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664FF2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0079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664F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FC327A" w:rsidRPr="00FC327A">
        <w:rPr>
          <w:rFonts w:ascii="Times New Roman" w:hAnsi="Times New Roman" w:cs="Times New Roman"/>
          <w:sz w:val="28"/>
          <w:szCs w:val="28"/>
        </w:rPr>
        <w:t xml:space="preserve">Строительство подводящего водовода к земельным участкам, выделенным участникам СВО в </w:t>
      </w:r>
      <w:proofErr w:type="spellStart"/>
      <w:r w:rsidR="00FC327A" w:rsidRPr="00FC327A">
        <w:rPr>
          <w:rFonts w:ascii="Times New Roman" w:hAnsi="Times New Roman" w:cs="Times New Roman"/>
          <w:sz w:val="28"/>
          <w:szCs w:val="28"/>
        </w:rPr>
        <w:t>Песчановском</w:t>
      </w:r>
      <w:proofErr w:type="spellEnd"/>
      <w:r w:rsidR="00FC327A" w:rsidRPr="00FC327A">
        <w:rPr>
          <w:rFonts w:ascii="Times New Roman" w:hAnsi="Times New Roman" w:cs="Times New Roman"/>
          <w:sz w:val="28"/>
          <w:szCs w:val="28"/>
        </w:rPr>
        <w:t xml:space="preserve"> сельском поселении Бахчисарайского района Республики 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6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08.10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bookmarkStart w:id="0" w:name="_GoBack"/>
      <w:bookmarkEnd w:id="0"/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81A51"/>
    <w:rsid w:val="002A269A"/>
    <w:rsid w:val="003135EE"/>
    <w:rsid w:val="00350C73"/>
    <w:rsid w:val="003A280D"/>
    <w:rsid w:val="004246CE"/>
    <w:rsid w:val="005D4BDC"/>
    <w:rsid w:val="005E6808"/>
    <w:rsid w:val="005E6C0E"/>
    <w:rsid w:val="00664FF2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C327A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4540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.uks@voda.crimea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2020-10-16T10:52:00Z</cp:lastPrinted>
  <dcterms:created xsi:type="dcterms:W3CDTF">2023-10-18T14:45:00Z</dcterms:created>
  <dcterms:modified xsi:type="dcterms:W3CDTF">2024-10-07T10:19:00Z</dcterms:modified>
</cp:coreProperties>
</file>