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8C4DC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C4DC5"/>
    <w:p w:rsidR="00C51609" w:rsidRPr="00C51609" w:rsidRDefault="008C4DC5"/>
    <w:p w:rsidR="00C51609" w:rsidRPr="00C51609" w:rsidRDefault="008C4DC5"/>
    <w:p w:rsidR="00C51609" w:rsidRPr="00C51609" w:rsidRDefault="008C4DC5"/>
    <w:p w:rsidR="00C51609" w:rsidRPr="00C51609" w:rsidRDefault="008C4DC5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837EE0" w:rsidRPr="00837EE0">
        <w:rPr>
          <w:rFonts w:ascii="Times New Roman" w:hAnsi="Times New Roman" w:cs="Times New Roman"/>
          <w:sz w:val="28"/>
          <w:szCs w:val="28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</w:t>
      </w:r>
      <w:r w:rsidR="00837EE0" w:rsidRPr="00837EE0">
        <w:rPr>
          <w:rFonts w:ascii="Times New Roman" w:hAnsi="Times New Roman" w:cs="Times New Roman"/>
          <w:bCs/>
          <w:color w:val="000000"/>
          <w:sz w:val="28"/>
          <w:szCs w:val="28"/>
        </w:rPr>
        <w:t>«Комплекс многоквартирных жилых домов по адресу: Республика Крым, г. Алушта, ул. Багликова, 27»</w:t>
      </w:r>
      <w:r w:rsidR="00D078EE" w:rsidRPr="00837E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7EE0">
        <w:rPr>
          <w:rFonts w:ascii="Times New Roman" w:hAnsi="Times New Roman" w:cs="Times New Roman"/>
          <w:color w:val="FF0000"/>
          <w:sz w:val="28"/>
          <w:szCs w:val="28"/>
        </w:rPr>
        <w:t>06.03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37EE0"/>
    <w:rsid w:val="008A13E4"/>
    <w:rsid w:val="008A1E32"/>
    <w:rsid w:val="008C4DC5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r.uks@voda.crime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2026-01-29T11:00:00Z</cp:lastPrinted>
  <dcterms:created xsi:type="dcterms:W3CDTF">2026-03-02T11:23:00Z</dcterms:created>
  <dcterms:modified xsi:type="dcterms:W3CDTF">2026-03-02T11:23:00Z</dcterms:modified>
</cp:coreProperties>
</file>