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3B2A17"/>
    <w:p w:rsidR="00C51609" w:rsidRPr="00C51609" w:rsidRDefault="003B2A17"/>
    <w:p w:rsidR="00C51609" w:rsidRPr="00C51609" w:rsidRDefault="003B2A17"/>
    <w:p w:rsidR="00C51609" w:rsidRPr="00C51609" w:rsidRDefault="003B2A17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A13E4" w:rsidRDefault="00014535" w:rsidP="00F2592B">
      <w:pPr>
        <w:jc w:val="both"/>
        <w:rPr>
          <w:b/>
          <w:lang w:eastAsia="ru-RU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F26BEA" w:rsidRPr="00F26BEA">
        <w:rPr>
          <w:rFonts w:ascii="Times New Roman" w:hAnsi="Times New Roman" w:cs="Times New Roman"/>
          <w:sz w:val="28"/>
          <w:szCs w:val="28"/>
        </w:rPr>
        <w:t xml:space="preserve">Выполнение работ по технологическому присоединению к централизованной системе водоснабжения объекта: «Многоэтажный комплекс апартаментов с подземной автостоянкой по ул. Аллея Дружбы, д. 20», расположенного по адресу: Республика Крым, город </w:t>
      </w:r>
      <w:r w:rsidR="00F26BEA">
        <w:rPr>
          <w:rFonts w:ascii="Times New Roman" w:hAnsi="Times New Roman" w:cs="Times New Roman"/>
          <w:sz w:val="28"/>
          <w:szCs w:val="28"/>
        </w:rPr>
        <w:t>Евпатория</w:t>
      </w:r>
      <w:r w:rsidR="00D078EE" w:rsidRPr="00D0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2A17">
        <w:rPr>
          <w:rFonts w:ascii="Times New Roman" w:hAnsi="Times New Roman" w:cs="Times New Roman"/>
          <w:color w:val="FF0000"/>
          <w:sz w:val="28"/>
          <w:szCs w:val="28"/>
        </w:rPr>
        <w:t>06.03</w:t>
      </w:r>
      <w:bookmarkStart w:id="0" w:name="_GoBack"/>
      <w:bookmarkEnd w:id="0"/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3135EE"/>
    <w:rsid w:val="00350C73"/>
    <w:rsid w:val="003B2A17"/>
    <w:rsid w:val="004246CE"/>
    <w:rsid w:val="0052123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3E4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E0754B"/>
    <w:rsid w:val="00E96ED6"/>
    <w:rsid w:val="00EC4607"/>
    <w:rsid w:val="00ED0ECD"/>
    <w:rsid w:val="00F2592B"/>
    <w:rsid w:val="00F26BEA"/>
    <w:rsid w:val="00F41F57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5881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2026-01-29T11:00:00Z</cp:lastPrinted>
  <dcterms:created xsi:type="dcterms:W3CDTF">2026-02-17T07:03:00Z</dcterms:created>
  <dcterms:modified xsi:type="dcterms:W3CDTF">2026-03-02T08:25:00Z</dcterms:modified>
</cp:coreProperties>
</file>