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154C9B" w:rsidRPr="00154C9B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 от площади им. Куйбышева до колодца, расположенного на пересечении улицы </w:t>
      </w:r>
      <w:proofErr w:type="spellStart"/>
      <w:r w:rsidR="00154C9B" w:rsidRPr="00154C9B">
        <w:rPr>
          <w:rFonts w:ascii="Times New Roman" w:hAnsi="Times New Roman" w:cs="Times New Roman"/>
          <w:sz w:val="28"/>
          <w:szCs w:val="28"/>
        </w:rPr>
        <w:t>Мамеди</w:t>
      </w:r>
      <w:proofErr w:type="spellEnd"/>
      <w:r w:rsidR="00154C9B" w:rsidRPr="00154C9B">
        <w:rPr>
          <w:rFonts w:ascii="Times New Roman" w:hAnsi="Times New Roman" w:cs="Times New Roman"/>
          <w:sz w:val="28"/>
          <w:szCs w:val="28"/>
        </w:rPr>
        <w:t xml:space="preserve"> Эмир-</w:t>
      </w:r>
      <w:proofErr w:type="spellStart"/>
      <w:r w:rsidR="00154C9B" w:rsidRPr="00154C9B">
        <w:rPr>
          <w:rFonts w:ascii="Times New Roman" w:hAnsi="Times New Roman" w:cs="Times New Roman"/>
          <w:sz w:val="28"/>
          <w:szCs w:val="28"/>
        </w:rPr>
        <w:t>Усеина</w:t>
      </w:r>
      <w:proofErr w:type="spellEnd"/>
      <w:r w:rsidR="00154C9B" w:rsidRPr="00154C9B">
        <w:rPr>
          <w:rFonts w:ascii="Times New Roman" w:hAnsi="Times New Roman" w:cs="Times New Roman"/>
          <w:sz w:val="28"/>
          <w:szCs w:val="28"/>
        </w:rPr>
        <w:t xml:space="preserve"> с пр. Победы, с заменой запорно- регулирующей арматуры и восстановлением асфальтобетонного покрытия,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D64B28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54C9B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D64B28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846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2021-06-08T13:58:00Z</dcterms:modified>
</cp:coreProperties>
</file>