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do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body>
    <w:p w:rsidR="00C51609" w:rsidRPr="00C51609" w:rsidRDefault="00DB582B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3096000" cy="93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do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000" cy="93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14535" w:rsidRDefault="00014535" w:rsidP="000145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ИЗВЕЩЕНИЕ</w:t>
      </w:r>
    </w:p>
    <w:p w:rsidR="009A676D" w:rsidRDefault="00014535" w:rsidP="000C6E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535">
        <w:rPr>
          <w:rFonts w:ascii="Times New Roman" w:hAnsi="Times New Roman" w:cs="Times New Roman"/>
          <w:sz w:val="28"/>
          <w:szCs w:val="28"/>
        </w:rPr>
        <w:t xml:space="preserve">ГУП РК «Вода Крыма» информирует о намерении </w:t>
      </w:r>
      <w:r w:rsidR="00FD5994">
        <w:rPr>
          <w:rFonts w:ascii="Times New Roman" w:hAnsi="Times New Roman" w:cs="Times New Roman"/>
          <w:sz w:val="28"/>
          <w:szCs w:val="28"/>
        </w:rPr>
        <w:t>на в</w:t>
      </w:r>
      <w:r w:rsidR="000C6EA5">
        <w:rPr>
          <w:rFonts w:ascii="Times New Roman" w:hAnsi="Times New Roman" w:cs="Times New Roman"/>
          <w:sz w:val="28"/>
          <w:szCs w:val="28"/>
        </w:rPr>
        <w:t>ыполнение проектно</w:t>
      </w:r>
      <w:r w:rsidR="000C6EA5">
        <w:rPr>
          <w:rFonts w:ascii="Times New Roman" w:hAnsi="Times New Roman" w:cs="Times New Roman"/>
          <w:sz w:val="28"/>
          <w:szCs w:val="28"/>
        </w:rPr>
        <w:noBreakHyphen/>
      </w:r>
      <w:r w:rsidR="00FD5994" w:rsidRPr="00FD5994">
        <w:rPr>
          <w:rFonts w:ascii="Times New Roman" w:hAnsi="Times New Roman" w:cs="Times New Roman"/>
          <w:sz w:val="28"/>
          <w:szCs w:val="28"/>
        </w:rPr>
        <w:t>изыскательских</w:t>
      </w:r>
      <w:r w:rsidR="008371F2">
        <w:rPr>
          <w:rFonts w:ascii="Times New Roman" w:hAnsi="Times New Roman" w:cs="Times New Roman"/>
          <w:sz w:val="28"/>
          <w:szCs w:val="28"/>
        </w:rPr>
        <w:t xml:space="preserve"> и строительно-монтажных</w:t>
      </w:r>
      <w:r w:rsidR="00FD5994" w:rsidRPr="00FD5994">
        <w:rPr>
          <w:rFonts w:ascii="Times New Roman" w:hAnsi="Times New Roman" w:cs="Times New Roman"/>
          <w:sz w:val="28"/>
          <w:szCs w:val="28"/>
        </w:rPr>
        <w:t xml:space="preserve"> </w:t>
      </w:r>
      <w:r w:rsidR="000C6EA5">
        <w:rPr>
          <w:rFonts w:ascii="Times New Roman" w:hAnsi="Times New Roman" w:cs="Times New Roman"/>
          <w:sz w:val="28"/>
          <w:szCs w:val="28"/>
        </w:rPr>
        <w:t>работ</w:t>
      </w:r>
      <w:r w:rsidRPr="000145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порядке</w:t>
      </w:r>
      <w:r w:rsidR="005E680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предусмотренном частью 66 статьи 112</w:t>
      </w:r>
      <w:r w:rsidR="00D40ECB">
        <w:rPr>
          <w:rFonts w:ascii="Times New Roman" w:hAnsi="Times New Roman" w:cs="Times New Roman"/>
          <w:sz w:val="28"/>
          <w:szCs w:val="28"/>
        </w:rPr>
        <w:t xml:space="preserve"> Федерального закона от 05.04.2</w:t>
      </w:r>
      <w:r>
        <w:rPr>
          <w:rFonts w:ascii="Times New Roman" w:hAnsi="Times New Roman" w:cs="Times New Roman"/>
          <w:sz w:val="28"/>
          <w:szCs w:val="28"/>
        </w:rPr>
        <w:t>013 №44-ФЗ</w:t>
      </w:r>
      <w:r w:rsidR="005E6808">
        <w:rPr>
          <w:rFonts w:ascii="Times New Roman" w:hAnsi="Times New Roman" w:cs="Times New Roman"/>
          <w:sz w:val="28"/>
          <w:szCs w:val="28"/>
        </w:rPr>
        <w:t xml:space="preserve"> (ред. от 31.07.2020)</w:t>
      </w:r>
      <w:r>
        <w:rPr>
          <w:rFonts w:ascii="Times New Roman" w:hAnsi="Times New Roman" w:cs="Times New Roman"/>
          <w:sz w:val="28"/>
          <w:szCs w:val="28"/>
        </w:rPr>
        <w:t xml:space="preserve"> «О контрактной си</w:t>
      </w:r>
      <w:r w:rsidR="005E680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теме в сфере закупок товаров, работ </w:t>
      </w:r>
      <w:r w:rsidR="005E6808">
        <w:rPr>
          <w:rFonts w:ascii="Times New Roman" w:hAnsi="Times New Roman" w:cs="Times New Roman"/>
          <w:sz w:val="28"/>
          <w:szCs w:val="28"/>
        </w:rPr>
        <w:t>услуг для обеспечения государственных и муниципальных нужд» (с изм. и доп., вступ. в силу с 01.09.2020)</w:t>
      </w:r>
      <w:r w:rsidR="009A676D">
        <w:rPr>
          <w:rFonts w:ascii="Times New Roman" w:hAnsi="Times New Roman" w:cs="Times New Roman"/>
          <w:sz w:val="28"/>
          <w:szCs w:val="28"/>
        </w:rPr>
        <w:t>,</w:t>
      </w:r>
      <w:r w:rsidR="009D42D4">
        <w:rPr>
          <w:rFonts w:ascii="Times New Roman" w:hAnsi="Times New Roman" w:cs="Times New Roman"/>
          <w:sz w:val="28"/>
          <w:szCs w:val="28"/>
        </w:rPr>
        <w:t xml:space="preserve"> </w:t>
      </w:r>
      <w:r w:rsidR="00FD5994" w:rsidRPr="00FD5994">
        <w:rPr>
          <w:rFonts w:ascii="Times New Roman" w:hAnsi="Times New Roman" w:cs="Times New Roman"/>
          <w:sz w:val="28"/>
          <w:szCs w:val="28"/>
        </w:rPr>
        <w:t xml:space="preserve">по объекту </w:t>
      </w:r>
      <w:r w:rsidR="000C6EA5" w:rsidRPr="000C6EA5">
        <w:rPr>
          <w:rFonts w:ascii="Times New Roman" w:hAnsi="Times New Roman" w:cs="Times New Roman"/>
          <w:sz w:val="28"/>
          <w:szCs w:val="28"/>
        </w:rPr>
        <w:t>ГУП РК «Вода Крыма»: «</w:t>
      </w:r>
      <w:r w:rsidR="007F427C" w:rsidRPr="007F427C">
        <w:rPr>
          <w:rFonts w:ascii="Times New Roman" w:hAnsi="Times New Roman" w:cs="Times New Roman"/>
          <w:sz w:val="28"/>
          <w:szCs w:val="28"/>
        </w:rPr>
        <w:t>Организация водозабора подземных вод «</w:t>
      </w:r>
      <w:proofErr w:type="spellStart"/>
      <w:r w:rsidR="007F427C" w:rsidRPr="007F427C">
        <w:rPr>
          <w:rFonts w:ascii="Times New Roman" w:hAnsi="Times New Roman" w:cs="Times New Roman"/>
          <w:sz w:val="28"/>
          <w:szCs w:val="28"/>
        </w:rPr>
        <w:t>Чеботарка</w:t>
      </w:r>
      <w:proofErr w:type="spellEnd"/>
      <w:r w:rsidR="007F427C" w:rsidRPr="007F427C">
        <w:rPr>
          <w:rFonts w:ascii="Times New Roman" w:hAnsi="Times New Roman" w:cs="Times New Roman"/>
          <w:sz w:val="28"/>
          <w:szCs w:val="28"/>
        </w:rPr>
        <w:t xml:space="preserve"> 3» из скважин № 5062, № 5032</w:t>
      </w:r>
      <w:r w:rsidR="000C6EA5" w:rsidRPr="000C6EA5">
        <w:rPr>
          <w:rFonts w:ascii="Times New Roman" w:hAnsi="Times New Roman" w:cs="Times New Roman"/>
          <w:sz w:val="28"/>
          <w:szCs w:val="28"/>
        </w:rPr>
        <w:t>»</w:t>
      </w:r>
      <w:r w:rsidR="008A1E32" w:rsidRPr="008A1E32">
        <w:rPr>
          <w:rFonts w:ascii="Times New Roman" w:hAnsi="Times New Roman" w:cs="Times New Roman"/>
          <w:sz w:val="28"/>
          <w:szCs w:val="28"/>
        </w:rPr>
        <w:t xml:space="preserve"> </w:t>
      </w:r>
      <w:r w:rsidR="00680AEC">
        <w:rPr>
          <w:rFonts w:ascii="Times New Roman" w:hAnsi="Times New Roman" w:cs="Times New Roman"/>
          <w:sz w:val="28"/>
          <w:szCs w:val="28"/>
        </w:rPr>
        <w:t>на условиях и в соответствии с т</w:t>
      </w:r>
      <w:r w:rsidR="009A676D" w:rsidRPr="009A676D">
        <w:rPr>
          <w:rFonts w:ascii="Times New Roman" w:hAnsi="Times New Roman" w:cs="Times New Roman"/>
          <w:sz w:val="28"/>
          <w:szCs w:val="28"/>
        </w:rPr>
        <w:t>ребования</w:t>
      </w:r>
      <w:r w:rsidR="00082A3E">
        <w:rPr>
          <w:rFonts w:ascii="Times New Roman" w:hAnsi="Times New Roman" w:cs="Times New Roman"/>
          <w:sz w:val="28"/>
          <w:szCs w:val="28"/>
        </w:rPr>
        <w:t>ми</w:t>
      </w:r>
      <w:r w:rsidR="009A676D" w:rsidRPr="009A676D">
        <w:rPr>
          <w:rFonts w:ascii="Times New Roman" w:hAnsi="Times New Roman" w:cs="Times New Roman"/>
          <w:sz w:val="28"/>
          <w:szCs w:val="28"/>
        </w:rPr>
        <w:t xml:space="preserve"> к качественно-техническим характеристикам</w:t>
      </w:r>
      <w:r w:rsidR="009A676D">
        <w:rPr>
          <w:rFonts w:ascii="Times New Roman" w:hAnsi="Times New Roman" w:cs="Times New Roman"/>
          <w:sz w:val="28"/>
          <w:szCs w:val="28"/>
        </w:rPr>
        <w:t xml:space="preserve"> объекта закупки изложен</w:t>
      </w:r>
      <w:r w:rsidR="00082A3E">
        <w:rPr>
          <w:rFonts w:ascii="Times New Roman" w:hAnsi="Times New Roman" w:cs="Times New Roman"/>
          <w:sz w:val="28"/>
          <w:szCs w:val="28"/>
        </w:rPr>
        <w:t>н</w:t>
      </w:r>
      <w:r w:rsidR="009A676D">
        <w:rPr>
          <w:rFonts w:ascii="Times New Roman" w:hAnsi="Times New Roman" w:cs="Times New Roman"/>
          <w:sz w:val="28"/>
          <w:szCs w:val="28"/>
        </w:rPr>
        <w:t>ы</w:t>
      </w:r>
      <w:r w:rsidR="00082A3E">
        <w:rPr>
          <w:rFonts w:ascii="Times New Roman" w:hAnsi="Times New Roman" w:cs="Times New Roman"/>
          <w:sz w:val="28"/>
          <w:szCs w:val="28"/>
        </w:rPr>
        <w:t>ми</w:t>
      </w:r>
      <w:r w:rsidR="009A676D">
        <w:rPr>
          <w:rFonts w:ascii="Times New Roman" w:hAnsi="Times New Roman" w:cs="Times New Roman"/>
          <w:sz w:val="28"/>
          <w:szCs w:val="28"/>
        </w:rPr>
        <w:t xml:space="preserve"> в Приложени</w:t>
      </w:r>
      <w:r w:rsidR="007523F7">
        <w:rPr>
          <w:rFonts w:ascii="Times New Roman" w:hAnsi="Times New Roman" w:cs="Times New Roman"/>
          <w:sz w:val="28"/>
          <w:szCs w:val="28"/>
        </w:rPr>
        <w:t>и</w:t>
      </w:r>
      <w:r w:rsidR="009A676D">
        <w:rPr>
          <w:rFonts w:ascii="Times New Roman" w:hAnsi="Times New Roman" w:cs="Times New Roman"/>
          <w:sz w:val="28"/>
          <w:szCs w:val="28"/>
        </w:rPr>
        <w:t xml:space="preserve"> </w:t>
      </w:r>
      <w:r w:rsidR="00350C73">
        <w:rPr>
          <w:rFonts w:ascii="Times New Roman" w:hAnsi="Times New Roman" w:cs="Times New Roman"/>
          <w:sz w:val="28"/>
          <w:szCs w:val="28"/>
        </w:rPr>
        <w:t xml:space="preserve">(Проект </w:t>
      </w:r>
      <w:r w:rsidR="007523F7">
        <w:rPr>
          <w:rFonts w:ascii="Times New Roman" w:hAnsi="Times New Roman" w:cs="Times New Roman"/>
          <w:sz w:val="28"/>
          <w:szCs w:val="28"/>
        </w:rPr>
        <w:t>к</w:t>
      </w:r>
      <w:r w:rsidR="00350C73">
        <w:rPr>
          <w:rFonts w:ascii="Times New Roman" w:hAnsi="Times New Roman" w:cs="Times New Roman"/>
          <w:sz w:val="28"/>
          <w:szCs w:val="28"/>
        </w:rPr>
        <w:t>онтракта).</w:t>
      </w:r>
    </w:p>
    <w:p w:rsidR="009A676D" w:rsidRPr="008371F2" w:rsidRDefault="00680AEC" w:rsidP="000C6EA5">
      <w:pPr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Коммерческие </w:t>
      </w:r>
      <w:r w:rsidR="005D4BDC">
        <w:rPr>
          <w:rFonts w:ascii="Times New Roman" w:hAnsi="Times New Roman" w:cs="Times New Roman"/>
          <w:sz w:val="28"/>
          <w:szCs w:val="28"/>
        </w:rPr>
        <w:t>предложения лиц, заинтересованных в поставке заявленного объекта закупки</w:t>
      </w:r>
      <w:r w:rsidR="006F4C6D">
        <w:rPr>
          <w:rFonts w:ascii="Times New Roman" w:hAnsi="Times New Roman" w:cs="Times New Roman"/>
          <w:sz w:val="28"/>
          <w:szCs w:val="28"/>
        </w:rPr>
        <w:t>,</w:t>
      </w:r>
      <w:r w:rsidR="005D4BDC">
        <w:rPr>
          <w:rFonts w:ascii="Times New Roman" w:hAnsi="Times New Roman" w:cs="Times New Roman"/>
          <w:sz w:val="28"/>
          <w:szCs w:val="28"/>
        </w:rPr>
        <w:t xml:space="preserve"> принимаются на эл</w:t>
      </w:r>
      <w:r w:rsidR="006F4C6D">
        <w:rPr>
          <w:rFonts w:ascii="Times New Roman" w:hAnsi="Times New Roman" w:cs="Times New Roman"/>
          <w:sz w:val="28"/>
          <w:szCs w:val="28"/>
        </w:rPr>
        <w:t>ектронную почту</w:t>
      </w:r>
      <w:r w:rsidR="00A554D2">
        <w:rPr>
          <w:rFonts w:ascii="Times New Roman" w:hAnsi="Times New Roman" w:cs="Times New Roman"/>
          <w:sz w:val="28"/>
          <w:szCs w:val="28"/>
        </w:rPr>
        <w:t xml:space="preserve"> </w:t>
      </w:r>
      <w:r w:rsidR="00FD5994">
        <w:rPr>
          <w:rFonts w:ascii="Times New Roman" w:hAnsi="Times New Roman" w:cs="Times New Roman"/>
          <w:sz w:val="28"/>
          <w:szCs w:val="28"/>
        </w:rPr>
        <w:t>Технического</w:t>
      </w:r>
      <w:r w:rsidR="00FD5994" w:rsidRPr="00FD5994">
        <w:rPr>
          <w:rFonts w:ascii="Times New Roman" w:hAnsi="Times New Roman" w:cs="Times New Roman"/>
          <w:sz w:val="28"/>
          <w:szCs w:val="28"/>
        </w:rPr>
        <w:t xml:space="preserve"> отдел</w:t>
      </w:r>
      <w:r w:rsidR="00FD5994">
        <w:rPr>
          <w:rFonts w:ascii="Times New Roman" w:hAnsi="Times New Roman" w:cs="Times New Roman"/>
          <w:sz w:val="28"/>
          <w:szCs w:val="28"/>
        </w:rPr>
        <w:t xml:space="preserve">а УПР </w:t>
      </w:r>
      <w:r w:rsidR="00A554D2">
        <w:rPr>
          <w:rFonts w:ascii="Times New Roman" w:hAnsi="Times New Roman" w:cs="Times New Roman"/>
          <w:sz w:val="28"/>
          <w:szCs w:val="28"/>
        </w:rPr>
        <w:t xml:space="preserve">ГУП РК «Вода Крыма»: </w:t>
      </w:r>
      <w:hyperlink dor:id="rId4" w:history="1">
        <w:r w:rsidR="00FD5994" w:rsidRPr="00996B71">
          <w:rPr>
            <w:rStyle w:val="a5"/>
            <w:rFonts w:ascii="Times New Roman" w:hAnsi="Times New Roman" w:cs="Times New Roman"/>
            <w:sz w:val="28"/>
            <w:szCs w:val="28"/>
          </w:rPr>
          <w:t>to.uks@voda.crimea.ru</w:t>
        </w:r>
      </w:hyperlink>
      <w:r w:rsidR="00FD5994">
        <w:rPr>
          <w:rFonts w:ascii="Times New Roman" w:hAnsi="Times New Roman" w:cs="Times New Roman"/>
          <w:sz w:val="28"/>
          <w:szCs w:val="28"/>
        </w:rPr>
        <w:t xml:space="preserve"> </w:t>
      </w:r>
      <w:r w:rsidR="00350C73">
        <w:rPr>
          <w:rFonts w:ascii="Times New Roman" w:hAnsi="Times New Roman" w:cs="Times New Roman"/>
          <w:sz w:val="28"/>
          <w:szCs w:val="28"/>
        </w:rPr>
        <w:t xml:space="preserve">в срок до </w:t>
      </w:r>
      <w:r w:rsidR="0076207D" w:rsidRPr="008371F2">
        <w:rPr>
          <w:rFonts w:ascii="Times New Roman" w:hAnsi="Times New Roman" w:cs="Times New Roman"/>
          <w:color w:val="FF0000"/>
          <w:sz w:val="28"/>
          <w:szCs w:val="28"/>
        </w:rPr>
        <w:t>1</w:t>
      </w:r>
      <w:r w:rsidR="00ED0ECD" w:rsidRPr="008371F2">
        <w:rPr>
          <w:rFonts w:ascii="Times New Roman" w:hAnsi="Times New Roman" w:cs="Times New Roman"/>
          <w:color w:val="FF0000"/>
          <w:sz w:val="28"/>
          <w:szCs w:val="28"/>
        </w:rPr>
        <w:t>7</w:t>
      </w:r>
      <w:r w:rsidR="0076207D" w:rsidRPr="008371F2">
        <w:rPr>
          <w:rFonts w:ascii="Times New Roman" w:hAnsi="Times New Roman" w:cs="Times New Roman"/>
          <w:color w:val="FF0000"/>
          <w:sz w:val="28"/>
          <w:szCs w:val="28"/>
          <w:u w:val="single"/>
          <w:vertAlign w:val="superscript"/>
        </w:rPr>
        <w:t>00</w:t>
      </w:r>
      <w:r w:rsidR="0076207D" w:rsidRPr="008371F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8381B">
        <w:rPr>
          <w:rFonts w:ascii="Times New Roman" w:hAnsi="Times New Roman" w:cs="Times New Roman"/>
          <w:color w:val="FF0000"/>
          <w:sz w:val="28"/>
          <w:szCs w:val="28"/>
        </w:rPr>
        <w:t>1</w:t>
      </w:r>
      <w:r w:rsidR="000657E0" w:rsidRPr="008371F2">
        <w:rPr>
          <w:rFonts w:ascii="Times New Roman" w:hAnsi="Times New Roman" w:cs="Times New Roman"/>
          <w:color w:val="FF0000"/>
          <w:sz w:val="28"/>
          <w:szCs w:val="28"/>
        </w:rPr>
        <w:t>0</w:t>
      </w:r>
      <w:bookmarkStart w:id="0" w:name="_GoBack"/>
      <w:bookmarkEnd w:id="0"/>
      <w:r w:rsidR="000657E0" w:rsidRPr="008371F2">
        <w:rPr>
          <w:rFonts w:ascii="Times New Roman" w:hAnsi="Times New Roman" w:cs="Times New Roman"/>
          <w:color w:val="FF0000"/>
          <w:sz w:val="28"/>
          <w:szCs w:val="28"/>
        </w:rPr>
        <w:t>.0</w:t>
      </w:r>
      <w:r w:rsidR="000657E0">
        <w:rPr>
          <w:rFonts w:ascii="Times New Roman" w:hAnsi="Times New Roman" w:cs="Times New Roman"/>
          <w:color w:val="FF0000"/>
          <w:sz w:val="28"/>
          <w:szCs w:val="28"/>
        </w:rPr>
        <w:t>5</w:t>
      </w:r>
      <w:r w:rsidR="000657E0" w:rsidRPr="008371F2">
        <w:rPr>
          <w:rFonts w:ascii="Times New Roman" w:hAnsi="Times New Roman" w:cs="Times New Roman"/>
          <w:color w:val="FF0000"/>
          <w:sz w:val="28"/>
          <w:szCs w:val="28"/>
        </w:rPr>
        <w:t>.202</w:t>
      </w:r>
      <w:r w:rsidR="000657E0">
        <w:rPr>
          <w:rFonts w:ascii="Times New Roman" w:hAnsi="Times New Roman" w:cs="Times New Roman"/>
          <w:color w:val="FF0000"/>
          <w:sz w:val="28"/>
          <w:szCs w:val="28"/>
        </w:rPr>
        <w:t>3</w:t>
      </w:r>
      <w:r w:rsidR="000657E0" w:rsidRPr="008371F2">
        <w:rPr>
          <w:rFonts w:ascii="Times New Roman" w:hAnsi="Times New Roman" w:cs="Times New Roman"/>
          <w:color w:val="FF0000"/>
          <w:sz w:val="28"/>
          <w:szCs w:val="28"/>
        </w:rPr>
        <w:t>г.</w:t>
      </w:r>
    </w:p>
    <w:sectPr w:rsidR="009A676D" w:rsidRPr="008371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35"/>
    <w:rsid w:val="00014535"/>
    <w:rsid w:val="000657E0"/>
    <w:rsid w:val="00082A3E"/>
    <w:rsid w:val="000C6EA5"/>
    <w:rsid w:val="002A269A"/>
    <w:rsid w:val="003135EE"/>
    <w:rsid w:val="00350C73"/>
    <w:rsid w:val="004246CE"/>
    <w:rsid w:val="005D4BDC"/>
    <w:rsid w:val="005E6808"/>
    <w:rsid w:val="00680AEC"/>
    <w:rsid w:val="0068381B"/>
    <w:rsid w:val="006B4313"/>
    <w:rsid w:val="006D5742"/>
    <w:rsid w:val="006F4C6D"/>
    <w:rsid w:val="007523F7"/>
    <w:rsid w:val="0076207D"/>
    <w:rsid w:val="007716B3"/>
    <w:rsid w:val="007C51A8"/>
    <w:rsid w:val="007F427C"/>
    <w:rsid w:val="008371F2"/>
    <w:rsid w:val="008A1E32"/>
    <w:rsid w:val="009A676D"/>
    <w:rsid w:val="009D42D4"/>
    <w:rsid w:val="00A554D2"/>
    <w:rsid w:val="00A57836"/>
    <w:rsid w:val="00A96DD1"/>
    <w:rsid w:val="00AD125C"/>
    <w:rsid w:val="00B66662"/>
    <w:rsid w:val="00BA0BA5"/>
    <w:rsid w:val="00CA54F1"/>
    <w:rsid w:val="00D40ECB"/>
    <w:rsid w:val="00D579F5"/>
    <w:rsid w:val="00E96ED6"/>
    <w:rsid w:val="00EC4607"/>
    <w:rsid w:val="00ED0ECD"/>
    <w:rsid w:val="00F87C39"/>
    <w:rsid w:val="00FD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DFFA3"/>
  <w15:chartTrackingRefBased/>
  <w15:docId w15:val="{B8A0A57F-FCF1-4909-918B-0C34F7EF2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4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4C6D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E96E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
<Relationships xmlns="http://schemas.openxmlformats.org/package/2006/relationships">
	<Relationship Id="rId3" Type="http://schemas.openxmlformats.org/officeDocument/2006/relationships/webSettings" Target="webSettings.xml"/>
	<Relationship Id="rId2" Type="http://schemas.openxmlformats.org/officeDocument/2006/relationships/settings" Target="settings.xml"/>
	<Relationship Id="rId1" Type="http://schemas.openxmlformats.org/officeDocument/2006/relationships/styles" Target="styles.xml"/>
	<Relationship Id="rId6" Type="http://schemas.openxmlformats.org/officeDocument/2006/relationships/theme" Target="theme/theme1.xml"/>
	<Relationship Id="rId5" Type="http://schemas.openxmlformats.org/officeDocument/2006/relationships/fontTable" Target="fontTable.xml"/>
	<Relationship Id="rId4" Type="http://schemas.openxmlformats.org/officeDocument/2006/relationships/hyperlink" Target="mailto:to.uks@voda.crimea.ru" TargetMode="External"/><Relationship Target="media/Image1.jpeg" Type="http://schemas.openxmlformats.org/officeDocument/2006/relationships/image" Id="rId7"/>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11</cp:revision>
  <cp:lastPrinted>2020-10-16T10:52:00Z</cp:lastPrinted>
  <dcterms:created xsi:type="dcterms:W3CDTF">2021-05-19T11:09:00Z</dcterms:created>
  <dcterms:modified xsi:type="dcterms:W3CDTF">2023-05-05T08:18:00Z</dcterms:modified>
</cp:coreProperties>
</file>