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9"/>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16658B" w:rsidRDefault="00691B4B">
      <w:pPr>
        <w:pStyle w:val="ConsTitle"/>
        <w:widowControl/>
        <w:ind w:right="0"/>
        <w:jc w:val="center"/>
        <w:outlineLvl w:val="0"/>
        <w:rPr>
          <w:rFonts w:ascii="Times New Roman" w:hAnsi="Times New Roman" w:cs="Times New Roman"/>
          <w:color w:val="000000"/>
          <w:szCs w:val="28"/>
          <w:lang w:eastAsia="ru-RU" w:bidi="ar-SA"/>
        </w:rPr>
      </w:pPr>
      <w:r>
        <w:rPr>
          <w:rFonts w:ascii="Times New Roman" w:hAnsi="Times New Roman" w:cs="Times New Roman"/>
          <w:color w:val="000000"/>
          <w:szCs w:val="28"/>
          <w:lang w:eastAsia="ru-RU" w:bidi="ar-SA"/>
        </w:rPr>
        <w:t xml:space="preserve">Договор № </w:t>
      </w:r>
    </w:p>
    <w:p w:rsidR="0016658B" w:rsidRDefault="00691B4B">
      <w:pPr>
        <w:tabs>
          <w:tab w:val="left" w:pos="1276"/>
        </w:tabs>
        <w:ind w:right="-2" w:firstLine="709"/>
        <w:jc w:val="center"/>
        <w:rPr>
          <w:b/>
        </w:rPr>
      </w:pPr>
      <w:r>
        <w:rPr>
          <w:b/>
        </w:rPr>
        <w:t xml:space="preserve">Выполнение работ по технологическому присоединению к централизованной системе холодного водоснабжения объекта: «Нежилое здание», расположенного по адресу: </w:t>
      </w:r>
      <w:proofErr w:type="spellStart"/>
      <w:r>
        <w:rPr>
          <w:b/>
        </w:rPr>
        <w:t>Каштановское</w:t>
      </w:r>
      <w:proofErr w:type="spellEnd"/>
      <w:r>
        <w:rPr>
          <w:b/>
        </w:rPr>
        <w:t xml:space="preserve"> сельское поселение Бахчисарайского района Республики Крым</w:t>
      </w:r>
    </w:p>
    <w:p w:rsidR="0016658B" w:rsidRDefault="0016658B">
      <w:pPr>
        <w:jc w:val="center"/>
      </w:pPr>
    </w:p>
    <w:p w:rsidR="0016658B" w:rsidRDefault="00691B4B">
      <w:pPr>
        <w:jc w:val="center"/>
      </w:pPr>
      <w:r>
        <w:t>г. Симферополь</w:t>
      </w:r>
      <w:r>
        <w:tab/>
      </w:r>
      <w:r>
        <w:tab/>
      </w:r>
      <w:r>
        <w:tab/>
      </w:r>
      <w:r>
        <w:tab/>
        <w:t xml:space="preserve">                       </w:t>
      </w:r>
      <w:r>
        <w:tab/>
      </w:r>
      <w:r>
        <w:tab/>
      </w:r>
      <w:r>
        <w:tab/>
        <w:t>«___» _________2026 г.</w:t>
      </w:r>
    </w:p>
    <w:p w:rsidR="0016658B" w:rsidRDefault="0016658B"/>
    <w:p w:rsidR="0016658B" w:rsidRDefault="00691B4B">
      <w:pPr>
        <w:pStyle w:val="BodyTextCaaieiaieaeaau1122212122"/>
        <w:tabs>
          <w:tab w:val="left" w:pos="2932"/>
        </w:tabs>
        <w:spacing w:line="290" w:lineRule="auto"/>
        <w:ind w:right="107"/>
        <w:rPr>
          <w:sz w:val="32"/>
          <w:szCs w:val="32"/>
        </w:rPr>
      </w:pPr>
      <w:bookmarkStart w:id="0" w:name="_Hlk536549445"/>
      <w:bookmarkStart w:id="1" w:name="_Hlk536549410"/>
      <w:r>
        <w:rPr>
          <w:b/>
        </w:rPr>
        <w:t xml:space="preserve">Государственное унитарное предприятие Республики Крым «Вода Крыма» (сокращенное наименование – ГУП РК «Вода Крыма»), именуемое в дальнейшем «Заказчик», в лице заместителя генерального директора </w:t>
      </w:r>
      <w:proofErr w:type="spellStart"/>
      <w:r>
        <w:rPr>
          <w:b/>
        </w:rPr>
        <w:t>Шопинской</w:t>
      </w:r>
      <w:proofErr w:type="spellEnd"/>
      <w:r>
        <w:rPr>
          <w:b/>
        </w:rPr>
        <w:t xml:space="preserve"> Юлии Сергеевны, действующей на основании доверенности № 586 от 19.12.2025 г., с одной стороны, и ________________________________________ (сокращенное наименование – ________________________), именуемое в дальнейшем «Исполнитель», в лице ________________________________________, действующего на основании ________________________________,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на основании </w:t>
      </w:r>
      <w:proofErr w:type="spellStart"/>
      <w:r>
        <w:rPr>
          <w:b/>
        </w:rPr>
        <w:t>п.п</w:t>
      </w:r>
      <w:proofErr w:type="spellEnd"/>
      <w:r>
        <w:rPr>
          <w:b/>
        </w:rPr>
        <w:t>. 7) п. 43.1 Положения «О закупке» П-01.84-2023 с изменениями и дополнениями (далее – Положение), по результатам заседания персональной единой комиссии, Протокол № _____________________ от _____________ 2026 года, заключили настоящий Договор (далее – Договор) о нижеследующем:</w:t>
      </w:r>
      <w:bookmarkStart w:id="2" w:name="__DdeLink__3401_865462842"/>
      <w:bookmarkEnd w:id="0"/>
      <w:bookmarkEnd w:id="1"/>
      <w:bookmarkEnd w:id="2"/>
    </w:p>
    <w:p w:rsidR="0016658B" w:rsidRDefault="0016658B">
      <w:pPr>
        <w:ind w:firstLine="709"/>
        <w:jc w:val="both"/>
        <w:rPr>
          <w:bCs/>
        </w:rPr>
      </w:pPr>
    </w:p>
    <w:p w:rsidR="0016658B" w:rsidRDefault="00691B4B">
      <w:pPr>
        <w:pStyle w:val="ListParagraphBulletListFooterTextnumberedParagraphedeliste1lp1-11A"/>
        <w:numPr>
          <w:ilvl w:val="0"/>
          <w:numId w:val="12"/>
        </w:numPr>
        <w:jc w:val="center"/>
        <w:rPr>
          <w:b/>
        </w:rPr>
      </w:pPr>
      <w:r>
        <w:rPr>
          <w:b/>
        </w:rPr>
        <w:t>Предмет Договора</w:t>
      </w:r>
    </w:p>
    <w:p w:rsidR="0016658B" w:rsidRDefault="0016658B" w:rsidP="009F4997">
      <w:pPr>
        <w:ind w:left="720"/>
        <w:jc w:val="both"/>
        <w:rPr>
          <w:b/>
        </w:rPr>
      </w:pPr>
    </w:p>
    <w:p w:rsidR="0016658B" w:rsidRDefault="00691B4B" w:rsidP="009F4997">
      <w:pPr>
        <w:tabs>
          <w:tab w:val="left" w:pos="1276"/>
        </w:tabs>
        <w:ind w:right="-2" w:firstLine="709"/>
        <w:jc w:val="both"/>
        <w:rPr>
          <w:b/>
        </w:rPr>
      </w:pPr>
      <w:r>
        <w:t xml:space="preserve">1.1. Предметом Договора является выполнение работ по технологическому присоединению к централизованной системе холодного водоснабжения объекта: «Нежилое здание», расположенного по адресу: </w:t>
      </w:r>
      <w:proofErr w:type="spellStart"/>
      <w:r>
        <w:t>Каштановское</w:t>
      </w:r>
      <w:proofErr w:type="spellEnd"/>
      <w:r>
        <w:t xml:space="preserve"> сельское поселение Бахчисарайского района Республики Крым, в соответствии с Техническим заданием (приложение № 1 к Договору), и на условиях, предусмотренных Договором.</w:t>
      </w:r>
    </w:p>
    <w:p w:rsidR="0016658B" w:rsidRDefault="00691B4B">
      <w:pPr>
        <w:pStyle w:val="ListParagraphBulletListFooterTextnumberedParagraphedeliste1lp1-11A"/>
        <w:widowControl w:val="0"/>
        <w:ind w:left="0" w:firstLine="709"/>
        <w:jc w:val="both"/>
      </w:pPr>
      <w:r>
        <w:t>1.2. Выполнение Работ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Работ, устанавливающих требования к качеству такого вида Работ, в соответствии с условиями Договора.</w:t>
      </w:r>
    </w:p>
    <w:p w:rsidR="0016658B" w:rsidRDefault="00691B4B">
      <w:pPr>
        <w:pStyle w:val="ListParagraphBulletListFooterTextnumberedParagraphedeliste1lp1-11A"/>
        <w:widowControl w:val="0"/>
        <w:ind w:left="0" w:firstLine="709"/>
        <w:jc w:val="both"/>
      </w:pPr>
      <w:r>
        <w:t>1.3. Исполнитель обязуется в соответствии с Договором завершить все Работы, в сроки, установленные п. 3.1 Договора.</w:t>
      </w:r>
    </w:p>
    <w:p w:rsidR="0016658B" w:rsidRDefault="00691B4B">
      <w:pPr>
        <w:pStyle w:val="ListParagraphBulletListFooterTextnumberedParagraphedeliste1lp1-11A"/>
        <w:widowControl w:val="0"/>
        <w:ind w:left="0" w:firstLine="709"/>
        <w:jc w:val="both"/>
      </w:pPr>
      <w:r>
        <w:t>1.4. Существенными условиями Договора для Сторон являются, в том числе: цена, сроки, качество Работ.</w:t>
      </w:r>
    </w:p>
    <w:p w:rsidR="0016658B" w:rsidRDefault="00691B4B">
      <w:pPr>
        <w:pStyle w:val="ListParagraphBulletListFooterTextnumberedParagraphedeliste1lp1-11A"/>
        <w:widowControl w:val="0"/>
        <w:ind w:left="0" w:firstLine="709"/>
        <w:jc w:val="both"/>
      </w:pPr>
      <w:r>
        <w:t>1.5. Исполнитель обязан соблюдать требования, содержащиеся в Техническом задании (приложение № 1 к Договору), и имеет право отступить от него лишь с согласия Заказчика.</w:t>
      </w:r>
    </w:p>
    <w:p w:rsidR="0016658B" w:rsidRDefault="0016658B">
      <w:pPr>
        <w:jc w:val="both"/>
      </w:pPr>
    </w:p>
    <w:p w:rsidR="0016658B" w:rsidRDefault="00691B4B">
      <w:pPr>
        <w:pStyle w:val="ListParagraphBulletListFooterTextnumberedParagraphedeliste1lp1-11A"/>
        <w:numPr>
          <w:ilvl w:val="0"/>
          <w:numId w:val="13"/>
        </w:numPr>
        <w:jc w:val="center"/>
        <w:rPr>
          <w:b/>
        </w:rPr>
      </w:pPr>
      <w:r>
        <w:rPr>
          <w:b/>
        </w:rPr>
        <w:t>Цена Договора</w:t>
      </w:r>
    </w:p>
    <w:p w:rsidR="0016658B" w:rsidRDefault="0016658B">
      <w:pPr>
        <w:rPr>
          <w:b/>
        </w:rPr>
      </w:pPr>
    </w:p>
    <w:p w:rsidR="0016658B" w:rsidRDefault="009F4997" w:rsidP="009F4997">
      <w:pPr>
        <w:ind w:firstLine="709"/>
        <w:jc w:val="both"/>
        <w:rPr>
          <w:color w:val="000000"/>
        </w:rPr>
      </w:pPr>
      <w:bookmarkStart w:id="3" w:name="_Hlk32478186"/>
      <w:r>
        <w:t xml:space="preserve">2.1 Цена Договора составляет: </w:t>
      </w:r>
      <w:r w:rsidR="00D96572">
        <w:t>______________________________________________</w:t>
      </w:r>
      <w:r w:rsidR="00691B4B">
        <w:t>, в</w:t>
      </w:r>
      <w:r>
        <w:t xml:space="preserve"> том числе НДС 22%, в сумме </w:t>
      </w:r>
      <w:r w:rsidR="00D96572">
        <w:t>_________________________________</w:t>
      </w:r>
      <w:r w:rsidR="00691B4B">
        <w:t>.</w:t>
      </w:r>
      <w:bookmarkStart w:id="4" w:name="_Hlk40696751"/>
      <w:bookmarkEnd w:id="3"/>
    </w:p>
    <w:bookmarkEnd w:id="4"/>
    <w:p w:rsidR="0016658B" w:rsidRDefault="00691B4B" w:rsidP="00691B4B">
      <w:pPr>
        <w:numPr>
          <w:ilvl w:val="2"/>
          <w:numId w:val="30"/>
        </w:numPr>
        <w:ind w:left="-142" w:firstLine="851"/>
        <w:jc w:val="both"/>
      </w:pPr>
      <w:r>
        <w:rPr>
          <w:lang w:eastAsia="ar-SA"/>
        </w:rPr>
        <w:t xml:space="preserve">Цена, указанная в п. 2.1 </w:t>
      </w:r>
      <w:r>
        <w:rPr>
          <w:color w:val="00000A"/>
        </w:rPr>
        <w:t>Договора</w:t>
      </w:r>
      <w:r>
        <w:rPr>
          <w:lang w:eastAsia="ar-SA"/>
        </w:rPr>
        <w:t xml:space="preserve"> включает все расходы </w:t>
      </w:r>
      <w:r>
        <w:rPr>
          <w:lang w:eastAsia="zh-CN"/>
        </w:rPr>
        <w:t xml:space="preserve">Исполнителя как видимые, так и не видимые, как поименованные, так и не поименованные в </w:t>
      </w:r>
      <w:r>
        <w:rPr>
          <w:color w:val="00000A"/>
        </w:rPr>
        <w:t>Договоре</w:t>
      </w:r>
      <w:r>
        <w:rPr>
          <w:lang w:eastAsia="zh-CN"/>
        </w:rPr>
        <w:t>, которые Исполнитель может понести</w:t>
      </w:r>
      <w:r>
        <w:rPr>
          <w:lang w:eastAsia="ar-SA"/>
        </w:rPr>
        <w:t xml:space="preserve"> при исполнении обязательств по настоящему </w:t>
      </w:r>
      <w:bookmarkStart w:id="5" w:name="_Hlk40713028"/>
      <w:bookmarkStart w:id="6" w:name="_Hlk526931157"/>
      <w:r>
        <w:rPr>
          <w:color w:val="00000A"/>
        </w:rPr>
        <w:t>Договору</w:t>
      </w:r>
      <w:r>
        <w:rPr>
          <w:lang w:eastAsia="ar-SA"/>
        </w:rPr>
        <w:t>.</w:t>
      </w:r>
    </w:p>
    <w:bookmarkEnd w:id="5"/>
    <w:bookmarkEnd w:id="6"/>
    <w:p w:rsidR="0016658B" w:rsidRDefault="00691B4B" w:rsidP="00691B4B">
      <w:pPr>
        <w:numPr>
          <w:ilvl w:val="2"/>
          <w:numId w:val="30"/>
        </w:numPr>
        <w:ind w:left="-142" w:firstLine="851"/>
        <w:jc w:val="both"/>
      </w:pPr>
      <w:r>
        <w:rPr>
          <w:spacing w:val="1"/>
        </w:rPr>
        <w:t xml:space="preserve">По настоящему </w:t>
      </w:r>
      <w:r>
        <w:rPr>
          <w:color w:val="00000A"/>
        </w:rPr>
        <w:t>Договор</w:t>
      </w:r>
      <w:r>
        <w:rPr>
          <w:spacing w:val="1"/>
        </w:rPr>
        <w:t>у у Заказчика не возникает обязанности принять и оплатить работы на всю указанную сумму.</w:t>
      </w:r>
    </w:p>
    <w:p w:rsidR="0016658B" w:rsidRDefault="00691B4B" w:rsidP="00691B4B">
      <w:pPr>
        <w:numPr>
          <w:ilvl w:val="2"/>
          <w:numId w:val="30"/>
        </w:numPr>
        <w:ind w:left="-142" w:firstLine="851"/>
        <w:jc w:val="both"/>
      </w:pPr>
      <w:r>
        <w:t xml:space="preserve">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w:t>
      </w:r>
      <w:r>
        <w:lastRenderedPageBreak/>
        <w:t>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6658B" w:rsidRDefault="00691B4B" w:rsidP="00691B4B">
      <w:pPr>
        <w:numPr>
          <w:ilvl w:val="1"/>
          <w:numId w:val="30"/>
        </w:numPr>
        <w:ind w:hanging="644"/>
        <w:jc w:val="both"/>
        <w:rPr>
          <w:spacing w:val="1"/>
        </w:rPr>
      </w:pPr>
      <w:r>
        <w:rPr>
          <w:color w:val="000000"/>
          <w:spacing w:val="1"/>
        </w:rPr>
        <w:t>Выплата аванса Договором не предусмотрена.</w:t>
      </w:r>
    </w:p>
    <w:p w:rsidR="0016658B" w:rsidRDefault="00691B4B" w:rsidP="00691B4B">
      <w:pPr>
        <w:numPr>
          <w:ilvl w:val="2"/>
          <w:numId w:val="30"/>
        </w:numPr>
        <w:ind w:left="-142" w:firstLine="851"/>
        <w:jc w:val="both"/>
      </w:pPr>
      <w:r>
        <w:t>Источник финансирования</w:t>
      </w:r>
      <w:r>
        <w:rPr>
          <w:b/>
        </w:rPr>
        <w:t>: средства Государственного унитарного предприятия Республики Крым «Вода Крыма».</w:t>
      </w:r>
    </w:p>
    <w:p w:rsidR="0016658B" w:rsidRDefault="00691B4B">
      <w:pPr>
        <w:pStyle w:val="Standard"/>
        <w:shd w:val="clear" w:color="auto" w:fill="FFFFFF"/>
        <w:ind w:firstLine="709"/>
        <w:jc w:val="both"/>
        <w:rPr>
          <w:color w:val="FF0000"/>
        </w:rPr>
      </w:pPr>
      <w:r>
        <w:t xml:space="preserve">2.6.1. Оплата производится Заказчиком на расчетный счет Исполнителя, указанный в Договоре, в безналичном порядке после приемки Работ (этапа, если это предусмотрено условиями Договора, отчетного периода) в течение 7 (семи) рабочих дней с даты представления счета и на основании подписанного Сторонами акта приемки выполненных работ, оформленного по прилагаемой форме (приложение № 2 к Договору), при отсутствии у Заказчика претензий по объему и качеству выполненных </w:t>
      </w:r>
      <w:proofErr w:type="spellStart"/>
      <w:r>
        <w:t>Работ.</w:t>
      </w:r>
      <w:hyperlink w:anchor="Par1076">
        <w:r>
          <w:rPr>
            <w:color w:val="000000"/>
            <w:u w:val="single"/>
          </w:rPr>
          <w:t>а</w:t>
        </w:r>
        <w:proofErr w:type="spellEnd"/>
      </w:hyperlink>
    </w:p>
    <w:p w:rsidR="0016658B" w:rsidRDefault="00691B4B">
      <w:pPr>
        <w:ind w:firstLine="709"/>
        <w:jc w:val="both"/>
      </w:pPr>
      <w:r>
        <w:t>2.6.2.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rsidR="0016658B" w:rsidRDefault="00691B4B" w:rsidP="00691B4B">
      <w:pPr>
        <w:pStyle w:val="ListParagraphBulletListFooterTextnumberedParagraphedeliste1lp1-11A"/>
        <w:numPr>
          <w:ilvl w:val="1"/>
          <w:numId w:val="31"/>
        </w:numPr>
        <w:ind w:left="0" w:firstLine="709"/>
        <w:jc w:val="both"/>
      </w:pPr>
      <w:r>
        <w:t>Цена Договора может быть снижена по соглашению Сторон без изменения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16658B" w:rsidRDefault="00691B4B" w:rsidP="00691B4B">
      <w:pPr>
        <w:pStyle w:val="ListParagraphBulletListFooterTextnumberedParagraphedeliste1lp1-11A"/>
        <w:numPr>
          <w:ilvl w:val="1"/>
          <w:numId w:val="31"/>
        </w:numPr>
        <w:ind w:left="0" w:firstLine="709"/>
        <w:jc w:val="both"/>
        <w:rPr>
          <w:color w:val="000000"/>
        </w:rPr>
      </w:pPr>
      <w:r>
        <w:rPr>
          <w:color w:val="000000"/>
        </w:rPr>
        <w:t xml:space="preserve"> В случае, если по результатам соответствующей экспертизы достоверная сметная стоимость Работ по Договору будет ниже, чем установлена в п. 2.1. настоящего Договора, Цена Договора должна быть снижена, без уменьшения объёма выполняемых работ, путем заключения дополнительного соглашения Сторонами на основании результатов экспертизы в части снижения.</w:t>
      </w:r>
    </w:p>
    <w:p w:rsidR="0016658B" w:rsidRDefault="0016658B">
      <w:pPr>
        <w:jc w:val="both"/>
        <w:outlineLvl w:val="1"/>
      </w:pPr>
    </w:p>
    <w:p w:rsidR="0016658B" w:rsidRDefault="00691B4B">
      <w:pPr>
        <w:tabs>
          <w:tab w:val="left" w:pos="1112"/>
        </w:tabs>
        <w:jc w:val="center"/>
        <w:rPr>
          <w:b/>
        </w:rPr>
      </w:pPr>
      <w:r>
        <w:rPr>
          <w:b/>
        </w:rPr>
        <w:t>3. Срок и порядок выполнения работ</w:t>
      </w:r>
    </w:p>
    <w:p w:rsidR="0016658B" w:rsidRDefault="0016658B">
      <w:pPr>
        <w:pStyle w:val="ListParagraphBulletListFooterTextnumberedParagraphedeliste1lp1-11A"/>
        <w:tabs>
          <w:tab w:val="left" w:pos="1112"/>
        </w:tabs>
        <w:ind w:left="360"/>
        <w:rPr>
          <w:b/>
        </w:rPr>
      </w:pPr>
    </w:p>
    <w:p w:rsidR="0016658B" w:rsidRDefault="00691B4B">
      <w:pPr>
        <w:ind w:firstLine="709"/>
        <w:jc w:val="both"/>
        <w:rPr>
          <w:color w:val="000000"/>
        </w:rPr>
      </w:pPr>
      <w:bookmarkStart w:id="7" w:name="_Hlk54958466"/>
      <w:r>
        <w:t>3.1. Срок выполнения работ Исполнителем по Договору: со дня заключения Договора до «01» декабря 2026 г.</w:t>
      </w:r>
      <w:bookmarkEnd w:id="7"/>
    </w:p>
    <w:p w:rsidR="0016658B" w:rsidRDefault="00691B4B">
      <w:pPr>
        <w:ind w:firstLine="709"/>
        <w:jc w:val="both"/>
        <w:rPr>
          <w:color w:val="000000"/>
        </w:rPr>
      </w:pPr>
      <w:r>
        <w:t xml:space="preserve">3.2. </w:t>
      </w:r>
      <w:r>
        <w:rPr>
          <w:color w:val="000000"/>
        </w:rPr>
        <w:t>Срок окончания выполнения работ, указанный в п. 3.1 настоящего Договора является исходным для применения неустойки в случае его нарушения</w:t>
      </w:r>
      <w:r>
        <w:t>.</w:t>
      </w:r>
    </w:p>
    <w:p w:rsidR="0016658B" w:rsidRDefault="00691B4B">
      <w:pPr>
        <w:ind w:firstLine="709"/>
        <w:jc w:val="both"/>
        <w:rPr>
          <w:color w:val="000000"/>
        </w:rPr>
      </w:pPr>
      <w:r>
        <w:rPr>
          <w:color w:val="000000"/>
        </w:rPr>
        <w:t xml:space="preserve">3.3. Место расположения объекта: </w:t>
      </w:r>
      <w:proofErr w:type="spellStart"/>
      <w:r>
        <w:rPr>
          <w:color w:val="000000"/>
        </w:rPr>
        <w:t>Каштановское</w:t>
      </w:r>
      <w:proofErr w:type="spellEnd"/>
      <w:r>
        <w:rPr>
          <w:color w:val="000000"/>
        </w:rPr>
        <w:t xml:space="preserve"> сельское поселение Бахчисарайского района Республики Крым.</w:t>
      </w:r>
    </w:p>
    <w:p w:rsidR="0016658B" w:rsidRDefault="00691B4B">
      <w:pPr>
        <w:ind w:firstLine="709"/>
        <w:jc w:val="both"/>
        <w:rPr>
          <w:color w:val="000000"/>
        </w:rPr>
      </w:pPr>
      <w:r>
        <w:rPr>
          <w:color w:val="000000"/>
        </w:rPr>
        <w:t>3.4. Исполнитель выполняет работы в</w:t>
      </w:r>
      <w:r>
        <w:t xml:space="preserve"> соответствии с Техническим заданием (приложение № 1 к Договору), и на условиях, предусмотренных Договором.</w:t>
      </w:r>
    </w:p>
    <w:p w:rsidR="0016658B" w:rsidRDefault="0016658B">
      <w:pPr>
        <w:pStyle w:val="ListParagraphBulletListFooterTextnumberedParagraphedeliste1lp1-11A"/>
        <w:ind w:left="927"/>
        <w:jc w:val="both"/>
        <w:rPr>
          <w:color w:val="000000"/>
        </w:rPr>
      </w:pPr>
    </w:p>
    <w:p w:rsidR="0016658B" w:rsidRDefault="00691B4B">
      <w:pPr>
        <w:widowControl w:val="0"/>
        <w:jc w:val="center"/>
        <w:rPr>
          <w:b/>
          <w:color w:val="000000"/>
        </w:rPr>
      </w:pPr>
      <w:r>
        <w:rPr>
          <w:b/>
        </w:rPr>
        <w:t xml:space="preserve">4. Порядок </w:t>
      </w:r>
      <w:bookmarkStart w:id="8" w:name="sub_10036"/>
      <w:bookmarkStart w:id="9" w:name="_Hlk32478386"/>
      <w:r>
        <w:rPr>
          <w:b/>
        </w:rPr>
        <w:t>сдачи и приёмки выполненных Работ</w:t>
      </w:r>
    </w:p>
    <w:p w:rsidR="0016658B" w:rsidRDefault="0016658B">
      <w:pPr>
        <w:pStyle w:val="ListParagraphBulletListFooterTextnumberedParagraphedeliste1lp1-11A"/>
        <w:widowControl w:val="0"/>
        <w:ind w:left="1134"/>
        <w:rPr>
          <w:b/>
          <w:color w:val="000000"/>
        </w:rPr>
      </w:pPr>
    </w:p>
    <w:p w:rsidR="0016658B" w:rsidRDefault="00691B4B">
      <w:pPr>
        <w:pStyle w:val="ListParagraphBulletListFooterTextnumberedParagraphedeliste1lp1-11A"/>
        <w:numPr>
          <w:ilvl w:val="1"/>
          <w:numId w:val="15"/>
        </w:numPr>
        <w:shd w:val="clear" w:color="auto" w:fill="FFFFFF"/>
        <w:ind w:left="0" w:firstLine="774"/>
        <w:jc w:val="both"/>
        <w:rPr>
          <w:color w:val="000000"/>
        </w:rPr>
      </w:pPr>
      <w:r>
        <w:rPr>
          <w:color w:val="000000"/>
        </w:rPr>
        <w:t>Приемка Работ на соответствие их объема и качества требованиям, установленным в Договоре, производится Заказчиком по окончании выполнения Работ по Договору.</w:t>
      </w:r>
    </w:p>
    <w:p w:rsidR="0016658B" w:rsidRDefault="00691B4B">
      <w:pPr>
        <w:pStyle w:val="ListParagraphBulletListFooterTextnumberedParagraphedeliste1lp1-11A"/>
        <w:numPr>
          <w:ilvl w:val="1"/>
          <w:numId w:val="15"/>
        </w:numPr>
        <w:shd w:val="clear" w:color="auto" w:fill="FFFFFF"/>
        <w:ind w:left="0" w:firstLine="774"/>
        <w:jc w:val="both"/>
        <w:rPr>
          <w:color w:val="000000"/>
        </w:rPr>
      </w:pPr>
      <w:r>
        <w:rPr>
          <w:color w:val="000000"/>
        </w:rPr>
        <w:t>После окончания выполнения Работ, предусмотренных Договором, Исполнитель письменно уведомляет Заказчика о факте окончания выполнения Работ и направляет в адрес Заказчика:</w:t>
      </w:r>
    </w:p>
    <w:p w:rsidR="0016658B" w:rsidRPr="009F4997" w:rsidRDefault="00691B4B">
      <w:pPr>
        <w:pStyle w:val="ListParagraphBulletListFooterTextnumberedParagraphedeliste1lp1-11A"/>
        <w:shd w:val="clear" w:color="auto" w:fill="FFFFFF"/>
        <w:ind w:left="0" w:firstLine="567"/>
        <w:jc w:val="both"/>
        <w:rPr>
          <w:color w:val="000000"/>
        </w:rPr>
      </w:pPr>
      <w:r w:rsidRPr="009F4997">
        <w:rPr>
          <w:rFonts w:eastAsia="MS Mincho"/>
          <w:lang w:eastAsia="en-US"/>
        </w:rPr>
        <w:t>– комплект текстовых материалов в 2 (двух) экземплярах и графических материалов в 1 (одном) экземпляре на электронном носителе (в том числе комплект исполнительной документации согласно Техническому заданию, приложение № 1);</w:t>
      </w:r>
    </w:p>
    <w:p w:rsidR="0016658B" w:rsidRPr="009F4997" w:rsidRDefault="00691B4B">
      <w:pPr>
        <w:pStyle w:val="ListParagraphBulletListFooterTextnumberedParagraphedeliste1lp1-11A"/>
        <w:shd w:val="clear" w:color="auto" w:fill="FFFFFF"/>
        <w:ind w:left="0" w:firstLine="567"/>
        <w:jc w:val="both"/>
        <w:rPr>
          <w:color w:val="000000"/>
        </w:rPr>
      </w:pPr>
      <w:r w:rsidRPr="009F4997">
        <w:rPr>
          <w:rFonts w:eastAsia="MS Mincho"/>
          <w:lang w:eastAsia="en-US"/>
        </w:rPr>
        <w:t>–</w:t>
      </w:r>
      <w:r>
        <w:rPr>
          <w:color w:val="000000"/>
        </w:rPr>
        <w:t xml:space="preserve">  акт выполненных работ по этапу (по форме КС-2, КС-3), а также счёт на оплату работ, счет-фактура, выполненных в рамках соответствующего этапа работ, выставленный Исполнителем.</w:t>
      </w:r>
    </w:p>
    <w:p w:rsidR="0016658B" w:rsidRPr="00D96572" w:rsidRDefault="00691B4B">
      <w:pPr>
        <w:ind w:firstLine="567"/>
        <w:jc w:val="both"/>
        <w:rPr>
          <w:rFonts w:eastAsia="MS Mincho"/>
          <w:lang w:eastAsia="en-US"/>
        </w:rPr>
      </w:pPr>
      <w:r w:rsidRPr="009F4997">
        <w:rPr>
          <w:rFonts w:eastAsia="MS Mincho"/>
          <w:lang w:eastAsia="en-US"/>
        </w:rPr>
        <w:t xml:space="preserve">– акты выполненных работ по унифицированной форме № КС-2, оформленные согласно постановлению </w:t>
      </w:r>
      <w:r w:rsidRPr="00D96572">
        <w:rPr>
          <w:rFonts w:eastAsia="MS Mincho"/>
          <w:lang w:eastAsia="en-US"/>
        </w:rPr>
        <w:t>Госкомстата России от 11.11.99 № 100, в 5 (пяти) экземплярах;</w:t>
      </w:r>
    </w:p>
    <w:p w:rsidR="0016658B" w:rsidRPr="009F4997" w:rsidRDefault="00691B4B">
      <w:pPr>
        <w:ind w:firstLine="567"/>
        <w:jc w:val="both"/>
        <w:rPr>
          <w:rFonts w:eastAsia="MS Mincho"/>
          <w:lang w:eastAsia="en-US"/>
        </w:rPr>
      </w:pPr>
      <w:r w:rsidRPr="009F4997">
        <w:rPr>
          <w:rFonts w:eastAsia="MS Mincho"/>
          <w:lang w:eastAsia="en-US"/>
        </w:rPr>
        <w:t>–  общий журнал работ по унифицированной форме № КС-6, журнал учета выполненных работ по унифицированной форме № КС-6а;</w:t>
      </w:r>
    </w:p>
    <w:p w:rsidR="0016658B" w:rsidRPr="00D96572" w:rsidRDefault="00691B4B">
      <w:pPr>
        <w:ind w:firstLine="567"/>
        <w:jc w:val="both"/>
        <w:rPr>
          <w:rFonts w:eastAsia="MS Mincho"/>
          <w:lang w:eastAsia="en-US"/>
        </w:rPr>
      </w:pPr>
      <w:r w:rsidRPr="009F4997">
        <w:rPr>
          <w:rFonts w:eastAsia="MS Mincho"/>
          <w:lang w:eastAsia="en-US"/>
        </w:rPr>
        <w:lastRenderedPageBreak/>
        <w:t xml:space="preserve">–  справку о стоимости выполненных Работ по унифицированной форме № КС-3, оформленную согласно постановлению </w:t>
      </w:r>
      <w:r w:rsidRPr="00D96572">
        <w:rPr>
          <w:rFonts w:eastAsia="MS Mincho"/>
          <w:lang w:eastAsia="en-US"/>
        </w:rPr>
        <w:t xml:space="preserve">Госкомстата России от 11.11.99 № 100, в 5 (пяти) экземплярах; </w:t>
      </w:r>
    </w:p>
    <w:p w:rsidR="0016658B" w:rsidRPr="009F4997" w:rsidRDefault="00691B4B">
      <w:pPr>
        <w:ind w:firstLine="567"/>
        <w:jc w:val="both"/>
        <w:rPr>
          <w:rFonts w:eastAsia="MS Mincho"/>
          <w:lang w:eastAsia="en-US"/>
        </w:rPr>
      </w:pPr>
      <w:r w:rsidRPr="009F4997">
        <w:rPr>
          <w:rFonts w:eastAsia="MS Mincho"/>
          <w:lang w:eastAsia="en-US"/>
        </w:rPr>
        <w:t>–  исполнительные схемы;</w:t>
      </w:r>
    </w:p>
    <w:p w:rsidR="0016658B" w:rsidRPr="009F4997" w:rsidRDefault="00691B4B">
      <w:pPr>
        <w:ind w:firstLine="567"/>
        <w:jc w:val="both"/>
        <w:rPr>
          <w:rFonts w:eastAsia="MS Mincho"/>
          <w:lang w:eastAsia="en-US"/>
        </w:rPr>
      </w:pPr>
      <w:r w:rsidRPr="009F4997">
        <w:rPr>
          <w:rFonts w:eastAsia="MS Mincho"/>
          <w:lang w:eastAsia="en-US"/>
        </w:rPr>
        <w:t>–  акты освидетельствования и испытания сетей инженерно-технического обеспечения;</w:t>
      </w:r>
    </w:p>
    <w:p w:rsidR="0016658B" w:rsidRPr="009F4997" w:rsidRDefault="00691B4B">
      <w:pPr>
        <w:ind w:firstLine="567"/>
        <w:jc w:val="both"/>
        <w:rPr>
          <w:rFonts w:eastAsia="MS Mincho"/>
          <w:lang w:eastAsia="en-US"/>
        </w:rPr>
      </w:pPr>
      <w:r w:rsidRPr="009F4997">
        <w:rPr>
          <w:rFonts w:eastAsia="MS Mincho"/>
          <w:lang w:eastAsia="en-US"/>
        </w:rPr>
        <w:t xml:space="preserve">–  акты освидетельствования и </w:t>
      </w:r>
      <w:proofErr w:type="spellStart"/>
      <w:r w:rsidRPr="009F4997">
        <w:rPr>
          <w:rFonts w:eastAsia="MS Mincho"/>
          <w:lang w:eastAsia="en-US"/>
        </w:rPr>
        <w:t>фотофиксацию</w:t>
      </w:r>
      <w:proofErr w:type="spellEnd"/>
      <w:r w:rsidRPr="009F4997">
        <w:rPr>
          <w:rFonts w:eastAsia="MS Mincho"/>
          <w:lang w:eastAsia="en-US"/>
        </w:rPr>
        <w:t xml:space="preserve"> скрытых Работ;</w:t>
      </w:r>
    </w:p>
    <w:p w:rsidR="0016658B" w:rsidRPr="009F4997" w:rsidRDefault="00691B4B">
      <w:pPr>
        <w:ind w:firstLine="567"/>
        <w:jc w:val="both"/>
        <w:rPr>
          <w:rFonts w:eastAsia="MS Mincho"/>
          <w:lang w:eastAsia="en-US"/>
        </w:rPr>
      </w:pPr>
      <w:r w:rsidRPr="009F4997">
        <w:rPr>
          <w:rFonts w:eastAsia="MS Mincho"/>
          <w:lang w:eastAsia="en-US"/>
        </w:rPr>
        <w:t>– сертификаты, технические паспорта, подтверждающие качество примененных материалов, изделий, конструкций, документы на материалы, указанные в КС-2 (счет-фактура);</w:t>
      </w:r>
    </w:p>
    <w:p w:rsidR="0016658B" w:rsidRPr="009F4997" w:rsidRDefault="00691B4B">
      <w:pPr>
        <w:ind w:firstLine="567"/>
        <w:jc w:val="both"/>
        <w:rPr>
          <w:rFonts w:eastAsia="MS Mincho"/>
          <w:lang w:eastAsia="en-US"/>
        </w:rPr>
      </w:pPr>
      <w:r w:rsidRPr="009F4997">
        <w:rPr>
          <w:rFonts w:eastAsia="MS Mincho"/>
          <w:lang w:eastAsia="en-US"/>
        </w:rPr>
        <w:t xml:space="preserve">– акты индивидуального и комплексного опробования оборудования; </w:t>
      </w:r>
    </w:p>
    <w:p w:rsidR="0016658B" w:rsidRPr="009F4997" w:rsidRDefault="00691B4B">
      <w:pPr>
        <w:ind w:firstLine="567"/>
        <w:jc w:val="both"/>
        <w:rPr>
          <w:rFonts w:eastAsia="MS Mincho"/>
          <w:lang w:eastAsia="en-US"/>
        </w:rPr>
      </w:pPr>
      <w:r w:rsidRPr="009F4997">
        <w:rPr>
          <w:rFonts w:eastAsia="MS Mincho"/>
          <w:lang w:eastAsia="en-US"/>
        </w:rPr>
        <w:t xml:space="preserve">– общие журналы работ; </w:t>
      </w:r>
    </w:p>
    <w:p w:rsidR="0016658B" w:rsidRPr="009F4997" w:rsidRDefault="00691B4B">
      <w:pPr>
        <w:ind w:firstLine="567"/>
        <w:jc w:val="both"/>
        <w:rPr>
          <w:rFonts w:eastAsia="MS Mincho"/>
          <w:lang w:eastAsia="en-US"/>
        </w:rPr>
      </w:pPr>
      <w:r w:rsidRPr="009F4997">
        <w:rPr>
          <w:rFonts w:eastAsia="MS Mincho"/>
          <w:lang w:eastAsia="en-US"/>
        </w:rPr>
        <w:t>– акт смонтированного оборудования, в 3 (трех) экземплярах (при необходимости);</w:t>
      </w:r>
    </w:p>
    <w:p w:rsidR="0016658B" w:rsidRPr="009F4997" w:rsidRDefault="00691B4B">
      <w:pPr>
        <w:shd w:val="clear" w:color="auto" w:fill="FFFFFF"/>
        <w:ind w:firstLine="567"/>
        <w:jc w:val="both"/>
        <w:rPr>
          <w:color w:val="000000"/>
        </w:rPr>
      </w:pPr>
      <w:r w:rsidRPr="009F4997">
        <w:rPr>
          <w:rFonts w:eastAsia="MS Mincho"/>
          <w:lang w:eastAsia="en-US"/>
        </w:rPr>
        <w:t xml:space="preserve">– другие документы согласно </w:t>
      </w:r>
      <w:r w:rsidRPr="009F4997">
        <w:rPr>
          <w:rFonts w:eastAsia="MS Mincho"/>
          <w:b/>
          <w:i/>
          <w:lang w:eastAsia="en-US"/>
        </w:rPr>
        <w:t>приложения № 1</w:t>
      </w:r>
      <w:r w:rsidRPr="009F4997">
        <w:rPr>
          <w:rFonts w:eastAsia="MS Mincho"/>
          <w:lang w:eastAsia="en-US"/>
        </w:rPr>
        <w:t xml:space="preserve"> к настоящему Договору.</w:t>
      </w:r>
    </w:p>
    <w:p w:rsidR="0016658B" w:rsidRDefault="00691B4B">
      <w:pPr>
        <w:pStyle w:val="ListParagraphBulletListFooterTextnumberedParagraphedeliste1lp1-11A"/>
        <w:numPr>
          <w:ilvl w:val="1"/>
          <w:numId w:val="15"/>
        </w:numPr>
        <w:shd w:val="clear" w:color="auto" w:fill="FFFFFF"/>
        <w:ind w:left="0" w:firstLine="774"/>
        <w:jc w:val="both"/>
        <w:rPr>
          <w:color w:val="000000"/>
        </w:rPr>
      </w:pPr>
      <w:r>
        <w:rPr>
          <w:color w:val="000000"/>
        </w:rPr>
        <w:t>Не позднее 10 (десяти) рабочих дней после получения от Исполнителя документов, указанных в п. 4.2 Договора, Заказчик рассматривает результаты и осуществляет приемку выполненных Работ по Договору на предмет соответствия их объема и качества требованиям, изложенным в Договоре.</w:t>
      </w:r>
    </w:p>
    <w:p w:rsidR="0016658B" w:rsidRDefault="00691B4B">
      <w:pPr>
        <w:pStyle w:val="ListParagraphBulletListFooterTextnumberedParagraphedeliste1lp1-11A"/>
        <w:numPr>
          <w:ilvl w:val="1"/>
          <w:numId w:val="15"/>
        </w:numPr>
        <w:shd w:val="clear" w:color="auto" w:fill="FFFFFF"/>
        <w:ind w:left="0" w:firstLine="774"/>
        <w:jc w:val="both"/>
        <w:rPr>
          <w:color w:val="000000"/>
        </w:rPr>
      </w:pPr>
      <w:r>
        <w:rPr>
          <w:color w:val="000000"/>
        </w:rPr>
        <w:t>Для проверки представленных Исполнителем результатов на их соответствие условиям Договора Заказчик может проводить экспертизу. Силами Заказчика или к ее проведению могут привлекаться эксперты, экспертные организации.</w:t>
      </w:r>
    </w:p>
    <w:p w:rsidR="0016658B" w:rsidRDefault="00691B4B">
      <w:pPr>
        <w:pStyle w:val="afffffff4"/>
        <w:numPr>
          <w:ilvl w:val="1"/>
          <w:numId w:val="15"/>
        </w:numPr>
        <w:ind w:left="0" w:firstLine="774"/>
        <w:rPr>
          <w:color w:val="000000"/>
        </w:rPr>
      </w:pPr>
      <w:r>
        <w:rPr>
          <w:color w:val="000000"/>
        </w:rPr>
        <w:t xml:space="preserve">Заказчик в течение 10 (десяти) рабочих дней со дня получения от Исполнителя акта приемки выполненных Работ обязан направить Исполнителю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w:t>
      </w:r>
      <w:r>
        <w:rPr>
          <w:b/>
          <w:color w:val="000000"/>
        </w:rPr>
        <w:t xml:space="preserve">предусмотренном </w:t>
      </w:r>
      <w:r>
        <w:rPr>
          <w:b/>
        </w:rPr>
        <w:t>п. 12.1</w:t>
      </w:r>
      <w:r>
        <w:rPr>
          <w:color w:val="000000"/>
        </w:rPr>
        <w:t xml:space="preserve"> настоящего Договора. </w:t>
      </w:r>
    </w:p>
    <w:p w:rsidR="0016658B" w:rsidRDefault="00691B4B">
      <w:pPr>
        <w:pStyle w:val="afffffff4"/>
        <w:numPr>
          <w:ilvl w:val="1"/>
          <w:numId w:val="15"/>
        </w:numPr>
        <w:ind w:left="0" w:firstLine="774"/>
        <w:rPr>
          <w:color w:val="000000"/>
        </w:rPr>
      </w:pPr>
      <w:r>
        <w:rPr>
          <w:color w:val="000000"/>
        </w:rPr>
        <w:t>В сроки, указанные Заказчиком в мотивированном отказе от приемки выполненных Работ, Исполнитель обязан за свой счет и своими силами устранить обнаруженные недостатки. В этом случае акт приемки выполненных Работ Заказчик подписывает в течение 2 (двух) рабочих дней после устранения Исполнителем указанных недостатков.</w:t>
      </w:r>
    </w:p>
    <w:p w:rsidR="0016658B" w:rsidRDefault="00691B4B">
      <w:pPr>
        <w:pStyle w:val="afffffff4"/>
        <w:numPr>
          <w:ilvl w:val="1"/>
          <w:numId w:val="15"/>
        </w:numPr>
        <w:ind w:left="0" w:firstLine="774"/>
        <w:rPr>
          <w:color w:val="000000"/>
        </w:rPr>
      </w:pPr>
      <w:r>
        <w:rPr>
          <w:color w:val="000000"/>
        </w:rPr>
        <w:t>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rsidR="0016658B" w:rsidRDefault="00691B4B">
      <w:pPr>
        <w:pStyle w:val="ListParagraphBulletListFooterTextnumberedParagraphedeliste1lp1-11A"/>
        <w:tabs>
          <w:tab w:val="left" w:pos="1112"/>
        </w:tabs>
        <w:spacing w:line="255" w:lineRule="exact"/>
        <w:ind w:left="0" w:firstLine="774"/>
        <w:jc w:val="both"/>
      </w:pPr>
      <w:r>
        <w:rPr>
          <w:color w:val="000000"/>
        </w:rPr>
        <w:t>Исполнитель в течение трех рабочих дней с момента подписания Сторонами Акта приема-передачи выполненных Работ, возвращает Заказчику по Акту приёма-передачи, запрашиваемые им исходные данные, необходимые для выполнения Работ по настоящему Договору</w:t>
      </w:r>
      <w:r>
        <w:t>.</w:t>
      </w:r>
    </w:p>
    <w:bookmarkEnd w:id="8"/>
    <w:bookmarkEnd w:id="9"/>
    <w:p w:rsidR="0016658B" w:rsidRDefault="00691B4B" w:rsidP="00691B4B">
      <w:pPr>
        <w:widowControl w:val="0"/>
        <w:numPr>
          <w:ilvl w:val="0"/>
          <w:numId w:val="22"/>
        </w:numPr>
        <w:jc w:val="center"/>
        <w:rPr>
          <w:b/>
          <w:color w:val="000000"/>
        </w:rPr>
      </w:pPr>
      <w:r>
        <w:rPr>
          <w:b/>
          <w:color w:val="000000"/>
        </w:rPr>
        <w:t>Права и обязанности Сторон</w:t>
      </w:r>
    </w:p>
    <w:p w:rsidR="0016658B" w:rsidRDefault="00691B4B">
      <w:pPr>
        <w:pStyle w:val="ListParagraphBulletListFooterTextnumberedParagraphedeliste1lp1-11A"/>
        <w:widowControl w:val="0"/>
        <w:numPr>
          <w:ilvl w:val="1"/>
          <w:numId w:val="16"/>
        </w:numPr>
        <w:ind w:left="0" w:hanging="142"/>
        <w:jc w:val="both"/>
        <w:rPr>
          <w:b/>
          <w:color w:val="000000"/>
        </w:rPr>
      </w:pPr>
      <w:r>
        <w:rPr>
          <w:b/>
          <w:color w:val="000000"/>
        </w:rPr>
        <w:t>Заказчик вправе:</w:t>
      </w:r>
    </w:p>
    <w:p w:rsidR="0016658B" w:rsidRDefault="00691B4B" w:rsidP="00691B4B">
      <w:pPr>
        <w:pStyle w:val="ListParagraphBulletListFooterTextnumberedParagraphedeliste1lp1-11A"/>
        <w:widowControl w:val="0"/>
        <w:numPr>
          <w:ilvl w:val="2"/>
          <w:numId w:val="32"/>
        </w:numPr>
        <w:tabs>
          <w:tab w:val="left" w:pos="1146"/>
        </w:tabs>
        <w:ind w:left="0" w:firstLine="709"/>
        <w:jc w:val="both"/>
        <w:rPr>
          <w:color w:val="000000"/>
        </w:rPr>
      </w:pPr>
      <w:r>
        <w:rPr>
          <w:color w:val="000000"/>
        </w:rPr>
        <w:t>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16658B" w:rsidRDefault="00691B4B" w:rsidP="00691B4B">
      <w:pPr>
        <w:pStyle w:val="ListParagraphBulletListFooterTextnumberedParagraphedeliste1lp1-11A"/>
        <w:widowControl w:val="0"/>
        <w:numPr>
          <w:ilvl w:val="2"/>
          <w:numId w:val="33"/>
        </w:numPr>
        <w:tabs>
          <w:tab w:val="left" w:pos="709"/>
          <w:tab w:val="left" w:pos="1146"/>
        </w:tabs>
        <w:ind w:left="0" w:firstLine="709"/>
        <w:jc w:val="both"/>
        <w:rPr>
          <w:color w:val="000000"/>
        </w:rPr>
      </w:pPr>
      <w:r>
        <w:rPr>
          <w:color w:val="000000"/>
        </w:rPr>
        <w:t>Требовать от Исполнителя представления надлежащим образом оформленных документов, указанных в п. 4.2 Договора.</w:t>
      </w:r>
    </w:p>
    <w:p w:rsidR="0016658B" w:rsidRDefault="00691B4B" w:rsidP="00691B4B">
      <w:pPr>
        <w:pStyle w:val="ListParagraphBulletListFooterTextnumberedParagraphedeliste1lp1-11A"/>
        <w:widowControl w:val="0"/>
        <w:numPr>
          <w:ilvl w:val="2"/>
          <w:numId w:val="34"/>
        </w:numPr>
        <w:tabs>
          <w:tab w:val="left" w:pos="709"/>
          <w:tab w:val="left" w:pos="1146"/>
        </w:tabs>
        <w:ind w:left="0" w:firstLine="709"/>
        <w:jc w:val="both"/>
        <w:rPr>
          <w:color w:val="000000"/>
        </w:rPr>
      </w:pPr>
      <w:r>
        <w:rPr>
          <w:color w:val="000000"/>
        </w:rPr>
        <w:t>В случае досрочного исполнения Исполнителем обязательств по Договору принять и оплатить Работы в соответствии с установленным в Договоре порядком.</w:t>
      </w:r>
    </w:p>
    <w:p w:rsidR="0016658B" w:rsidRDefault="00691B4B" w:rsidP="00691B4B">
      <w:pPr>
        <w:pStyle w:val="ListParagraphBulletListFooterTextnumberedParagraphedeliste1lp1-11A"/>
        <w:widowControl w:val="0"/>
        <w:numPr>
          <w:ilvl w:val="2"/>
          <w:numId w:val="35"/>
        </w:numPr>
        <w:tabs>
          <w:tab w:val="left" w:pos="1146"/>
        </w:tabs>
        <w:ind w:left="0" w:firstLine="709"/>
        <w:jc w:val="both"/>
        <w:rPr>
          <w:color w:val="000000"/>
        </w:rPr>
      </w:pPr>
      <w:r>
        <w:rPr>
          <w:color w:val="000000"/>
        </w:rPr>
        <w:t>Запрашивать у Исполнителя информацию о ходе выполняемых Работ.</w:t>
      </w:r>
    </w:p>
    <w:p w:rsidR="0016658B" w:rsidRDefault="00691B4B" w:rsidP="00691B4B">
      <w:pPr>
        <w:pStyle w:val="ListParagraphBulletListFooterTextnumberedParagraphedeliste1lp1-11A"/>
        <w:widowControl w:val="0"/>
        <w:numPr>
          <w:ilvl w:val="2"/>
          <w:numId w:val="36"/>
        </w:numPr>
        <w:tabs>
          <w:tab w:val="left" w:pos="540"/>
          <w:tab w:val="left" w:pos="1146"/>
        </w:tabs>
        <w:ind w:left="0" w:firstLine="709"/>
        <w:jc w:val="both"/>
        <w:rPr>
          <w:color w:val="000000"/>
          <w:spacing w:val="1"/>
        </w:rPr>
      </w:pPr>
      <w:r>
        <w:rPr>
          <w:color w:val="000000"/>
        </w:rPr>
        <w:t>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r>
        <w:rPr>
          <w:color w:val="000000"/>
          <w:spacing w:val="1"/>
        </w:rPr>
        <w:t xml:space="preserve">. </w:t>
      </w:r>
    </w:p>
    <w:p w:rsidR="0016658B" w:rsidRDefault="00691B4B" w:rsidP="00691B4B">
      <w:pPr>
        <w:pStyle w:val="ListParagraphBulletListFooterTextnumberedParagraphedeliste1lp1-11A"/>
        <w:widowControl w:val="0"/>
        <w:numPr>
          <w:ilvl w:val="2"/>
          <w:numId w:val="37"/>
        </w:numPr>
        <w:tabs>
          <w:tab w:val="left" w:pos="1146"/>
        </w:tabs>
        <w:ind w:left="0" w:firstLine="709"/>
        <w:jc w:val="both"/>
        <w:rPr>
          <w:color w:val="000000"/>
          <w:spacing w:val="1"/>
        </w:rPr>
      </w:pPr>
      <w:r>
        <w:rPr>
          <w:color w:val="000000"/>
          <w:spacing w:val="1"/>
        </w:rPr>
        <w:t xml:space="preserve">Отказаться от приемки </w:t>
      </w:r>
      <w:r>
        <w:rPr>
          <w:color w:val="000000"/>
        </w:rPr>
        <w:t>выполненных Работ</w:t>
      </w:r>
      <w:r>
        <w:rPr>
          <w:color w:val="000000"/>
          <w:spacing w:val="1"/>
        </w:rPr>
        <w:t xml:space="preserve"> в случаях, предусмотренных Договором и законодательством Российской Федерации, в том числе в случае обнаружения неустранимых недостатков.</w:t>
      </w:r>
    </w:p>
    <w:p w:rsidR="0016658B" w:rsidRDefault="00691B4B" w:rsidP="00691B4B">
      <w:pPr>
        <w:pStyle w:val="ListParagraphBulletListFooterTextnumberedParagraphedeliste1lp1-11A"/>
        <w:widowControl w:val="0"/>
        <w:numPr>
          <w:ilvl w:val="2"/>
          <w:numId w:val="38"/>
        </w:numPr>
        <w:tabs>
          <w:tab w:val="left" w:pos="1146"/>
        </w:tabs>
        <w:ind w:left="0" w:firstLine="709"/>
        <w:jc w:val="both"/>
        <w:rPr>
          <w:color w:val="000000"/>
          <w:spacing w:val="1"/>
        </w:rPr>
      </w:pPr>
      <w:r>
        <w:rPr>
          <w:color w:val="000000"/>
          <w:spacing w:val="1"/>
        </w:rPr>
        <w:t xml:space="preserve">Отказаться от исполнения Договора и потребовать возмещения ущерба, если </w:t>
      </w:r>
      <w:r>
        <w:rPr>
          <w:color w:val="000000"/>
          <w:spacing w:val="1"/>
        </w:rPr>
        <w:lastRenderedPageBreak/>
        <w:t>Исполнитель 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16658B" w:rsidRDefault="00691B4B" w:rsidP="00691B4B">
      <w:pPr>
        <w:pStyle w:val="ListParagraphBulletListFooterTextnumberedParagraphedeliste1lp1-11A"/>
        <w:widowControl w:val="0"/>
        <w:numPr>
          <w:ilvl w:val="2"/>
          <w:numId w:val="39"/>
        </w:numPr>
        <w:tabs>
          <w:tab w:val="left" w:pos="1146"/>
        </w:tabs>
        <w:ind w:left="0" w:firstLine="709"/>
        <w:jc w:val="both"/>
        <w:rPr>
          <w:color w:val="000000"/>
          <w:spacing w:val="1"/>
        </w:rPr>
      </w:pPr>
      <w:r>
        <w:rPr>
          <w:color w:val="000000"/>
          <w:spacing w:val="1"/>
        </w:rPr>
        <w:t xml:space="preserve">Принять решение об одностороннем отказе от исполнения Договора в соответствии с </w:t>
      </w:r>
      <w:r>
        <w:rPr>
          <w:b/>
          <w:i/>
          <w:color w:val="000000"/>
          <w:spacing w:val="1"/>
        </w:rPr>
        <w:t>Федеральным законом № 223-ФЗ,</w:t>
      </w:r>
      <w:r>
        <w:rPr>
          <w:b/>
          <w:i/>
          <w:color w:val="000000"/>
        </w:rPr>
        <w:t xml:space="preserve"> Положением</w:t>
      </w:r>
      <w:r>
        <w:rPr>
          <w:color w:val="000000"/>
          <w:spacing w:val="1"/>
        </w:rPr>
        <w:t>.</w:t>
      </w:r>
    </w:p>
    <w:p w:rsidR="0016658B" w:rsidRDefault="00691B4B" w:rsidP="00691B4B">
      <w:pPr>
        <w:pStyle w:val="ListParagraphBulletListFooterTextnumberedParagraphedeliste1lp1-11A"/>
        <w:numPr>
          <w:ilvl w:val="2"/>
          <w:numId w:val="40"/>
        </w:numPr>
        <w:tabs>
          <w:tab w:val="left" w:pos="1146"/>
        </w:tabs>
        <w:ind w:left="0" w:firstLine="709"/>
        <w:jc w:val="both"/>
        <w:rPr>
          <w:color w:val="000000"/>
          <w:spacing w:val="1"/>
        </w:rPr>
      </w:pPr>
      <w:r>
        <w:rPr>
          <w:color w:val="000000"/>
          <w:spacing w:val="1"/>
        </w:rPr>
        <w:t>По соглашению с Исполнителем изменить существенные условия Договора в случаях, установленных Федеральным Законом.</w:t>
      </w:r>
    </w:p>
    <w:p w:rsidR="0016658B" w:rsidRDefault="00691B4B" w:rsidP="00691B4B">
      <w:pPr>
        <w:pStyle w:val="ListParagraphBulletListFooterTextnumberedParagraphedeliste1lp1-11A"/>
        <w:widowControl w:val="0"/>
        <w:numPr>
          <w:ilvl w:val="2"/>
          <w:numId w:val="41"/>
        </w:numPr>
        <w:tabs>
          <w:tab w:val="left" w:pos="1146"/>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16658B" w:rsidRDefault="00691B4B">
      <w:pPr>
        <w:pStyle w:val="ListParagraphBulletListFooterTextnumberedParagraphedeliste1lp1-11A"/>
        <w:widowControl w:val="0"/>
        <w:numPr>
          <w:ilvl w:val="1"/>
          <w:numId w:val="16"/>
        </w:numPr>
        <w:ind w:left="0" w:firstLine="0"/>
        <w:jc w:val="both"/>
        <w:rPr>
          <w:b/>
          <w:color w:val="000000"/>
        </w:rPr>
      </w:pPr>
      <w:r>
        <w:rPr>
          <w:b/>
          <w:color w:val="000000"/>
        </w:rPr>
        <w:t>Заказчик обязан:</w:t>
      </w:r>
    </w:p>
    <w:p w:rsidR="0016658B" w:rsidRDefault="00691B4B" w:rsidP="00691B4B">
      <w:pPr>
        <w:pStyle w:val="ListParagraphBulletListFooterTextnumberedParagraphedeliste1lp1-11A"/>
        <w:numPr>
          <w:ilvl w:val="2"/>
          <w:numId w:val="42"/>
        </w:numPr>
        <w:shd w:val="clear" w:color="auto" w:fill="FFFFFF"/>
        <w:tabs>
          <w:tab w:val="left" w:pos="540"/>
          <w:tab w:val="left" w:pos="1440"/>
        </w:tabs>
        <w:ind w:left="0" w:firstLine="709"/>
        <w:jc w:val="both"/>
        <w:rPr>
          <w:color w:val="000000"/>
        </w:rPr>
      </w:pPr>
      <w:r>
        <w:rPr>
          <w:color w:val="000000"/>
        </w:rPr>
        <w:t xml:space="preserve">Сообщать в письменной форме Исполнителю о недостатках, обнаруженных в ходе выполнения Работ, в течение 5 (пяти) рабочих дней после обнаружения таких недостатков. Заказчик обязан назначить своего ответственного представителя для контроля за выполнением Исполнителем Работ по Договору и согласования организационных вопросов. </w:t>
      </w:r>
    </w:p>
    <w:p w:rsidR="0016658B" w:rsidRDefault="00691B4B" w:rsidP="00691B4B">
      <w:pPr>
        <w:pStyle w:val="ListParagraphBulletListFooterTextnumberedParagraphedeliste1lp1-11A"/>
        <w:widowControl w:val="0"/>
        <w:numPr>
          <w:ilvl w:val="2"/>
          <w:numId w:val="43"/>
        </w:numPr>
        <w:tabs>
          <w:tab w:val="left" w:pos="1440"/>
        </w:tabs>
        <w:ind w:left="0" w:firstLine="709"/>
        <w:jc w:val="both"/>
        <w:rPr>
          <w:color w:val="000000"/>
        </w:rPr>
      </w:pPr>
      <w:r>
        <w:rPr>
          <w:color w:val="000000"/>
        </w:rPr>
        <w:t>Своевременно принять и оплатить надлежащим образом выполненные Работы в соответствии с Договором, включая проведение экспертизы выполненных Работ в соответствии с законодательством Российской Федерации.</w:t>
      </w:r>
    </w:p>
    <w:p w:rsidR="0016658B" w:rsidRDefault="00691B4B" w:rsidP="00691B4B">
      <w:pPr>
        <w:pStyle w:val="ListParagraphBulletListFooterTextnumberedParagraphedeliste1lp1-11A"/>
        <w:widowControl w:val="0"/>
        <w:numPr>
          <w:ilvl w:val="2"/>
          <w:numId w:val="44"/>
        </w:numPr>
        <w:tabs>
          <w:tab w:val="left" w:pos="1440"/>
        </w:tabs>
        <w:ind w:left="0" w:firstLine="709"/>
        <w:jc w:val="both"/>
        <w:rPr>
          <w:color w:val="000000"/>
        </w:rPr>
      </w:pPr>
      <w:r>
        <w:rPr>
          <w:color w:val="000000"/>
        </w:rPr>
        <w:t xml:space="preserve">При получении от Исполнителя уведомления о приостановлении выполнения Работ в случае, указанном в </w:t>
      </w:r>
      <w:hyperlink w:anchor="Par760">
        <w:r>
          <w:rPr>
            <w:color w:val="000000"/>
          </w:rPr>
          <w:t>подпункте 5.4.</w:t>
        </w:r>
      </w:hyperlink>
      <w:r>
        <w:rPr>
          <w:color w:val="000000"/>
        </w:rPr>
        <w:t>8 Договора, в течение 3 (трех) рабочих дней рассмотреть вопрос о целесообразности и порядке продолжения выполнения Работ.</w:t>
      </w:r>
    </w:p>
    <w:p w:rsidR="0016658B" w:rsidRDefault="00691B4B" w:rsidP="00691B4B">
      <w:pPr>
        <w:pStyle w:val="ListParagraphBulletListFooterTextnumberedParagraphedeliste1lp1-11A"/>
        <w:widowControl w:val="0"/>
        <w:numPr>
          <w:ilvl w:val="2"/>
          <w:numId w:val="45"/>
        </w:numPr>
        <w:tabs>
          <w:tab w:val="left" w:pos="1440"/>
        </w:tabs>
        <w:ind w:left="0" w:firstLine="709"/>
        <w:jc w:val="both"/>
        <w:rPr>
          <w:color w:val="000000"/>
        </w:rPr>
      </w:pPr>
      <w:r>
        <w:rPr>
          <w:color w:val="000000"/>
        </w:rPr>
        <w:t>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16658B" w:rsidRDefault="00691B4B" w:rsidP="00691B4B">
      <w:pPr>
        <w:pStyle w:val="ListParagraphBulletListFooterTextnumberedParagraphedeliste1lp1-11A"/>
        <w:widowControl w:val="0"/>
        <w:numPr>
          <w:ilvl w:val="2"/>
          <w:numId w:val="46"/>
        </w:numPr>
        <w:tabs>
          <w:tab w:val="left" w:pos="1440"/>
        </w:tabs>
        <w:ind w:left="0" w:firstLine="709"/>
        <w:jc w:val="both"/>
        <w:rPr>
          <w:color w:val="000000"/>
        </w:rPr>
      </w:pPr>
      <w:r>
        <w:rPr>
          <w:color w:val="000000"/>
        </w:rPr>
        <w:t>Требовать оплаты неустоек (штрафа, пени) в соответствии с условиями настоящего Договора.</w:t>
      </w:r>
    </w:p>
    <w:p w:rsidR="0016658B" w:rsidRDefault="00691B4B" w:rsidP="00691B4B">
      <w:pPr>
        <w:pStyle w:val="ListParagraphBulletListFooterTextnumberedParagraphedeliste1lp1-11A"/>
        <w:widowControl w:val="0"/>
        <w:numPr>
          <w:ilvl w:val="2"/>
          <w:numId w:val="47"/>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условиями Договора.</w:t>
      </w:r>
    </w:p>
    <w:p w:rsidR="0016658B" w:rsidRDefault="0016658B">
      <w:pPr>
        <w:pStyle w:val="ListParagraphBulletListFooterTextnumberedParagraphedeliste1lp1-11A"/>
        <w:widowControl w:val="0"/>
        <w:ind w:left="709"/>
        <w:jc w:val="both"/>
        <w:rPr>
          <w:color w:val="000000"/>
        </w:rPr>
      </w:pPr>
    </w:p>
    <w:p w:rsidR="0016658B" w:rsidRDefault="00691B4B">
      <w:pPr>
        <w:pStyle w:val="ListParagraphBulletListFooterTextnumberedParagraphedeliste1lp1-11A"/>
        <w:widowControl w:val="0"/>
        <w:numPr>
          <w:ilvl w:val="1"/>
          <w:numId w:val="16"/>
        </w:numPr>
        <w:ind w:left="0" w:firstLine="0"/>
        <w:jc w:val="both"/>
        <w:rPr>
          <w:b/>
          <w:color w:val="000000"/>
        </w:rPr>
      </w:pPr>
      <w:r>
        <w:rPr>
          <w:b/>
          <w:color w:val="000000"/>
        </w:rPr>
        <w:t>Исполнитель вправе:</w:t>
      </w:r>
    </w:p>
    <w:p w:rsidR="0016658B" w:rsidRDefault="00691B4B" w:rsidP="00691B4B">
      <w:pPr>
        <w:pStyle w:val="ListParagraphBulletListFooterTextnumberedParagraphedeliste1lp1-11A"/>
        <w:widowControl w:val="0"/>
        <w:numPr>
          <w:ilvl w:val="2"/>
          <w:numId w:val="48"/>
        </w:numPr>
        <w:tabs>
          <w:tab w:val="left" w:pos="1440"/>
        </w:tabs>
        <w:ind w:left="0" w:firstLine="709"/>
        <w:jc w:val="both"/>
        <w:rPr>
          <w:color w:val="000000"/>
        </w:rPr>
      </w:pPr>
      <w:r>
        <w:rPr>
          <w:color w:val="000000"/>
        </w:rPr>
        <w:t xml:space="preserve">Требовать своевременного подписания Заказчиком </w:t>
      </w:r>
      <w:hyperlink w:anchor="Par1076">
        <w:r>
          <w:rPr>
            <w:color w:val="000000"/>
            <w:u w:val="single"/>
          </w:rPr>
          <w:t>а</w:t>
        </w:r>
      </w:hyperlink>
      <w:r>
        <w:rPr>
          <w:color w:val="000000"/>
        </w:rPr>
        <w:t xml:space="preserve">кта приема-передачи выполненных Работ по Договору на основании представленных Исполнителем документов, указанных в </w:t>
      </w:r>
      <w:hyperlink w:anchor="Par718">
        <w:r>
          <w:rPr>
            <w:color w:val="000000"/>
            <w:u w:val="single"/>
          </w:rPr>
          <w:t>п. 4.</w:t>
        </w:r>
      </w:hyperlink>
      <w:r>
        <w:rPr>
          <w:color w:val="000000"/>
        </w:rPr>
        <w:t xml:space="preserve">2 Договора, и при условии истечения срока, указанного в </w:t>
      </w:r>
      <w:hyperlink w:anchor="Par718">
        <w:r>
          <w:rPr>
            <w:color w:val="000000"/>
            <w:u w:val="single"/>
          </w:rPr>
          <w:t>п. 4.3</w:t>
        </w:r>
      </w:hyperlink>
      <w:r>
        <w:rPr>
          <w:color w:val="000000"/>
        </w:rPr>
        <w:t xml:space="preserve"> Договора.</w:t>
      </w:r>
    </w:p>
    <w:p w:rsidR="0016658B" w:rsidRDefault="00691B4B" w:rsidP="00691B4B">
      <w:pPr>
        <w:pStyle w:val="ListParagraphBulletListFooterTextnumberedParagraphedeliste1lp1-11A"/>
        <w:widowControl w:val="0"/>
        <w:numPr>
          <w:ilvl w:val="2"/>
          <w:numId w:val="49"/>
        </w:numPr>
        <w:tabs>
          <w:tab w:val="left" w:pos="1440"/>
        </w:tabs>
        <w:ind w:left="0" w:firstLine="709"/>
        <w:jc w:val="both"/>
        <w:rPr>
          <w:color w:val="000000"/>
        </w:rPr>
      </w:pPr>
      <w:r>
        <w:rPr>
          <w:color w:val="000000"/>
        </w:rPr>
        <w:t xml:space="preserve">Требовать своевременной оплаты выполненных Работ в соответствии с </w:t>
      </w:r>
      <w:hyperlink w:anchor="Par704">
        <w:r>
          <w:rPr>
            <w:color w:val="000000"/>
            <w:u w:val="single"/>
          </w:rPr>
          <w:t>условиями</w:t>
        </w:r>
      </w:hyperlink>
      <w:r>
        <w:rPr>
          <w:color w:val="000000"/>
        </w:rPr>
        <w:t xml:space="preserve"> Договора.</w:t>
      </w:r>
    </w:p>
    <w:p w:rsidR="0016658B" w:rsidRDefault="00691B4B" w:rsidP="00691B4B">
      <w:pPr>
        <w:pStyle w:val="ListParagraphBulletListFooterTextnumberedParagraphedeliste1lp1-11A"/>
        <w:widowControl w:val="0"/>
        <w:numPr>
          <w:ilvl w:val="2"/>
          <w:numId w:val="50"/>
        </w:numPr>
        <w:tabs>
          <w:tab w:val="left" w:pos="1440"/>
        </w:tabs>
        <w:ind w:left="0" w:firstLine="709"/>
        <w:jc w:val="both"/>
        <w:rPr>
          <w:color w:val="000000"/>
        </w:rPr>
      </w:pPr>
      <w:r>
        <w:rPr>
          <w:color w:val="000000"/>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ненадлежащего исполнения Заказчиком обязательств, предусмотренных Договором.</w:t>
      </w:r>
    </w:p>
    <w:p w:rsidR="0016658B" w:rsidRDefault="00691B4B" w:rsidP="00691B4B">
      <w:pPr>
        <w:pStyle w:val="ListParagraphBulletListFooterTextnumberedParagraphedeliste1lp1-11A"/>
        <w:widowControl w:val="0"/>
        <w:numPr>
          <w:ilvl w:val="2"/>
          <w:numId w:val="51"/>
        </w:numPr>
        <w:tabs>
          <w:tab w:val="left" w:pos="1440"/>
        </w:tabs>
        <w:ind w:left="0" w:firstLine="709"/>
        <w:jc w:val="both"/>
        <w:rPr>
          <w:color w:val="000000"/>
        </w:rPr>
      </w:pPr>
      <w:r>
        <w:rPr>
          <w:color w:val="000000"/>
        </w:rPr>
        <w:t>Запрашивать у Заказчика разъяснения и уточнения относительно выполнения Работ в рамках Договора.</w:t>
      </w:r>
    </w:p>
    <w:p w:rsidR="0016658B" w:rsidRDefault="00691B4B" w:rsidP="00691B4B">
      <w:pPr>
        <w:pStyle w:val="ListParagraphBulletListFooterTextnumberedParagraphedeliste1lp1-11A"/>
        <w:widowControl w:val="0"/>
        <w:numPr>
          <w:ilvl w:val="2"/>
          <w:numId w:val="52"/>
        </w:numPr>
        <w:tabs>
          <w:tab w:val="left" w:pos="1440"/>
        </w:tabs>
        <w:ind w:left="0" w:firstLine="709"/>
        <w:jc w:val="both"/>
        <w:rPr>
          <w:color w:val="000000"/>
        </w:rPr>
      </w:pPr>
      <w:r>
        <w:rPr>
          <w:color w:val="000000"/>
        </w:rPr>
        <w:t>Получать от Заказчика содействие при выполнении Работ в соответствии с условиями Договора</w:t>
      </w:r>
    </w:p>
    <w:p w:rsidR="0016658B" w:rsidRDefault="00691B4B" w:rsidP="00691B4B">
      <w:pPr>
        <w:pStyle w:val="ListParagraphBulletListFooterTextnumberedParagraphedeliste1lp1-11A"/>
        <w:widowControl w:val="0"/>
        <w:numPr>
          <w:ilvl w:val="2"/>
          <w:numId w:val="53"/>
        </w:numPr>
        <w:tabs>
          <w:tab w:val="left" w:pos="1440"/>
        </w:tabs>
        <w:ind w:left="0" w:firstLine="709"/>
        <w:jc w:val="both"/>
        <w:rPr>
          <w:color w:val="000000"/>
        </w:rPr>
      </w:pPr>
      <w:r>
        <w:rPr>
          <w:color w:val="000000"/>
        </w:rPr>
        <w:t>Досрочно исполнить обязательства по Договору с согласия Заказчика.</w:t>
      </w:r>
    </w:p>
    <w:p w:rsidR="0016658B" w:rsidRDefault="00691B4B" w:rsidP="00691B4B">
      <w:pPr>
        <w:pStyle w:val="ListParagraphBulletListFooterTextnumberedParagraphedeliste1lp1-11A"/>
        <w:numPr>
          <w:ilvl w:val="2"/>
          <w:numId w:val="54"/>
        </w:numPr>
        <w:tabs>
          <w:tab w:val="left" w:pos="1440"/>
        </w:tabs>
        <w:ind w:left="0" w:firstLine="709"/>
        <w:jc w:val="both"/>
        <w:rPr>
          <w:color w:val="000000"/>
        </w:rPr>
      </w:pPr>
      <w:r>
        <w:rPr>
          <w:color w:val="000000"/>
        </w:rPr>
        <w:t>Привлекать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Работ. При этом Исполнитель несет ответственность перед Заказчиком за неисполнение или ненадлежащее исполнение обязательств соисполнителей.</w:t>
      </w:r>
    </w:p>
    <w:p w:rsidR="0016658B" w:rsidRDefault="00691B4B" w:rsidP="00691B4B">
      <w:pPr>
        <w:pStyle w:val="ListParagraphBulletListFooterTextnumberedParagraphedeliste1lp1-11A"/>
        <w:numPr>
          <w:ilvl w:val="2"/>
          <w:numId w:val="55"/>
        </w:numPr>
        <w:tabs>
          <w:tab w:val="left" w:pos="1440"/>
        </w:tabs>
        <w:ind w:left="0" w:firstLine="709"/>
        <w:jc w:val="both"/>
        <w:rPr>
          <w:color w:val="000000"/>
          <w:spacing w:val="1"/>
        </w:rPr>
      </w:pPr>
      <w:r>
        <w:rPr>
          <w:color w:val="000000"/>
          <w:spacing w:val="1"/>
        </w:rPr>
        <w:t>Принять решение об одностороннем отказе от исполнения Договора в соответствии с законодательством Российской Федерации.</w:t>
      </w:r>
    </w:p>
    <w:p w:rsidR="0016658B" w:rsidRDefault="00691B4B" w:rsidP="00691B4B">
      <w:pPr>
        <w:pStyle w:val="ListParagraphBulletListFooterTextnumberedParagraphedeliste1lp1-11A"/>
        <w:widowControl w:val="0"/>
        <w:numPr>
          <w:ilvl w:val="2"/>
          <w:numId w:val="56"/>
        </w:numPr>
        <w:tabs>
          <w:tab w:val="left" w:pos="1440"/>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16658B" w:rsidRDefault="00691B4B">
      <w:pPr>
        <w:pStyle w:val="ListParagraphBulletListFooterTextnumberedParagraphedeliste1lp1-11A"/>
        <w:widowControl w:val="0"/>
        <w:numPr>
          <w:ilvl w:val="1"/>
          <w:numId w:val="16"/>
        </w:numPr>
        <w:ind w:left="0" w:firstLine="0"/>
        <w:jc w:val="both"/>
        <w:rPr>
          <w:b/>
          <w:color w:val="000000"/>
        </w:rPr>
      </w:pPr>
      <w:r>
        <w:rPr>
          <w:b/>
          <w:color w:val="000000"/>
        </w:rPr>
        <w:t>Исполнитель обязан:</w:t>
      </w:r>
    </w:p>
    <w:p w:rsidR="0016658B" w:rsidRDefault="00691B4B" w:rsidP="00691B4B">
      <w:pPr>
        <w:pStyle w:val="ListParagraphBulletListFooterTextnumberedParagraphedeliste1lp1-11A"/>
        <w:numPr>
          <w:ilvl w:val="2"/>
          <w:numId w:val="23"/>
        </w:numPr>
        <w:spacing w:after="160" w:line="252" w:lineRule="auto"/>
        <w:ind w:left="0" w:firstLine="709"/>
        <w:jc w:val="both"/>
        <w:rPr>
          <w:b/>
          <w:i/>
        </w:rPr>
      </w:pPr>
      <w:r>
        <w:t>Осуществить все необходимые согласования, возникающие в процессе производства работ.</w:t>
      </w:r>
    </w:p>
    <w:p w:rsidR="0016658B" w:rsidRDefault="00691B4B" w:rsidP="00691B4B">
      <w:pPr>
        <w:pStyle w:val="ListParagraphBulletListFooterTextnumberedParagraphedeliste1lp1-11A"/>
        <w:numPr>
          <w:ilvl w:val="2"/>
          <w:numId w:val="23"/>
        </w:numPr>
        <w:spacing w:after="160" w:line="252" w:lineRule="auto"/>
        <w:ind w:left="0" w:firstLine="709"/>
        <w:jc w:val="both"/>
        <w:rPr>
          <w:b/>
          <w:i/>
        </w:rPr>
      </w:pPr>
      <w:r>
        <w:lastRenderedPageBreak/>
        <w:t>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16658B" w:rsidRDefault="00691B4B" w:rsidP="00691B4B">
      <w:pPr>
        <w:pStyle w:val="ConsPlusNormal0"/>
        <w:widowControl/>
        <w:numPr>
          <w:ilvl w:val="2"/>
          <w:numId w:val="24"/>
        </w:numPr>
        <w:tabs>
          <w:tab w:val="left" w:pos="1440"/>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Обеспечивать соответствие результатов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16658B" w:rsidRDefault="00691B4B" w:rsidP="00691B4B">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Исполнитель обязан в течение срока действия Договора представить по запросу Заказчика, в течение 3 (трех) рабочих дней после дня получения указанного запроса документы, подтверждающие соответствие Работ указанным выше требованиям.</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устранение недостатков, выявленных при приемке Заказчиком Работ и в течение гарантийного срока, за свой счет.</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Приостановить выполнение Работ в случае обнаружения не зависящих от Исполнителя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течение 1 (одного) рабочего дня информировать Заказчика о невозможности выполнять Работы в надлежащем объеме в предусмотренные Договором сроки надлежащего качества.</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оказываемых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5 (пяти) рабочих дней со дня получения соответствующего требования.</w:t>
      </w:r>
    </w:p>
    <w:p w:rsidR="0016658B" w:rsidRDefault="00691B4B" w:rsidP="00691B4B">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16658B" w:rsidRDefault="00691B4B" w:rsidP="00691B4B">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Договором.</w:t>
      </w:r>
    </w:p>
    <w:p w:rsidR="0016658B" w:rsidRDefault="0016658B">
      <w:pPr>
        <w:pStyle w:val="ListParagraphBulletListFooterTextnumberedParagraphedeliste1lp1-11A"/>
        <w:widowControl w:val="0"/>
        <w:ind w:left="709"/>
        <w:jc w:val="both"/>
        <w:rPr>
          <w:color w:val="000000"/>
        </w:rPr>
      </w:pPr>
    </w:p>
    <w:p w:rsidR="0016658B" w:rsidRDefault="00691B4B" w:rsidP="00691B4B">
      <w:pPr>
        <w:pStyle w:val="ListParagraphBulletListFooterTextnumberedParagraphedeliste1lp1-11A"/>
        <w:widowControl w:val="0"/>
        <w:numPr>
          <w:ilvl w:val="1"/>
          <w:numId w:val="24"/>
        </w:numPr>
        <w:spacing w:line="252" w:lineRule="auto"/>
        <w:ind w:firstLine="149"/>
        <w:rPr>
          <w:b/>
        </w:rPr>
      </w:pPr>
      <w:r>
        <w:rPr>
          <w:b/>
        </w:rPr>
        <w:t>Исполнитель гарантирует.</w:t>
      </w:r>
    </w:p>
    <w:p w:rsidR="0016658B" w:rsidRDefault="00691B4B">
      <w:pPr>
        <w:pStyle w:val="ListParagraphBulletListFooterTextnumberedParagraphedeliste1lp1-11A"/>
        <w:widowControl w:val="0"/>
        <w:ind w:left="0" w:firstLine="709"/>
        <w:rPr>
          <w:b/>
        </w:rPr>
      </w:pPr>
      <w:r>
        <w:t>5.5.1</w:t>
      </w:r>
      <w:r>
        <w:rPr>
          <w:color w:val="000000"/>
        </w:rPr>
        <w:t xml:space="preserve"> Подписанием настоящего Договора Исполнитель подтверждает свое соответствие требованиям, установленным п. 8.1 и п. 8.2. Положения. </w:t>
      </w:r>
    </w:p>
    <w:p w:rsidR="0016658B" w:rsidRDefault="0016658B">
      <w:pPr>
        <w:pStyle w:val="ListParagraphBulletListFooterTextnumberedParagraphedeliste1lp1-11A"/>
        <w:widowControl w:val="0"/>
        <w:ind w:left="709"/>
        <w:jc w:val="both"/>
        <w:rPr>
          <w:color w:val="000000"/>
        </w:rPr>
      </w:pPr>
    </w:p>
    <w:p w:rsidR="0016658B" w:rsidRDefault="00691B4B" w:rsidP="00691B4B">
      <w:pPr>
        <w:widowControl w:val="0"/>
        <w:numPr>
          <w:ilvl w:val="0"/>
          <w:numId w:val="21"/>
        </w:numPr>
        <w:ind w:left="0"/>
        <w:jc w:val="center"/>
        <w:rPr>
          <w:b/>
          <w:color w:val="000000"/>
        </w:rPr>
      </w:pPr>
      <w:r>
        <w:rPr>
          <w:b/>
          <w:color w:val="000000"/>
        </w:rPr>
        <w:t>Гарантии</w:t>
      </w:r>
    </w:p>
    <w:p w:rsidR="0016658B" w:rsidRDefault="0016658B">
      <w:pPr>
        <w:widowControl w:val="0"/>
        <w:rPr>
          <w:b/>
          <w:color w:val="000000"/>
        </w:rPr>
      </w:pPr>
    </w:p>
    <w:p w:rsidR="0016658B" w:rsidRDefault="00691B4B" w:rsidP="00691B4B">
      <w:pPr>
        <w:pStyle w:val="ListParagraphBulletListFooterTextnumberedParagraphedeliste1lp1-11A"/>
        <w:widowControl w:val="0"/>
        <w:numPr>
          <w:ilvl w:val="1"/>
          <w:numId w:val="25"/>
        </w:numPr>
        <w:spacing w:after="160" w:line="252" w:lineRule="auto"/>
        <w:ind w:left="0" w:firstLine="851"/>
        <w:jc w:val="both"/>
      </w:pPr>
      <w:r>
        <w:t>Исполнитель гарантирует, что выполняемые Работы соответствуют требованиям, установленным в Договоре, обязательным нормам и правилам, регулирующим данную деятельность (ГОСТ, СНиП, ТУ), а также иным требованиям законодательства Российской Федерации, действующим на момент выполнения Работ.</w:t>
      </w:r>
    </w:p>
    <w:p w:rsidR="0016658B" w:rsidRDefault="00691B4B" w:rsidP="00691B4B">
      <w:pPr>
        <w:pStyle w:val="ListParagraphBulletListFooterTextnumberedParagraphedeliste1lp1-11A"/>
        <w:widowControl w:val="0"/>
        <w:numPr>
          <w:ilvl w:val="1"/>
          <w:numId w:val="25"/>
        </w:numPr>
        <w:spacing w:after="160" w:line="252" w:lineRule="auto"/>
        <w:ind w:left="0" w:firstLine="851"/>
        <w:jc w:val="both"/>
      </w:pPr>
      <w:r>
        <w:t xml:space="preserve">Исполнитель гарантирует в случае наступления гарантийного случая в период </w:t>
      </w:r>
      <w:r>
        <w:lastRenderedPageBreak/>
        <w:t>действия гарантийного срока на выполненные Работы, произвести действия по устранению нарушений по гарантии в сроки, установленные сторонами, в пункте 6.3. настоящего Договора.</w:t>
      </w:r>
    </w:p>
    <w:p w:rsidR="0016658B" w:rsidRDefault="00691B4B" w:rsidP="00691B4B">
      <w:pPr>
        <w:pStyle w:val="ListParagraphBulletListFooterTextnumberedParagraphedeliste1lp1-11A"/>
        <w:widowControl w:val="0"/>
        <w:numPr>
          <w:ilvl w:val="1"/>
          <w:numId w:val="25"/>
        </w:numPr>
        <w:spacing w:after="160" w:line="252" w:lineRule="auto"/>
        <w:ind w:left="0" w:firstLine="851"/>
        <w:jc w:val="both"/>
      </w:pPr>
      <w:r>
        <w:t>Гарантия качества распространяется на все конструктивные элементы и работы, выполненные Исполнителем по настоящему Договору.</w:t>
      </w:r>
    </w:p>
    <w:p w:rsidR="0016658B" w:rsidRDefault="00691B4B" w:rsidP="00691B4B">
      <w:pPr>
        <w:pStyle w:val="ListParagraphBulletListFooterTextnumberedParagraphedeliste1lp1-11A"/>
        <w:widowControl w:val="0"/>
        <w:numPr>
          <w:ilvl w:val="1"/>
          <w:numId w:val="25"/>
        </w:numPr>
        <w:spacing w:after="160" w:line="252" w:lineRule="auto"/>
        <w:ind w:left="0" w:firstLine="851"/>
        <w:jc w:val="both"/>
      </w:pPr>
      <w:r>
        <w:t>Гарантийный срок согласно ст.756 Гражданского кодекса РФ устанавливается на 5 (пять) лет с даты подписания Сторонами документа о приемке выполненных Работ.</w:t>
      </w:r>
    </w:p>
    <w:p w:rsidR="0016658B" w:rsidRDefault="00691B4B" w:rsidP="00691B4B">
      <w:pPr>
        <w:pStyle w:val="ListParagraphBulletListFooterTextnumberedParagraphedeliste1lp1-11A"/>
        <w:widowControl w:val="0"/>
        <w:numPr>
          <w:ilvl w:val="1"/>
          <w:numId w:val="25"/>
        </w:numPr>
        <w:spacing w:after="160" w:line="252" w:lineRule="auto"/>
        <w:ind w:left="0" w:firstLine="851"/>
        <w:jc w:val="both"/>
      </w:pPr>
      <w:r>
        <w:t>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порядка и сроков устранения дефектов Исполнитель обязан командировать своего представителя не позднее 7 (семи) рабочих дней со дня получения письменного извещения Заказчика.</w:t>
      </w:r>
    </w:p>
    <w:p w:rsidR="0016658B" w:rsidRDefault="00691B4B" w:rsidP="00691B4B">
      <w:pPr>
        <w:pStyle w:val="ListParagraphBulletListFooterTextnumberedParagraphedeliste1lp1-11A"/>
        <w:widowControl w:val="0"/>
        <w:numPr>
          <w:ilvl w:val="1"/>
          <w:numId w:val="25"/>
        </w:numPr>
        <w:spacing w:after="160" w:line="252" w:lineRule="auto"/>
        <w:ind w:left="0" w:firstLine="851"/>
        <w:jc w:val="both"/>
      </w:pPr>
      <w:r>
        <w:rPr>
          <w:bCs/>
        </w:rPr>
        <w:t>Гарантийный срок в этом случае продлевается соответственно на период устранения дефектов.</w:t>
      </w:r>
    </w:p>
    <w:p w:rsidR="0016658B" w:rsidRDefault="00691B4B" w:rsidP="00691B4B">
      <w:pPr>
        <w:pStyle w:val="ListParagraphBulletListFooterTextnumberedParagraphedeliste1lp1-11A"/>
        <w:widowControl w:val="0"/>
        <w:numPr>
          <w:ilvl w:val="1"/>
          <w:numId w:val="25"/>
        </w:numPr>
        <w:spacing w:after="160" w:line="252" w:lineRule="auto"/>
        <w:ind w:left="0" w:firstLine="851"/>
        <w:jc w:val="both"/>
      </w:pPr>
      <w:r>
        <w:rPr>
          <w:bCs/>
        </w:rPr>
        <w:t>Исполнитель должен за свой счет и сроки, согласованные с Заказчиком, устранять любые дефекты в поставляемом оборудовании, материалах, выявленные в период гарантийного срока.</w:t>
      </w:r>
    </w:p>
    <w:p w:rsidR="0016658B" w:rsidRDefault="00691B4B" w:rsidP="00691B4B">
      <w:pPr>
        <w:widowControl w:val="0"/>
        <w:numPr>
          <w:ilvl w:val="0"/>
          <w:numId w:val="20"/>
        </w:numPr>
        <w:jc w:val="center"/>
        <w:rPr>
          <w:b/>
        </w:rPr>
      </w:pPr>
      <w:r>
        <w:rPr>
          <w:b/>
        </w:rPr>
        <w:t>Ответственность Сторон</w:t>
      </w:r>
    </w:p>
    <w:p w:rsidR="0016658B" w:rsidRDefault="0016658B">
      <w:pPr>
        <w:widowControl w:val="0"/>
        <w:ind w:left="1080"/>
        <w:rPr>
          <w:b/>
        </w:rPr>
      </w:pPr>
    </w:p>
    <w:p w:rsidR="0016658B" w:rsidRDefault="00691B4B">
      <w:pPr>
        <w:ind w:firstLine="709"/>
        <w:contextualSpacing/>
        <w:jc w:val="both"/>
        <w:rPr>
          <w:color w:val="222222"/>
        </w:rPr>
      </w:pPr>
      <w:r>
        <w:rPr>
          <w:color w:val="2222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16658B" w:rsidRDefault="00691B4B">
      <w:pPr>
        <w:ind w:firstLine="709"/>
        <w:contextualSpacing/>
        <w:jc w:val="both"/>
        <w:rPr>
          <w:color w:val="222222"/>
        </w:rPr>
      </w:pPr>
      <w:r>
        <w:rPr>
          <w:color w:val="222222"/>
        </w:rPr>
        <w:t xml:space="preserve">7.2. Размер штрафа, начисляемого за неисполнение или ненадлежащее исполнение Исполнителем обязательств, предусмотренных в Договоре, устанавливается Договором в порядке, предусмотренном пунктами 7.3 – 7.5 настоящего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16658B" w:rsidRPr="00691B4B" w:rsidRDefault="00691B4B">
      <w:pPr>
        <w:jc w:val="both"/>
        <w:rPr>
          <w:b/>
          <w:i/>
        </w:rPr>
      </w:pPr>
      <w:r>
        <w:rPr>
          <w:color w:val="222222"/>
        </w:rPr>
        <w:t>7.3.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w:t>
      </w:r>
      <w:r>
        <w:rPr>
          <w:b/>
          <w:i/>
        </w:rPr>
        <w:t>:</w:t>
      </w:r>
      <w:r w:rsidR="00D96572">
        <w:rPr>
          <w:b/>
          <w:i/>
        </w:rPr>
        <w:t xml:space="preserve"> ______________________________</w:t>
      </w:r>
      <w:r>
        <w:rPr>
          <w:b/>
          <w:i/>
        </w:rPr>
        <w:t xml:space="preserve"> </w:t>
      </w:r>
      <w:r>
        <w:rPr>
          <w:color w:val="222222"/>
        </w:rPr>
        <w:t>определяемой в следующем порядке (за исключением случаев, предусмотренных пунктами 7.4 настоящего Договора):</w:t>
      </w:r>
    </w:p>
    <w:p w:rsidR="0016658B" w:rsidRDefault="00691B4B">
      <w:pPr>
        <w:ind w:firstLine="709"/>
        <w:contextualSpacing/>
        <w:jc w:val="both"/>
        <w:rPr>
          <w:color w:val="222222"/>
        </w:rPr>
      </w:pPr>
      <w:r>
        <w:rPr>
          <w:color w:val="222222"/>
        </w:rPr>
        <w:t>а)</w:t>
      </w:r>
      <w:r>
        <w:rPr>
          <w:color w:val="222222"/>
        </w:rPr>
        <w:tab/>
        <w:t>10 процентов цены Договора (этапа) в случае, если цена Договора (этапа) не превышает 3 млн. рублей;</w:t>
      </w:r>
    </w:p>
    <w:p w:rsidR="0016658B" w:rsidRDefault="00691B4B">
      <w:pPr>
        <w:ind w:firstLine="709"/>
        <w:contextualSpacing/>
        <w:jc w:val="both"/>
        <w:rPr>
          <w:color w:val="222222"/>
        </w:rPr>
      </w:pPr>
      <w:r>
        <w:rPr>
          <w:color w:val="222222"/>
        </w:rPr>
        <w:t>б)</w:t>
      </w:r>
      <w:r>
        <w:rPr>
          <w:color w:val="222222"/>
        </w:rPr>
        <w:tab/>
        <w:t>5 процентов цены Договора (этапа) в случае, если цена Договора (этапа) составляет от 3 млн. рублей до 50 млн. рублей (включительно);</w:t>
      </w:r>
    </w:p>
    <w:p w:rsidR="0016658B" w:rsidRDefault="00691B4B">
      <w:pPr>
        <w:ind w:firstLine="709"/>
        <w:contextualSpacing/>
        <w:jc w:val="both"/>
        <w:rPr>
          <w:color w:val="222222"/>
        </w:rPr>
      </w:pPr>
      <w:r>
        <w:rPr>
          <w:color w:val="222222"/>
        </w:rPr>
        <w:t>в)</w:t>
      </w:r>
      <w:r>
        <w:rPr>
          <w:color w:val="222222"/>
        </w:rPr>
        <w:tab/>
        <w:t>1 процент цены Договора (этапа) в случае, если цена Договора (этапа) составляет от 50 млн. рублей до 100 млн. рублей (включительно);</w:t>
      </w:r>
    </w:p>
    <w:p w:rsidR="0016658B" w:rsidRDefault="00691B4B">
      <w:pPr>
        <w:ind w:firstLine="709"/>
        <w:contextualSpacing/>
        <w:jc w:val="both"/>
        <w:rPr>
          <w:color w:val="222222"/>
        </w:rPr>
      </w:pPr>
      <w:r>
        <w:rPr>
          <w:color w:val="222222"/>
        </w:rPr>
        <w:t>г)</w:t>
      </w:r>
      <w:r>
        <w:rPr>
          <w:color w:val="222222"/>
        </w:rPr>
        <w:tab/>
        <w:t>0,5 процента цены Договора (этапа) в случае, если цена Договора (этапа) составляет от 100 млн. рублей до 500 млн. рублей (включительно);</w:t>
      </w:r>
    </w:p>
    <w:p w:rsidR="0016658B" w:rsidRDefault="00691B4B">
      <w:pPr>
        <w:ind w:firstLine="709"/>
        <w:contextualSpacing/>
        <w:jc w:val="both"/>
        <w:rPr>
          <w:color w:val="222222"/>
        </w:rPr>
      </w:pPr>
      <w:r>
        <w:rPr>
          <w:color w:val="222222"/>
        </w:rPr>
        <w:t>д)</w:t>
      </w:r>
      <w:r>
        <w:rPr>
          <w:color w:val="222222"/>
        </w:rPr>
        <w:tab/>
        <w:t>0,4 процента цены Договора (этапа) в случае, если цена Договора (этапа) составляет от 500 млн. рублей до 1 млрд. рублей (включительно);</w:t>
      </w:r>
    </w:p>
    <w:p w:rsidR="0016658B" w:rsidRDefault="00691B4B">
      <w:pPr>
        <w:ind w:firstLine="709"/>
        <w:contextualSpacing/>
        <w:jc w:val="both"/>
        <w:rPr>
          <w:color w:val="222222"/>
        </w:rPr>
      </w:pPr>
      <w:r>
        <w:rPr>
          <w:color w:val="222222"/>
        </w:rPr>
        <w:t>е)</w:t>
      </w:r>
      <w:r>
        <w:rPr>
          <w:color w:val="222222"/>
        </w:rPr>
        <w:tab/>
        <w:t>0,3 процента цены Договора (этапа) в случае, если цена Договора (этапа) составляет от 1 млрд. рублей до 2 млрд. рублей (включительно);</w:t>
      </w:r>
    </w:p>
    <w:p w:rsidR="0016658B" w:rsidRDefault="00691B4B">
      <w:pPr>
        <w:ind w:firstLine="709"/>
        <w:contextualSpacing/>
        <w:jc w:val="both"/>
        <w:rPr>
          <w:color w:val="222222"/>
        </w:rPr>
      </w:pPr>
      <w:r>
        <w:rPr>
          <w:color w:val="222222"/>
        </w:rPr>
        <w:t>ж)</w:t>
      </w:r>
      <w:r>
        <w:rPr>
          <w:color w:val="222222"/>
        </w:rPr>
        <w:tab/>
        <w:t>0,25 процента цены Договора (этапа) в случае, если цена Договора (этапа) составляет от 2 млрд. рублей до 5 млрд. рублей (включительно);</w:t>
      </w:r>
    </w:p>
    <w:p w:rsidR="0016658B" w:rsidRDefault="00691B4B">
      <w:pPr>
        <w:ind w:firstLine="709"/>
        <w:contextualSpacing/>
        <w:jc w:val="both"/>
        <w:rPr>
          <w:color w:val="222222"/>
        </w:rPr>
      </w:pPr>
      <w:r>
        <w:rPr>
          <w:color w:val="222222"/>
        </w:rPr>
        <w:t>з)</w:t>
      </w:r>
      <w:r>
        <w:rPr>
          <w:color w:val="222222"/>
        </w:rPr>
        <w:tab/>
        <w:t>0,2 процента цены Договора (этапа) в случае, если цена Договора (этапа) составляет от 5 млрд. рублей до 10 млрд. рублей (включительно);</w:t>
      </w:r>
    </w:p>
    <w:p w:rsidR="0016658B" w:rsidRDefault="00691B4B">
      <w:pPr>
        <w:ind w:firstLine="709"/>
        <w:contextualSpacing/>
        <w:jc w:val="both"/>
        <w:rPr>
          <w:color w:val="222222"/>
        </w:rPr>
      </w:pPr>
      <w:r>
        <w:rPr>
          <w:color w:val="222222"/>
        </w:rPr>
        <w:t>и)</w:t>
      </w:r>
      <w:r>
        <w:rPr>
          <w:color w:val="222222"/>
        </w:rPr>
        <w:tab/>
        <w:t>0,1 процента цены Договора (этапа) в случае, если цена Договора (этапа) превышает 10 млрд. рублей.</w:t>
      </w:r>
    </w:p>
    <w:p w:rsidR="0016658B" w:rsidRDefault="00691B4B">
      <w:pPr>
        <w:ind w:firstLine="709"/>
        <w:contextualSpacing/>
        <w:jc w:val="both"/>
        <w:rPr>
          <w:color w:val="222222"/>
        </w:rPr>
      </w:pPr>
      <w:r>
        <w:rPr>
          <w:color w:val="222222"/>
        </w:rPr>
        <w:t xml:space="preserve">7.4.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w:t>
      </w:r>
      <w:r>
        <w:rPr>
          <w:color w:val="222222"/>
        </w:rPr>
        <w:lastRenderedPageBreak/>
        <w:t xml:space="preserve">размер штрафа устанавливается (при наличии в Договоре таких обязательств) в виде фиксированной суммы </w:t>
      </w:r>
      <w:r w:rsidR="00D96572">
        <w:rPr>
          <w:b/>
          <w:color w:val="222222"/>
        </w:rPr>
        <w:t>_________________</w:t>
      </w:r>
      <w:r>
        <w:rPr>
          <w:color w:val="222222"/>
        </w:rPr>
        <w:t xml:space="preserve"> </w:t>
      </w:r>
      <w:r>
        <w:rPr>
          <w:b/>
          <w:color w:val="222222"/>
        </w:rPr>
        <w:t>рублей</w:t>
      </w:r>
      <w:r>
        <w:rPr>
          <w:color w:val="222222"/>
        </w:rPr>
        <w:t>, определяемой в следующем порядке:</w:t>
      </w:r>
    </w:p>
    <w:p w:rsidR="0016658B" w:rsidRDefault="00691B4B">
      <w:pPr>
        <w:ind w:firstLine="709"/>
        <w:contextualSpacing/>
        <w:jc w:val="both"/>
        <w:rPr>
          <w:color w:val="222222"/>
        </w:rPr>
      </w:pPr>
      <w:r>
        <w:rPr>
          <w:color w:val="222222"/>
        </w:rPr>
        <w:t>а)</w:t>
      </w:r>
      <w:r>
        <w:rPr>
          <w:color w:val="222222"/>
        </w:rPr>
        <w:tab/>
        <w:t>1000 рублей, если цена Договора не превышает 3 млн. рублей;</w:t>
      </w:r>
    </w:p>
    <w:p w:rsidR="0016658B" w:rsidRDefault="00691B4B">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16658B" w:rsidRDefault="00691B4B">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16658B" w:rsidRDefault="00691B4B">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16658B" w:rsidRDefault="00691B4B">
      <w:pPr>
        <w:ind w:firstLine="709"/>
        <w:contextualSpacing/>
        <w:jc w:val="both"/>
        <w:rPr>
          <w:color w:val="222222"/>
        </w:rPr>
      </w:pPr>
      <w:r>
        <w:rPr>
          <w:color w:val="222222"/>
        </w:rPr>
        <w:t xml:space="preserve">7.5.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w:t>
      </w:r>
      <w:r w:rsidR="00D96572">
        <w:rPr>
          <w:b/>
          <w:color w:val="222222"/>
        </w:rPr>
        <w:t>______________________</w:t>
      </w:r>
      <w:r>
        <w:rPr>
          <w:color w:val="222222"/>
        </w:rPr>
        <w:t xml:space="preserve"> </w:t>
      </w:r>
      <w:r>
        <w:rPr>
          <w:b/>
          <w:color w:val="222222"/>
        </w:rPr>
        <w:t>рублей</w:t>
      </w:r>
      <w:r>
        <w:rPr>
          <w:color w:val="222222"/>
        </w:rPr>
        <w:t>, определяемой в следующем порядке:</w:t>
      </w:r>
    </w:p>
    <w:p w:rsidR="0016658B" w:rsidRDefault="00691B4B">
      <w:pPr>
        <w:ind w:firstLine="709"/>
        <w:contextualSpacing/>
        <w:jc w:val="both"/>
        <w:rPr>
          <w:color w:val="222222"/>
        </w:rPr>
      </w:pPr>
      <w:r>
        <w:rPr>
          <w:color w:val="222222"/>
        </w:rPr>
        <w:t>а)</w:t>
      </w:r>
      <w:r>
        <w:rPr>
          <w:color w:val="222222"/>
        </w:rPr>
        <w:tab/>
        <w:t>1000 рублей, если цена Договора не превышает 3 млн. рублей (включительно);</w:t>
      </w:r>
    </w:p>
    <w:p w:rsidR="0016658B" w:rsidRDefault="00691B4B">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16658B" w:rsidRDefault="00691B4B">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16658B" w:rsidRDefault="00691B4B">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16658B" w:rsidRDefault="00691B4B">
      <w:pPr>
        <w:ind w:firstLine="709"/>
        <w:contextualSpacing/>
        <w:jc w:val="both"/>
        <w:rPr>
          <w:color w:val="222222"/>
        </w:rPr>
      </w:pPr>
      <w:r>
        <w:rPr>
          <w:color w:val="222222"/>
        </w:rPr>
        <w:t>7.6.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6658B" w:rsidRDefault="00691B4B">
      <w:pPr>
        <w:ind w:firstLine="709"/>
        <w:contextualSpacing/>
        <w:jc w:val="both"/>
        <w:rPr>
          <w:color w:val="222222"/>
        </w:rPr>
      </w:pPr>
      <w:r>
        <w:rPr>
          <w:color w:val="222222"/>
        </w:rPr>
        <w:t>7.7.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16658B" w:rsidRDefault="00691B4B">
      <w:pPr>
        <w:ind w:firstLine="709"/>
        <w:contextualSpacing/>
        <w:jc w:val="both"/>
        <w:rPr>
          <w:color w:val="222222"/>
        </w:rPr>
      </w:pPr>
      <w:r>
        <w:rPr>
          <w:color w:val="222222"/>
        </w:rPr>
        <w:t>7.8.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16658B" w:rsidRDefault="00691B4B">
      <w:pPr>
        <w:ind w:firstLine="709"/>
        <w:contextualSpacing/>
        <w:jc w:val="both"/>
        <w:rPr>
          <w:color w:val="222222"/>
        </w:rPr>
      </w:pPr>
      <w:r>
        <w:rPr>
          <w:color w:val="222222"/>
        </w:rPr>
        <w:t>7.9.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цену Договора.</w:t>
      </w:r>
    </w:p>
    <w:p w:rsidR="0016658B" w:rsidRDefault="00691B4B">
      <w:pPr>
        <w:ind w:firstLine="709"/>
        <w:contextualSpacing/>
        <w:jc w:val="both"/>
        <w:rPr>
          <w:color w:val="222222"/>
        </w:rPr>
      </w:pPr>
      <w:r>
        <w:rPr>
          <w:color w:val="222222"/>
        </w:rPr>
        <w:t>7.10. Заказчик вправе требовать от Исполнителя уплаты штрафа по каждому факту неисполнения или ненадлежащего исполнения обязательств по Договору, в том числе, но не ограничиваясь, за неисполнение или ненадлежащее исполнение условий, предусмотренных разделом 5 настоящего Договора.</w:t>
      </w:r>
    </w:p>
    <w:p w:rsidR="0016658B" w:rsidRDefault="00691B4B">
      <w:pPr>
        <w:ind w:firstLine="709"/>
        <w:contextualSpacing/>
        <w:jc w:val="both"/>
        <w:rPr>
          <w:color w:val="222222"/>
        </w:rPr>
      </w:pPr>
      <w:r>
        <w:rPr>
          <w:color w:val="222222"/>
        </w:rPr>
        <w:t xml:space="preserve">7.11. Пени и штрафы уплачиваются Исполнителем посредством перечисления взыскиваемых сумм по указанным Заказчиком в претензии реквизитам. Исполнитель представляет Заказчику документальное подтверждение такого перечисления в течение 5 (пяти) рабочих дней с даты осуществления платежа. </w:t>
      </w:r>
    </w:p>
    <w:p w:rsidR="0016658B" w:rsidRDefault="00691B4B">
      <w:pPr>
        <w:ind w:firstLine="709"/>
        <w:contextualSpacing/>
        <w:jc w:val="both"/>
        <w:rPr>
          <w:color w:val="222222"/>
        </w:rPr>
      </w:pPr>
      <w:r>
        <w:rPr>
          <w:color w:val="222222"/>
        </w:rPr>
        <w:t>7.12. Заказчик вправе зачесть сумму пени и штрафов, в счет сумм платежей, подлежащих уплате Исполнителю по Договору. В этом случае Заказчик направляет Исполнителю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w:t>
      </w:r>
    </w:p>
    <w:p w:rsidR="0016658B" w:rsidRDefault="00691B4B">
      <w:pPr>
        <w:ind w:firstLine="709"/>
        <w:contextualSpacing/>
        <w:jc w:val="both"/>
        <w:rPr>
          <w:color w:val="222222"/>
        </w:rPr>
      </w:pPr>
      <w:r>
        <w:rPr>
          <w:color w:val="222222"/>
        </w:rPr>
        <w:t>7.13.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Исполнителем своих обязательств.</w:t>
      </w:r>
    </w:p>
    <w:p w:rsidR="0016658B" w:rsidRDefault="00691B4B">
      <w:pPr>
        <w:ind w:firstLine="709"/>
        <w:contextualSpacing/>
        <w:jc w:val="both"/>
        <w:rPr>
          <w:color w:val="222222"/>
        </w:rPr>
      </w:pPr>
      <w:r>
        <w:rPr>
          <w:color w:val="222222"/>
        </w:rPr>
        <w:t xml:space="preserve">7.14. Исполнитель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выполнения Исполнителем Работ в соответствии с Договором или вследствие нарушения имущественных или интеллектуальных прав. </w:t>
      </w:r>
    </w:p>
    <w:p w:rsidR="0016658B" w:rsidRDefault="00691B4B">
      <w:pPr>
        <w:ind w:firstLine="709"/>
        <w:contextualSpacing/>
        <w:jc w:val="both"/>
        <w:rPr>
          <w:color w:val="222222"/>
        </w:rPr>
      </w:pPr>
      <w:r>
        <w:rPr>
          <w:color w:val="222222"/>
        </w:rPr>
        <w:lastRenderedPageBreak/>
        <w:t xml:space="preserve">7.15. 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16658B" w:rsidRDefault="00691B4B">
      <w:pPr>
        <w:ind w:firstLine="709"/>
        <w:contextualSpacing/>
        <w:jc w:val="both"/>
        <w:rPr>
          <w:color w:val="222222"/>
        </w:rPr>
      </w:pPr>
      <w:r>
        <w:rPr>
          <w:color w:val="222222"/>
        </w:rPr>
        <w:t>7.16. Уплата неустоек и возмещение убытков не освобождает Стороны от исполнения своих обязательств по Договору.</w:t>
      </w:r>
    </w:p>
    <w:p w:rsidR="0016658B" w:rsidRDefault="00691B4B">
      <w:pPr>
        <w:ind w:firstLine="709"/>
        <w:contextualSpacing/>
        <w:jc w:val="both"/>
        <w:rPr>
          <w:color w:val="000000"/>
        </w:rPr>
      </w:pPr>
      <w:r>
        <w:rPr>
          <w:color w:val="000000"/>
        </w:rPr>
        <w:t>7.17. В случае неисполнения или ненадлежащего исполнения одной из Сторон обязанности налогоплательщика НДС, которое повлечет вынесение налоговым органом решения об отказе в возмещении (в принятии к вычету) сумм НДС, уплаченных по настоящему Договору, виновная Сторона возмещает убытки, равные сумме, которая в случае надлежащего исполнения другой Стороной обязанности, подлежала бы возмещению (вычету) при формировании налоговой базы по НДС либо включению в расходы одной из Сторон, принимаемые к вычету при исчислении налога организации, применительно к операциям по настоящему Договору.</w:t>
      </w:r>
    </w:p>
    <w:p w:rsidR="0016658B" w:rsidRDefault="0016658B">
      <w:pPr>
        <w:contextualSpacing/>
        <w:jc w:val="both"/>
        <w:rPr>
          <w:color w:val="222222"/>
        </w:rPr>
      </w:pPr>
    </w:p>
    <w:p w:rsidR="0016658B" w:rsidRDefault="00691B4B" w:rsidP="00691B4B">
      <w:pPr>
        <w:widowControl w:val="0"/>
        <w:numPr>
          <w:ilvl w:val="0"/>
          <w:numId w:val="18"/>
        </w:numPr>
        <w:jc w:val="center"/>
        <w:outlineLvl w:val="1"/>
        <w:rPr>
          <w:b/>
        </w:rPr>
      </w:pPr>
      <w:r>
        <w:rPr>
          <w:b/>
        </w:rPr>
        <w:t>Обстоятельства непреодолимой силы</w:t>
      </w:r>
    </w:p>
    <w:p w:rsidR="0016658B" w:rsidRDefault="0016658B">
      <w:pPr>
        <w:widowControl w:val="0"/>
        <w:ind w:left="360"/>
        <w:outlineLvl w:val="1"/>
        <w:rPr>
          <w:b/>
        </w:rPr>
      </w:pPr>
    </w:p>
    <w:p w:rsidR="0016658B" w:rsidRDefault="00691B4B" w:rsidP="00691B4B">
      <w:pPr>
        <w:pStyle w:val="NoSpacing11"/>
        <w:numPr>
          <w:ilvl w:val="1"/>
          <w:numId w:val="18"/>
        </w:numPr>
        <w:ind w:left="0" w:firstLine="709"/>
        <w:jc w:val="both"/>
        <w:outlineLvl w:val="1"/>
        <w:rPr>
          <w:rFonts w:ascii="Times New Roman" w:hAnsi="Times New Roman"/>
          <w:color w:val="222222"/>
          <w:sz w:val="24"/>
          <w:szCs w:val="24"/>
        </w:rPr>
      </w:pPr>
      <w:bookmarkStart w:id="10" w:name="Par837"/>
      <w:bookmarkEnd w:id="10"/>
      <w:r>
        <w:rPr>
          <w:rFonts w:ascii="Times New Roman" w:hAnsi="Times New Roman"/>
          <w:color w:val="222222"/>
          <w:sz w:val="24"/>
          <w:szCs w:val="24"/>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16658B" w:rsidRDefault="00691B4B">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8.2 При наступлении таких обстоятельств срок исполнения обязательств по Договору отодвигается соразмерно времени действия данных обстоятельств, поскольку эти обстоятельства значительно влияют на исполнение Договора в срок.</w:t>
      </w:r>
    </w:p>
    <w:p w:rsidR="0016658B" w:rsidRDefault="00691B4B" w:rsidP="00691B4B">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16658B" w:rsidRDefault="00691B4B" w:rsidP="00691B4B">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Если обстоятельства, указанные в </w:t>
      </w:r>
      <w:hyperlink w:anchor="Par234">
        <w:r>
          <w:rPr>
            <w:rFonts w:ascii="Times New Roman" w:hAnsi="Times New Roman"/>
            <w:color w:val="222222"/>
            <w:sz w:val="24"/>
            <w:szCs w:val="24"/>
          </w:rPr>
          <w:t>пункте 8.1</w:t>
        </w:r>
      </w:hyperlink>
      <w:r>
        <w:rPr>
          <w:rFonts w:ascii="Times New Roman" w:hAnsi="Times New Roman"/>
          <w:color w:val="222222"/>
          <w:sz w:val="24"/>
          <w:szCs w:val="24"/>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16658B" w:rsidRDefault="0016658B">
      <w:pPr>
        <w:pStyle w:val="NoSpacing11"/>
        <w:ind w:left="709"/>
        <w:jc w:val="both"/>
        <w:rPr>
          <w:rFonts w:ascii="Times New Roman" w:hAnsi="Times New Roman"/>
          <w:szCs w:val="24"/>
        </w:rPr>
      </w:pPr>
    </w:p>
    <w:p w:rsidR="0016658B" w:rsidRDefault="00691B4B" w:rsidP="00691B4B">
      <w:pPr>
        <w:widowControl w:val="0"/>
        <w:numPr>
          <w:ilvl w:val="0"/>
          <w:numId w:val="18"/>
        </w:numPr>
        <w:jc w:val="center"/>
        <w:rPr>
          <w:b/>
        </w:rPr>
      </w:pPr>
      <w:r>
        <w:rPr>
          <w:b/>
        </w:rPr>
        <w:t>Срок действия, порядок изменения и расторжения Договора</w:t>
      </w:r>
    </w:p>
    <w:p w:rsidR="0016658B" w:rsidRDefault="0016658B">
      <w:pPr>
        <w:widowControl w:val="0"/>
        <w:ind w:left="360"/>
        <w:rPr>
          <w:b/>
        </w:rPr>
      </w:pPr>
    </w:p>
    <w:p w:rsidR="0016658B" w:rsidRDefault="00691B4B" w:rsidP="00691B4B">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Договор начинает действовать с момента его подписания сторонами. </w:t>
      </w:r>
    </w:p>
    <w:p w:rsidR="0016658B" w:rsidRDefault="00691B4B" w:rsidP="00691B4B">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Срок окончания действия Договора «15» декабря 2026 г.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16658B" w:rsidRDefault="00691B4B" w:rsidP="00691B4B">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Настоящий Договор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гражданским законодательством</w:t>
      </w:r>
      <w:r>
        <w:rPr>
          <w:rFonts w:ascii="Times New Roman" w:hAnsi="Times New Roman"/>
          <w:b/>
          <w:i/>
          <w:color w:val="222222"/>
          <w:sz w:val="24"/>
          <w:szCs w:val="24"/>
        </w:rPr>
        <w:t>, Федеральным законом №223-ФЗ, Положением</w:t>
      </w:r>
      <w:r>
        <w:rPr>
          <w:rFonts w:ascii="Times New Roman" w:hAnsi="Times New Roman"/>
          <w:color w:val="222222"/>
          <w:sz w:val="24"/>
          <w:szCs w:val="24"/>
        </w:rPr>
        <w:t>. При этом расторжение Договора не освобождает стороны от обязанности урегулирования взаимных расчетов.</w:t>
      </w:r>
    </w:p>
    <w:p w:rsidR="0016658B" w:rsidRDefault="00691B4B" w:rsidP="00691B4B">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color w:val="222222"/>
          <w:sz w:val="24"/>
          <w:szCs w:val="24"/>
        </w:rPr>
        <w:t>Изменение условий Договора по соглашению сторон и в одностороннем порядке не допускается, за исключением случаев, предусмотренных гражданским законодательством.</w:t>
      </w:r>
    </w:p>
    <w:p w:rsidR="0016658B" w:rsidRDefault="00691B4B" w:rsidP="00691B4B">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Изменение и расторжение настоящего Договора по соглашению сторон осуществляется путем подписания сторонами дополнительного соглашения.</w:t>
      </w:r>
    </w:p>
    <w:p w:rsidR="0016658B" w:rsidRDefault="00691B4B" w:rsidP="00691B4B">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 </w:t>
      </w:r>
    </w:p>
    <w:p w:rsidR="0016658B" w:rsidRDefault="00691B4B" w:rsidP="00691B4B">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lastRenderedPageBreak/>
        <w:t>При расторжении Договора по соглашению сторон оплата выполненных обязательств по Договору Исполнителем и принятых Заказчиком производится в сроки, предусмотренные подписанным Сторонами соглашением о расторжении Договора, которые в любом случае не могут превышать 12 месяцев. До момента оплаты стороны производят сверку расчетов, которой подтверждается объем выполненных Работ Исполнителем.</w:t>
      </w:r>
    </w:p>
    <w:p w:rsidR="0016658B" w:rsidRDefault="00691B4B" w:rsidP="00691B4B">
      <w:pPr>
        <w:pStyle w:val="ListParagraphBulletListFooterTextnumberedParagraphedeliste1lp1-11A"/>
        <w:numPr>
          <w:ilvl w:val="1"/>
          <w:numId w:val="29"/>
        </w:numPr>
        <w:tabs>
          <w:tab w:val="left" w:pos="720"/>
        </w:tabs>
        <w:ind w:left="0" w:firstLine="709"/>
        <w:jc w:val="both"/>
      </w:pPr>
      <w:r>
        <w:t>Стороны вправе в одностороннем внесудебном порядке отказаться от исполнения Договора в случаях, предусмотренных Гражданским кодексом Российской Федерации.</w:t>
      </w:r>
    </w:p>
    <w:p w:rsidR="0016658B" w:rsidRDefault="00691B4B" w:rsidP="00691B4B">
      <w:pPr>
        <w:pStyle w:val="ListParagraphBulletListFooterTextnumberedParagraphedeliste1lp1-11A"/>
        <w:numPr>
          <w:ilvl w:val="1"/>
          <w:numId w:val="29"/>
        </w:numPr>
        <w:tabs>
          <w:tab w:val="left" w:pos="720"/>
        </w:tabs>
        <w:ind w:left="0" w:firstLine="709"/>
        <w:jc w:val="both"/>
      </w:pPr>
      <w:r>
        <w:t>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rsidR="0016658B" w:rsidRDefault="00691B4B" w:rsidP="00691B4B">
      <w:pPr>
        <w:pStyle w:val="ListParagraphBulletListFooterTextnumberedParagraphedeliste1lp1-11A"/>
        <w:numPr>
          <w:ilvl w:val="1"/>
          <w:numId w:val="29"/>
        </w:numPr>
        <w:tabs>
          <w:tab w:val="left" w:pos="720"/>
        </w:tabs>
        <w:ind w:left="0" w:firstLine="709"/>
        <w:jc w:val="both"/>
      </w:pPr>
      <w: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16658B" w:rsidRDefault="00691B4B" w:rsidP="00691B4B">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не позднее чем в течение трех рабочих дней с даты принятия этого решения, размещается на официальном сайте Заказчика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Заказчика решения об одностороннем отказе от исполнения Договора.</w:t>
      </w:r>
    </w:p>
    <w:p w:rsidR="0016658B" w:rsidRDefault="00691B4B" w:rsidP="00691B4B">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16658B" w:rsidRDefault="00691B4B" w:rsidP="00691B4B">
      <w:pPr>
        <w:pStyle w:val="ListParagraphBulletListFooterTextnumberedParagraphedeliste1lp1-11A"/>
        <w:numPr>
          <w:ilvl w:val="1"/>
          <w:numId w:val="29"/>
        </w:numPr>
        <w:tabs>
          <w:tab w:val="left" w:pos="720"/>
        </w:tabs>
        <w:ind w:left="142" w:firstLine="567"/>
        <w:jc w:val="both"/>
      </w:pPr>
      <w:r>
        <w:rPr>
          <w:i/>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16658B" w:rsidRDefault="00691B4B" w:rsidP="00691B4B">
      <w:pPr>
        <w:pStyle w:val="ListParagraphBulletListFooterTextnumberedParagraphedeliste1lp1-11A"/>
        <w:numPr>
          <w:ilvl w:val="1"/>
          <w:numId w:val="29"/>
        </w:numPr>
        <w:tabs>
          <w:tab w:val="left" w:pos="720"/>
        </w:tabs>
        <w:ind w:left="142" w:firstLine="567"/>
        <w:jc w:val="both"/>
      </w:pPr>
      <w:r>
        <w:rPr>
          <w:i/>
        </w:rPr>
        <w:t>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о выполнении Работ.</w:t>
      </w:r>
    </w:p>
    <w:p w:rsidR="0016658B" w:rsidRDefault="00691B4B" w:rsidP="00691B4B">
      <w:pPr>
        <w:pStyle w:val="ListParagraphBulletListFooterTextnumberedParagraphedeliste1lp1-11A"/>
        <w:numPr>
          <w:ilvl w:val="1"/>
          <w:numId w:val="29"/>
        </w:numPr>
        <w:tabs>
          <w:tab w:val="left" w:pos="720"/>
        </w:tabs>
        <w:ind w:left="142" w:firstLine="567"/>
        <w:jc w:val="both"/>
      </w:pPr>
      <w:r>
        <w:rPr>
          <w:i/>
        </w:rPr>
        <w:t>Решение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16658B" w:rsidRDefault="00691B4B" w:rsidP="00691B4B">
      <w:pPr>
        <w:pStyle w:val="ListParagraphBulletListFooterTextnumberedParagraphedeliste1lp1-11A"/>
        <w:numPr>
          <w:ilvl w:val="1"/>
          <w:numId w:val="29"/>
        </w:numPr>
        <w:tabs>
          <w:tab w:val="left" w:pos="720"/>
        </w:tabs>
        <w:ind w:left="142" w:firstLine="567"/>
        <w:jc w:val="both"/>
      </w:pPr>
      <w:r>
        <w:rPr>
          <w:i/>
        </w:rPr>
        <w:t>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p>
    <w:p w:rsidR="0016658B" w:rsidRDefault="00691B4B" w:rsidP="00691B4B">
      <w:pPr>
        <w:pStyle w:val="ListParagraphBulletListFooterTextnumberedParagraphedeliste1lp1-11A"/>
        <w:numPr>
          <w:ilvl w:val="1"/>
          <w:numId w:val="29"/>
        </w:numPr>
        <w:tabs>
          <w:tab w:val="left" w:pos="720"/>
        </w:tabs>
        <w:ind w:left="142" w:firstLine="567"/>
        <w:jc w:val="both"/>
      </w:pPr>
      <w:r>
        <w:rPr>
          <w:i/>
        </w:rPr>
        <w:lastRenderedPageBreak/>
        <w:t>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16658B" w:rsidRDefault="0016658B">
      <w:pPr>
        <w:tabs>
          <w:tab w:val="left" w:pos="720"/>
        </w:tabs>
        <w:ind w:left="709"/>
        <w:jc w:val="both"/>
      </w:pPr>
    </w:p>
    <w:p w:rsidR="0016658B" w:rsidRDefault="00691B4B" w:rsidP="00691B4B">
      <w:pPr>
        <w:numPr>
          <w:ilvl w:val="0"/>
          <w:numId w:val="18"/>
        </w:numPr>
        <w:tabs>
          <w:tab w:val="left" w:pos="720"/>
        </w:tabs>
        <w:jc w:val="center"/>
      </w:pPr>
      <w:r>
        <w:rPr>
          <w:b/>
        </w:rPr>
        <w:t>Порядок урегулирования споров</w:t>
      </w:r>
    </w:p>
    <w:p w:rsidR="0016658B" w:rsidRDefault="0016658B">
      <w:pPr>
        <w:tabs>
          <w:tab w:val="left" w:pos="720"/>
        </w:tabs>
        <w:ind w:left="360"/>
      </w:pPr>
    </w:p>
    <w:p w:rsidR="0016658B" w:rsidRDefault="00691B4B">
      <w:pPr>
        <w:widowControl w:val="0"/>
        <w:ind w:firstLine="709"/>
        <w:jc w:val="both"/>
      </w:pPr>
      <w: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16658B" w:rsidRDefault="00691B4B">
      <w:pPr>
        <w:widowControl w:val="0"/>
        <w:ind w:firstLine="709"/>
        <w:jc w:val="both"/>
      </w:pPr>
      <w:r>
        <w:t>10.2. В случае не достижения взаимного согласия все споры по Договору разрешаются в Арбитражном суде Республики Крым.</w:t>
      </w:r>
    </w:p>
    <w:p w:rsidR="0016658B" w:rsidRDefault="00691B4B">
      <w:pPr>
        <w:widowControl w:val="0"/>
        <w:ind w:firstLine="709"/>
        <w:jc w:val="both"/>
      </w:pPr>
      <w:r>
        <w:t>10.3. До передачи спора на разрешение Арбитражного суда Республики Крым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rsidR="0016658B" w:rsidRDefault="0016658B">
      <w:pPr>
        <w:widowControl w:val="0"/>
        <w:ind w:firstLine="709"/>
        <w:jc w:val="both"/>
      </w:pPr>
    </w:p>
    <w:p w:rsidR="0016658B" w:rsidRDefault="00691B4B" w:rsidP="00691B4B">
      <w:pPr>
        <w:pStyle w:val="ListParagraphBulletListFooterTextnumberedParagraphedeliste1lp1-11A"/>
        <w:widowControl w:val="0"/>
        <w:numPr>
          <w:ilvl w:val="0"/>
          <w:numId w:val="18"/>
        </w:numPr>
        <w:jc w:val="center"/>
        <w:outlineLvl w:val="1"/>
        <w:rPr>
          <w:b/>
        </w:rPr>
      </w:pPr>
      <w:r>
        <w:rPr>
          <w:b/>
        </w:rPr>
        <w:t>Обстоятельства непреодолимой силы</w:t>
      </w:r>
    </w:p>
    <w:p w:rsidR="0016658B" w:rsidRDefault="0016658B">
      <w:pPr>
        <w:pStyle w:val="ListParagraphBulletListFooterTextnumberedParagraphedeliste1lp1-11A"/>
        <w:widowControl w:val="0"/>
        <w:ind w:left="360"/>
        <w:outlineLvl w:val="1"/>
        <w:rPr>
          <w:b/>
        </w:rPr>
      </w:pPr>
    </w:p>
    <w:p w:rsidR="0016658B" w:rsidRDefault="00691B4B">
      <w:pPr>
        <w:widowControl w:val="0"/>
        <w:tabs>
          <w:tab w:val="left" w:pos="1560"/>
        </w:tabs>
        <w:ind w:firstLine="709"/>
        <w:jc w:val="both"/>
      </w:pPr>
      <w:r>
        <w:t>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16658B" w:rsidRDefault="00691B4B">
      <w:pPr>
        <w:pStyle w:val="ListParagraphBulletListFooterTextnumberedParagraphedeliste1lp1-11A"/>
        <w:widowControl w:val="0"/>
        <w:tabs>
          <w:tab w:val="left" w:pos="1560"/>
        </w:tabs>
        <w:ind w:left="0" w:firstLine="709"/>
      </w:pPr>
      <w:r>
        <w:t>11.2.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16658B" w:rsidRDefault="00691B4B">
      <w:pPr>
        <w:pStyle w:val="ListParagraphBulletListFooterTextnumberedParagraphedeliste1lp1-11A"/>
        <w:ind w:left="0" w:firstLine="709"/>
      </w:pPr>
      <w:r>
        <w:t>11.3.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16658B" w:rsidRDefault="00691B4B">
      <w:pPr>
        <w:pStyle w:val="ListParagraphBulletListFooterTextnumberedParagraphedeliste1lp1-11A"/>
        <w:widowControl w:val="0"/>
        <w:tabs>
          <w:tab w:val="left" w:pos="1560"/>
        </w:tabs>
        <w:ind w:left="0" w:firstLine="709"/>
      </w:pPr>
      <w:r>
        <w:t xml:space="preserve">11.4. Если обстоятельства, указанные в п. </w:t>
      </w:r>
      <w:hyperlink w:anchor="Par234">
        <w:r>
          <w:t>11.1</w:t>
        </w:r>
      </w:hyperlink>
      <w: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16658B" w:rsidRDefault="0016658B">
      <w:pPr>
        <w:pStyle w:val="ListParagraphBulletListFooterTextnumberedParagraphedeliste1lp1-11A"/>
        <w:widowControl w:val="0"/>
        <w:tabs>
          <w:tab w:val="left" w:pos="1560"/>
        </w:tabs>
        <w:ind w:left="0" w:firstLine="709"/>
      </w:pPr>
    </w:p>
    <w:p w:rsidR="0016658B" w:rsidRDefault="00691B4B" w:rsidP="00691B4B">
      <w:pPr>
        <w:numPr>
          <w:ilvl w:val="0"/>
          <w:numId w:val="27"/>
        </w:numPr>
        <w:rPr>
          <w:b/>
          <w:color w:val="000000"/>
        </w:rPr>
      </w:pPr>
      <w:r>
        <w:rPr>
          <w:b/>
          <w:color w:val="000000"/>
        </w:rPr>
        <w:t>Прочие условия</w:t>
      </w:r>
    </w:p>
    <w:p w:rsidR="0016658B" w:rsidRDefault="0016658B">
      <w:pPr>
        <w:widowControl w:val="0"/>
        <w:jc w:val="both"/>
        <w:rPr>
          <w:vanish/>
          <w:color w:val="000000"/>
        </w:rPr>
      </w:pPr>
    </w:p>
    <w:p w:rsidR="0016658B" w:rsidRDefault="00691B4B" w:rsidP="00691B4B">
      <w:pPr>
        <w:widowControl w:val="0"/>
        <w:numPr>
          <w:ilvl w:val="1"/>
          <w:numId w:val="26"/>
        </w:numPr>
        <w:ind w:left="0" w:firstLine="567"/>
        <w:contextualSpacing/>
        <w:jc w:val="both"/>
        <w:rPr>
          <w:color w:val="000000"/>
        </w:rPr>
      </w:pPr>
      <w:r>
        <w:rPr>
          <w:color w:val="000000"/>
        </w:rPr>
        <w:t>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указанного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16658B" w:rsidRDefault="00691B4B" w:rsidP="00691B4B">
      <w:pPr>
        <w:widowControl w:val="0"/>
        <w:numPr>
          <w:ilvl w:val="1"/>
          <w:numId w:val="26"/>
        </w:numPr>
        <w:ind w:left="0" w:firstLine="567"/>
        <w:contextualSpacing/>
        <w:jc w:val="both"/>
        <w:rPr>
          <w:color w:val="000000"/>
        </w:rPr>
      </w:pPr>
      <w:r>
        <w:rPr>
          <w:color w:val="000000"/>
        </w:rPr>
        <w:t xml:space="preserve">Договор заключен в порядке, предусмотренном Федеральным законом №223-ФЗ, Положением (Дополнительно Стороны вправе оформить Договор в письменном виде в 2 </w:t>
      </w:r>
      <w:r>
        <w:rPr>
          <w:color w:val="000000"/>
        </w:rPr>
        <w:lastRenderedPageBreak/>
        <w:t>(двух) экземплярах по одному для каждой из Сторон, имеющих такую же юридическую силу, как и Договор, заключенный в электронной форме).</w:t>
      </w:r>
    </w:p>
    <w:p w:rsidR="0016658B" w:rsidRDefault="00691B4B" w:rsidP="00691B4B">
      <w:pPr>
        <w:widowControl w:val="0"/>
        <w:numPr>
          <w:ilvl w:val="1"/>
          <w:numId w:val="26"/>
        </w:numPr>
        <w:ind w:left="0" w:firstLine="567"/>
        <w:contextualSpacing/>
        <w:jc w:val="both"/>
        <w:rPr>
          <w:color w:val="000000"/>
        </w:rPr>
      </w:pPr>
      <w:r>
        <w:rPr>
          <w:color w:val="000000"/>
        </w:rPr>
        <w:t>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16658B" w:rsidRDefault="00691B4B" w:rsidP="00691B4B">
      <w:pPr>
        <w:widowControl w:val="0"/>
        <w:numPr>
          <w:ilvl w:val="1"/>
          <w:numId w:val="26"/>
        </w:numPr>
        <w:ind w:left="0" w:firstLine="567"/>
        <w:contextualSpacing/>
        <w:jc w:val="both"/>
        <w:rPr>
          <w:color w:val="000000"/>
        </w:rPr>
      </w:pPr>
      <w:r>
        <w:rPr>
          <w:color w:val="000000"/>
        </w:rPr>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16658B" w:rsidRDefault="00691B4B" w:rsidP="00691B4B">
      <w:pPr>
        <w:widowControl w:val="0"/>
        <w:numPr>
          <w:ilvl w:val="1"/>
          <w:numId w:val="26"/>
        </w:numPr>
        <w:ind w:left="0" w:firstLine="567"/>
        <w:contextualSpacing/>
        <w:jc w:val="both"/>
        <w:rPr>
          <w:color w:val="000000"/>
        </w:rPr>
      </w:pPr>
      <w:r>
        <w:rPr>
          <w:color w:val="000000"/>
        </w:rPr>
        <w:t>Во всем, что не предусмотрено Договором, Стороны руководствуются законодательством Российской Федерации.</w:t>
      </w:r>
    </w:p>
    <w:p w:rsidR="0016658B" w:rsidRDefault="0016658B">
      <w:pPr>
        <w:widowControl w:val="0"/>
        <w:ind w:left="567"/>
        <w:contextualSpacing/>
        <w:jc w:val="both"/>
        <w:rPr>
          <w:color w:val="000000"/>
        </w:rPr>
      </w:pPr>
    </w:p>
    <w:p w:rsidR="0016658B" w:rsidRDefault="00691B4B">
      <w:pPr>
        <w:jc w:val="center"/>
        <w:rPr>
          <w:b/>
        </w:rPr>
      </w:pPr>
      <w:r>
        <w:rPr>
          <w:b/>
        </w:rPr>
        <w:t>13.Антикоррупционная оговорка</w:t>
      </w:r>
    </w:p>
    <w:p w:rsidR="0016658B" w:rsidRDefault="0016658B">
      <w:pPr>
        <w:ind w:left="480"/>
        <w:rPr>
          <w:b/>
        </w:rPr>
      </w:pPr>
    </w:p>
    <w:p w:rsidR="0016658B" w:rsidRDefault="00691B4B">
      <w:pPr>
        <w:ind w:firstLine="480"/>
        <w:jc w:val="both"/>
      </w:pPr>
      <w:r>
        <w:t>13.1 При исполнении своих обязательств по Договору, Стороны, их аффилированные лица, работники или посредники:</w:t>
      </w:r>
    </w:p>
    <w:p w:rsidR="0016658B" w:rsidRDefault="00691B4B" w:rsidP="00691B4B">
      <w:pPr>
        <w:numPr>
          <w:ilvl w:val="0"/>
          <w:numId w:val="19"/>
        </w:numPr>
        <w:ind w:firstLine="567"/>
        <w:jc w:val="both"/>
      </w:pPr>
      <w: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6658B" w:rsidRDefault="00691B4B" w:rsidP="00691B4B">
      <w:pPr>
        <w:numPr>
          <w:ilvl w:val="0"/>
          <w:numId w:val="19"/>
        </w:numPr>
        <w:ind w:firstLine="567"/>
        <w:jc w:val="both"/>
      </w:pPr>
      <w:r>
        <w:t xml:space="preserve">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6658B" w:rsidRDefault="00691B4B">
      <w:pPr>
        <w:ind w:firstLine="426"/>
        <w:jc w:val="both"/>
      </w:pPr>
      <w:r>
        <w:t xml:space="preserve">13.2 </w:t>
      </w:r>
      <w:proofErr w:type="gramStart"/>
      <w:r>
        <w:t>В</w:t>
      </w:r>
      <w:proofErr w:type="gramEnd"/>
      <w:r>
        <w:t xml:space="preserve"> случае возникновения у Стороны подозрений, что произошло или может произойти нарушение каких-либо положений раздела 13 Договора,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13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16658B" w:rsidRDefault="00691B4B">
      <w:pPr>
        <w:ind w:firstLine="480"/>
        <w:jc w:val="both"/>
      </w:pPr>
      <w:r>
        <w:t xml:space="preserve">13.3 </w:t>
      </w:r>
      <w:proofErr w:type="gramStart"/>
      <w:r>
        <w:t>В</w:t>
      </w:r>
      <w:proofErr w:type="gramEnd"/>
      <w:r>
        <w:t xml:space="preserve">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16658B" w:rsidRDefault="0016658B">
      <w:pPr>
        <w:ind w:firstLine="480"/>
        <w:jc w:val="both"/>
      </w:pPr>
    </w:p>
    <w:p w:rsidR="0016658B" w:rsidRDefault="00691B4B" w:rsidP="00691B4B">
      <w:pPr>
        <w:pStyle w:val="ListParagraphBulletListFooterTextnumberedParagraphedeliste1lp1-11A"/>
        <w:numPr>
          <w:ilvl w:val="0"/>
          <w:numId w:val="28"/>
        </w:numPr>
        <w:jc w:val="center"/>
        <w:rPr>
          <w:b/>
        </w:rPr>
      </w:pPr>
      <w:r>
        <w:rPr>
          <w:b/>
        </w:rPr>
        <w:t>Обеспечение исполнения обязательств по Договору</w:t>
      </w:r>
    </w:p>
    <w:p w:rsidR="0016658B" w:rsidRDefault="0016658B">
      <w:pPr>
        <w:pStyle w:val="ListParagraphBulletListFooterTextnumberedParagraphedeliste1lp1-11A"/>
        <w:rPr>
          <w:b/>
        </w:rPr>
      </w:pPr>
    </w:p>
    <w:p w:rsidR="0016658B" w:rsidRDefault="00691B4B">
      <w:pPr>
        <w:jc w:val="both"/>
      </w:pPr>
      <w:r>
        <w:t>14.1. Не предусмотрено.</w:t>
      </w:r>
    </w:p>
    <w:p w:rsidR="0016658B" w:rsidRDefault="00691B4B" w:rsidP="00691B4B">
      <w:pPr>
        <w:pStyle w:val="ListParagraphBulletListFooterTextnumberedParagraphedeliste1lp1-11A"/>
        <w:widowControl w:val="0"/>
        <w:numPr>
          <w:ilvl w:val="0"/>
          <w:numId w:val="28"/>
        </w:numPr>
        <w:tabs>
          <w:tab w:val="left" w:pos="709"/>
        </w:tabs>
        <w:jc w:val="center"/>
        <w:rPr>
          <w:b/>
        </w:rPr>
      </w:pPr>
      <w:r>
        <w:rPr>
          <w:b/>
        </w:rPr>
        <w:t>Приложения</w:t>
      </w:r>
    </w:p>
    <w:p w:rsidR="0016658B" w:rsidRDefault="0016658B">
      <w:pPr>
        <w:widowControl w:val="0"/>
        <w:tabs>
          <w:tab w:val="left" w:pos="709"/>
        </w:tabs>
        <w:ind w:left="480"/>
        <w:rPr>
          <w:b/>
        </w:rPr>
      </w:pPr>
    </w:p>
    <w:p w:rsidR="0016658B" w:rsidRDefault="00691B4B">
      <w:pPr>
        <w:tabs>
          <w:tab w:val="left" w:pos="720"/>
        </w:tabs>
        <w:spacing w:line="276" w:lineRule="auto"/>
        <w:ind w:firstLine="426"/>
        <w:jc w:val="both"/>
      </w:pPr>
      <w:r>
        <w:t>15.1 Все приложения к настоящему Договору являются его неотъемлемой частью.</w:t>
      </w:r>
    </w:p>
    <w:p w:rsidR="0016658B" w:rsidRDefault="00691B4B">
      <w:pPr>
        <w:tabs>
          <w:tab w:val="left" w:pos="720"/>
        </w:tabs>
        <w:spacing w:line="276" w:lineRule="auto"/>
        <w:ind w:firstLine="426"/>
        <w:jc w:val="both"/>
      </w:pPr>
      <w:r>
        <w:t>15.2 Перечень приложений к настоящему Договору:</w:t>
      </w:r>
    </w:p>
    <w:p w:rsidR="0016658B" w:rsidRDefault="00691B4B">
      <w:pPr>
        <w:widowControl w:val="0"/>
        <w:tabs>
          <w:tab w:val="left" w:pos="709"/>
        </w:tabs>
      </w:pPr>
      <w:r>
        <w:t>Приложение № 1 «Техническое задание»;</w:t>
      </w:r>
    </w:p>
    <w:p w:rsidR="0016658B" w:rsidRDefault="00691B4B">
      <w:pPr>
        <w:widowControl w:val="0"/>
        <w:tabs>
          <w:tab w:val="left" w:pos="709"/>
        </w:tabs>
      </w:pPr>
      <w:r>
        <w:t>Приложение № 2 «Акт о приемке выполненных работ» (форма);</w:t>
      </w:r>
    </w:p>
    <w:p w:rsidR="0016658B" w:rsidRDefault="00691B4B">
      <w:pPr>
        <w:widowControl w:val="0"/>
        <w:tabs>
          <w:tab w:val="left" w:pos="709"/>
        </w:tabs>
      </w:pPr>
      <w:r>
        <w:t>Приложение № 3 «Локально сметный расчет».</w:t>
      </w:r>
    </w:p>
    <w:p w:rsidR="0016658B" w:rsidRDefault="0016658B">
      <w:pPr>
        <w:rPr>
          <w:rFonts w:eastAsia="MS Mincho"/>
          <w:b/>
        </w:rPr>
      </w:pPr>
    </w:p>
    <w:p w:rsidR="0016658B" w:rsidRDefault="0016658B">
      <w:pPr>
        <w:rPr>
          <w:rFonts w:eastAsia="MS Mincho"/>
          <w:b/>
        </w:rPr>
      </w:pPr>
    </w:p>
    <w:p w:rsidR="0016658B" w:rsidRDefault="00691B4B" w:rsidP="00691B4B">
      <w:pPr>
        <w:numPr>
          <w:ilvl w:val="0"/>
          <w:numId w:val="28"/>
        </w:numPr>
        <w:jc w:val="center"/>
        <w:rPr>
          <w:b/>
          <w:lang w:eastAsia="ar-SA"/>
        </w:rPr>
      </w:pPr>
      <w:r>
        <w:rPr>
          <w:b/>
          <w:lang w:eastAsia="ar-SA"/>
        </w:rPr>
        <w:t>Адреса, реквизиты и подписи Сторон</w:t>
      </w:r>
    </w:p>
    <w:p w:rsidR="0016658B" w:rsidRDefault="0016658B">
      <w:pPr>
        <w:rPr>
          <w:rFonts w:eastAsia="MS Mincho"/>
          <w:b/>
        </w:rPr>
      </w:pPr>
    </w:p>
    <w:p w:rsidR="0016658B" w:rsidRDefault="0016658B">
      <w:pPr>
        <w:rPr>
          <w:rFonts w:eastAsia="MS Mincho"/>
          <w:b/>
        </w:rPr>
      </w:pPr>
    </w:p>
    <w:tbl>
      <w:tblPr>
        <w:tblW w:w="9209" w:type="dxa"/>
        <w:tblInd w:w="-77" w:type="dxa"/>
        <w:tblLayout w:type="fixed"/>
        <w:tblCellMar>
          <w:top w:w="55" w:type="dxa"/>
          <w:left w:w="55" w:type="dxa"/>
          <w:bottom w:w="55" w:type="dxa"/>
          <w:right w:w="55" w:type="dxa"/>
        </w:tblCellMar>
        <w:tblLook w:val="04A0" w:firstRow="1" w:lastRow="0" w:firstColumn="1" w:lastColumn="0" w:noHBand="0" w:noVBand="1"/>
      </w:tblPr>
      <w:tblGrid>
        <w:gridCol w:w="4673"/>
        <w:gridCol w:w="4536"/>
      </w:tblGrid>
      <w:tr w:rsidR="0016658B">
        <w:trPr>
          <w:trHeight w:val="174"/>
        </w:trPr>
        <w:tc>
          <w:tcPr>
            <w:tcW w:w="4672" w:type="dxa"/>
            <w:tcBorders>
              <w:top w:val="single" w:sz="4" w:space="0" w:color="000000"/>
              <w:left w:val="single" w:sz="4" w:space="0" w:color="000000"/>
              <w:bottom w:val="single" w:sz="4" w:space="0" w:color="000000"/>
              <w:right w:val="single" w:sz="4" w:space="0" w:color="000000"/>
            </w:tcBorders>
          </w:tcPr>
          <w:p w:rsidR="0016658B" w:rsidRDefault="00691B4B">
            <w:pPr>
              <w:jc w:val="both"/>
              <w:rPr>
                <w:b/>
                <w:bCs/>
              </w:rPr>
            </w:pPr>
            <w:r>
              <w:rPr>
                <w:b/>
                <w:bCs/>
              </w:rPr>
              <w:t>ЗАКАЗЧИК:</w:t>
            </w:r>
          </w:p>
          <w:p w:rsidR="0016658B" w:rsidRDefault="00691B4B">
            <w:r>
              <w:rPr>
                <w:b/>
                <w:bCs/>
              </w:rPr>
              <w:t>ГУП РК «Вода Крыма»</w:t>
            </w:r>
          </w:p>
        </w:tc>
        <w:tc>
          <w:tcPr>
            <w:tcW w:w="4536" w:type="dxa"/>
            <w:tcBorders>
              <w:top w:val="single" w:sz="4" w:space="0" w:color="000000"/>
              <w:left w:val="single" w:sz="4" w:space="0" w:color="000000"/>
              <w:bottom w:val="single" w:sz="4" w:space="0" w:color="000000"/>
              <w:right w:val="single" w:sz="4" w:space="0" w:color="000000"/>
            </w:tcBorders>
          </w:tcPr>
          <w:p w:rsidR="0016658B" w:rsidRDefault="00691B4B">
            <w:r>
              <w:t>ИСПОЛНИТЕЛЬ:</w:t>
            </w:r>
            <w:r>
              <w:br/>
              <w:t>________________________________</w:t>
            </w:r>
          </w:p>
        </w:tc>
      </w:tr>
      <w:tr w:rsidR="0016658B">
        <w:trPr>
          <w:trHeight w:val="3712"/>
        </w:trPr>
        <w:tc>
          <w:tcPr>
            <w:tcW w:w="4672" w:type="dxa"/>
            <w:tcBorders>
              <w:top w:val="single" w:sz="4" w:space="0" w:color="000000"/>
              <w:left w:val="single" w:sz="4" w:space="0" w:color="000000"/>
              <w:bottom w:val="single" w:sz="4" w:space="0" w:color="000000"/>
              <w:right w:val="single" w:sz="4" w:space="0" w:color="000000"/>
            </w:tcBorders>
          </w:tcPr>
          <w:p w:rsidR="0016658B" w:rsidRDefault="00691B4B">
            <w:r>
              <w:t>Место нахождения:295053, Республика Крым, г. Симферополь, ул. Киевская, 1 А</w:t>
            </w:r>
          </w:p>
          <w:p w:rsidR="0016658B" w:rsidRDefault="00691B4B">
            <w:r>
              <w:t>Почтовый адрес: 295053, Республика Крым,</w:t>
            </w:r>
          </w:p>
          <w:p w:rsidR="0016658B" w:rsidRDefault="00691B4B">
            <w:r>
              <w:t>г. Симферополь, ул. Киевская, 1 А</w:t>
            </w:r>
          </w:p>
          <w:p w:rsidR="0016658B" w:rsidRDefault="00691B4B">
            <w:r>
              <w:t xml:space="preserve">Телефон/Факс: (3652) 27-10-53 </w:t>
            </w:r>
          </w:p>
          <w:p w:rsidR="0016658B" w:rsidRPr="009F4997" w:rsidRDefault="00691B4B">
            <w:pPr>
              <w:rPr>
                <w:lang w:eastAsia="en-US"/>
              </w:rPr>
            </w:pPr>
            <w:r w:rsidRPr="009F4997">
              <w:rPr>
                <w:lang w:eastAsia="en-US"/>
              </w:rPr>
              <w:t xml:space="preserve">Адрес эл/почты: </w:t>
            </w:r>
            <w:r>
              <w:rPr>
                <w:sz w:val="22"/>
                <w:szCs w:val="22"/>
                <w:u w:val="single"/>
                <w:lang w:val="en-US" w:eastAsia="en-US"/>
              </w:rPr>
              <w:t>office</w:t>
            </w:r>
            <w:r w:rsidRPr="009F4997">
              <w:rPr>
                <w:sz w:val="22"/>
                <w:szCs w:val="22"/>
                <w:u w:val="single"/>
                <w:lang w:eastAsia="en-US"/>
              </w:rPr>
              <w:t>@</w:t>
            </w:r>
            <w:proofErr w:type="spellStart"/>
            <w:r>
              <w:rPr>
                <w:sz w:val="22"/>
                <w:szCs w:val="22"/>
                <w:u w:val="single"/>
                <w:lang w:val="en-US" w:eastAsia="en-US"/>
              </w:rPr>
              <w:t>voda</w:t>
            </w:r>
            <w:proofErr w:type="spellEnd"/>
            <w:r w:rsidRPr="009F4997">
              <w:rPr>
                <w:sz w:val="22"/>
                <w:szCs w:val="22"/>
                <w:u w:val="single"/>
                <w:lang w:eastAsia="en-US"/>
              </w:rPr>
              <w:t>.</w:t>
            </w:r>
            <w:proofErr w:type="spellStart"/>
            <w:r>
              <w:rPr>
                <w:sz w:val="22"/>
                <w:szCs w:val="22"/>
                <w:u w:val="single"/>
                <w:lang w:val="en-US" w:eastAsia="en-US"/>
              </w:rPr>
              <w:t>crimea</w:t>
            </w:r>
            <w:proofErr w:type="spellEnd"/>
            <w:r w:rsidRPr="009F4997">
              <w:rPr>
                <w:sz w:val="22"/>
                <w:szCs w:val="22"/>
                <w:u w:val="single"/>
                <w:lang w:eastAsia="en-US"/>
              </w:rPr>
              <w:t>.</w:t>
            </w:r>
            <w:proofErr w:type="spellStart"/>
            <w:r>
              <w:rPr>
                <w:sz w:val="22"/>
                <w:szCs w:val="22"/>
                <w:u w:val="single"/>
                <w:lang w:val="en-US" w:eastAsia="en-US"/>
              </w:rPr>
              <w:t>ru</w:t>
            </w:r>
            <w:proofErr w:type="spellEnd"/>
          </w:p>
          <w:p w:rsidR="0016658B" w:rsidRDefault="00691B4B">
            <w:r>
              <w:rPr>
                <w:color w:val="0D0D0D"/>
              </w:rPr>
              <w:t xml:space="preserve">ИНН: 9102057281 </w:t>
            </w:r>
            <w:r>
              <w:t>КПП: 910201001</w:t>
            </w:r>
          </w:p>
          <w:p w:rsidR="0016658B" w:rsidRDefault="00691B4B">
            <w:r>
              <w:t xml:space="preserve">ОГРН 1149102120947  </w:t>
            </w:r>
          </w:p>
          <w:p w:rsidR="0016658B" w:rsidRDefault="00691B4B">
            <w:r>
              <w:t xml:space="preserve">ОКПО 00772458 </w:t>
            </w:r>
          </w:p>
          <w:p w:rsidR="0016658B" w:rsidRDefault="00691B4B">
            <w:r>
              <w:t>Банк: Филиал «Центральный» Банка ВТБ (ПАО)</w:t>
            </w:r>
          </w:p>
          <w:p w:rsidR="0016658B" w:rsidRDefault="00691B4B">
            <w:r>
              <w:t>Р/счет 40602810122890000016</w:t>
            </w:r>
          </w:p>
          <w:p w:rsidR="0016658B" w:rsidRDefault="00691B4B">
            <w:r>
              <w:t>Кор/счет 30101810145250000411</w:t>
            </w:r>
          </w:p>
          <w:p w:rsidR="0016658B" w:rsidRDefault="00691B4B">
            <w:r>
              <w:t>БИК 044525411</w:t>
            </w:r>
          </w:p>
          <w:p w:rsidR="0016658B" w:rsidRDefault="0016658B">
            <w:pPr>
              <w:jc w:val="both"/>
            </w:pPr>
          </w:p>
          <w:p w:rsidR="0016658B" w:rsidRDefault="0016658B">
            <w:pPr>
              <w:jc w:val="both"/>
            </w:pPr>
          </w:p>
          <w:p w:rsidR="0016658B" w:rsidRDefault="0016658B">
            <w:pPr>
              <w:jc w:val="both"/>
            </w:pPr>
          </w:p>
          <w:p w:rsidR="0016658B" w:rsidRDefault="0016658B">
            <w:pPr>
              <w:jc w:val="both"/>
              <w:rPr>
                <w:b/>
                <w:spacing w:val="-3"/>
              </w:rPr>
            </w:pPr>
          </w:p>
          <w:p w:rsidR="0016658B" w:rsidRDefault="0016658B">
            <w:pPr>
              <w:jc w:val="both"/>
              <w:rPr>
                <w:b/>
              </w:rPr>
            </w:pPr>
          </w:p>
          <w:p w:rsidR="0016658B" w:rsidRDefault="00691B4B">
            <w:pPr>
              <w:jc w:val="both"/>
              <w:rPr>
                <w:b/>
              </w:rPr>
            </w:pPr>
            <w:r>
              <w:rPr>
                <w:b/>
              </w:rPr>
              <w:t>Заместитель генерального директора</w:t>
            </w:r>
          </w:p>
          <w:p w:rsidR="0016658B" w:rsidRDefault="0016658B">
            <w:pPr>
              <w:rPr>
                <w:b/>
              </w:rPr>
            </w:pPr>
          </w:p>
          <w:p w:rsidR="0016658B" w:rsidRDefault="0016658B">
            <w:pPr>
              <w:tabs>
                <w:tab w:val="left" w:pos="360"/>
              </w:tabs>
              <w:rPr>
                <w:b/>
                <w:bCs/>
              </w:rPr>
            </w:pPr>
          </w:p>
          <w:p w:rsidR="0016658B" w:rsidRDefault="00691B4B">
            <w:pPr>
              <w:tabs>
                <w:tab w:val="left" w:pos="360"/>
              </w:tabs>
            </w:pPr>
            <w:r>
              <w:rPr>
                <w:b/>
                <w:bCs/>
              </w:rPr>
              <w:t>__________________ /</w:t>
            </w:r>
            <w:r>
              <w:rPr>
                <w:b/>
              </w:rPr>
              <w:t xml:space="preserve"> </w:t>
            </w:r>
            <w:proofErr w:type="spellStart"/>
            <w:r>
              <w:rPr>
                <w:b/>
                <w:bCs/>
              </w:rPr>
              <w:t>Шопинская</w:t>
            </w:r>
            <w:proofErr w:type="spellEnd"/>
            <w:r>
              <w:rPr>
                <w:b/>
                <w:bCs/>
              </w:rPr>
              <w:t xml:space="preserve"> Ю.С /</w:t>
            </w:r>
          </w:p>
        </w:tc>
        <w:tc>
          <w:tcPr>
            <w:tcW w:w="4536" w:type="dxa"/>
            <w:tcBorders>
              <w:top w:val="single" w:sz="4" w:space="0" w:color="000000"/>
              <w:left w:val="single" w:sz="4" w:space="0" w:color="000000"/>
              <w:bottom w:val="single" w:sz="4" w:space="0" w:color="000000"/>
              <w:right w:val="single" w:sz="4" w:space="0" w:color="000000"/>
            </w:tcBorders>
          </w:tcPr>
          <w:p w:rsidR="0016658B" w:rsidRDefault="00691B4B">
            <w:r>
              <w:t>Место нахождения: ______________________________</w:t>
            </w:r>
            <w:r>
              <w:br/>
              <w:t>Почтовый адрес: _________________________________</w:t>
            </w:r>
            <w:r>
              <w:br/>
              <w:t>Телефон: _______________________________________</w:t>
            </w:r>
            <w:r>
              <w:br/>
              <w:t>Адрес эл/почты: _________________________________</w:t>
            </w:r>
            <w:r>
              <w:br/>
              <w:t>ИНН: __________________ КПП: __________________</w:t>
            </w:r>
            <w:r>
              <w:br/>
              <w:t>ОГРН: _________________________________</w:t>
            </w:r>
            <w:r>
              <w:br/>
              <w:t>Банковские реквизиты:</w:t>
            </w:r>
            <w:r>
              <w:br/>
              <w:t>Банк: __________________________________________</w:t>
            </w:r>
            <w:r>
              <w:br/>
              <w:t>р/счет: ________________________________________</w:t>
            </w:r>
            <w:r>
              <w:br/>
              <w:t>к/счет: ________________________________________</w:t>
            </w:r>
            <w:r>
              <w:br/>
              <w:t>БИК: ___________________________________________</w:t>
            </w:r>
            <w:r>
              <w:br/>
            </w:r>
            <w:r>
              <w:br/>
              <w:t>__________________ / __________________ /</w:t>
            </w:r>
          </w:p>
        </w:tc>
      </w:tr>
      <w:tr w:rsidR="0016658B">
        <w:trPr>
          <w:trHeight w:val="12"/>
        </w:trPr>
        <w:tc>
          <w:tcPr>
            <w:tcW w:w="4672" w:type="dxa"/>
            <w:tcBorders>
              <w:top w:val="single" w:sz="4" w:space="0" w:color="000000"/>
              <w:left w:val="single" w:sz="4" w:space="0" w:color="000000"/>
              <w:bottom w:val="single" w:sz="4" w:space="0" w:color="000000"/>
              <w:right w:val="single" w:sz="4" w:space="0" w:color="000000"/>
            </w:tcBorders>
          </w:tcPr>
          <w:p w:rsidR="0016658B" w:rsidRDefault="00691B4B">
            <w:pPr>
              <w:jc w:val="both"/>
            </w:pPr>
            <w:r>
              <w:rPr>
                <w:bCs/>
              </w:rPr>
              <w:t>"___" ______________ 20     г.</w:t>
            </w:r>
          </w:p>
        </w:tc>
        <w:tc>
          <w:tcPr>
            <w:tcW w:w="4536" w:type="dxa"/>
            <w:tcBorders>
              <w:top w:val="single" w:sz="4" w:space="0" w:color="000000"/>
              <w:left w:val="single" w:sz="4" w:space="0" w:color="000000"/>
              <w:bottom w:val="single" w:sz="4" w:space="0" w:color="000000"/>
              <w:right w:val="single" w:sz="4" w:space="0" w:color="000000"/>
            </w:tcBorders>
          </w:tcPr>
          <w:p w:rsidR="0016658B" w:rsidRDefault="00691B4B">
            <w:r>
              <w:t>"___" ___________ 20__ г.</w:t>
            </w:r>
          </w:p>
        </w:tc>
      </w:tr>
    </w:tbl>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D96572" w:rsidRDefault="00D96572">
      <w:pPr>
        <w:jc w:val="right"/>
        <w:rPr>
          <w:color w:val="000000"/>
        </w:rPr>
      </w:pPr>
    </w:p>
    <w:p w:rsidR="00D96572" w:rsidRDefault="00D96572">
      <w:pPr>
        <w:jc w:val="right"/>
        <w:rPr>
          <w:color w:val="000000"/>
        </w:rPr>
      </w:pPr>
      <w:bookmarkStart w:id="11" w:name="_GoBack"/>
      <w:bookmarkEnd w:id="11"/>
    </w:p>
    <w:p w:rsidR="0016658B" w:rsidRDefault="00691B4B">
      <w:pPr>
        <w:jc w:val="right"/>
        <w:rPr>
          <w:color w:val="000000"/>
        </w:rPr>
      </w:pPr>
      <w:r>
        <w:rPr>
          <w:color w:val="000000"/>
        </w:rPr>
        <w:lastRenderedPageBreak/>
        <w:t>Приложение № 1</w:t>
      </w:r>
    </w:p>
    <w:p w:rsidR="0016658B" w:rsidRDefault="00691B4B">
      <w:pPr>
        <w:ind w:right="-24"/>
        <w:jc w:val="right"/>
        <w:rPr>
          <w:color w:val="000000"/>
        </w:rPr>
      </w:pPr>
      <w:r>
        <w:rPr>
          <w:color w:val="000000"/>
        </w:rPr>
        <w:t xml:space="preserve">к Договору № </w:t>
      </w:r>
      <w:r>
        <w:t>_______________</w:t>
      </w:r>
      <w:r>
        <w:rPr>
          <w:color w:val="000000"/>
        </w:rPr>
        <w:t xml:space="preserve"> от </w:t>
      </w:r>
      <w:proofErr w:type="gramStart"/>
      <w:r>
        <w:rPr>
          <w:color w:val="000000"/>
        </w:rPr>
        <w:t xml:space="preserve">«  </w:t>
      </w:r>
      <w:proofErr w:type="gramEnd"/>
      <w:r>
        <w:rPr>
          <w:color w:val="000000"/>
        </w:rPr>
        <w:t xml:space="preserve">    » ___________ 2026г.   </w:t>
      </w:r>
    </w:p>
    <w:p w:rsidR="0016658B" w:rsidRDefault="0016658B">
      <w:pPr>
        <w:jc w:val="right"/>
        <w:rPr>
          <w:b/>
          <w:color w:val="000000"/>
        </w:rPr>
      </w:pPr>
    </w:p>
    <w:p w:rsidR="0016658B" w:rsidRDefault="00691B4B">
      <w:pPr>
        <w:tabs>
          <w:tab w:val="left" w:pos="3060"/>
          <w:tab w:val="left" w:pos="3600"/>
          <w:tab w:val="left" w:pos="3780"/>
        </w:tabs>
        <w:ind w:right="112"/>
        <w:jc w:val="center"/>
        <w:rPr>
          <w:b/>
          <w:color w:val="000000"/>
        </w:rPr>
      </w:pPr>
      <w:r>
        <w:rPr>
          <w:b/>
          <w:color w:val="000000"/>
        </w:rPr>
        <w:t>ТЕХНИЧЕСКОЕ ЗАДАНИЕ</w:t>
      </w:r>
    </w:p>
    <w:p w:rsidR="0016658B" w:rsidRDefault="00691B4B">
      <w:pPr>
        <w:tabs>
          <w:tab w:val="left" w:pos="1276"/>
        </w:tabs>
        <w:ind w:right="-2" w:firstLine="709"/>
        <w:jc w:val="center"/>
        <w:rPr>
          <w:b/>
        </w:rPr>
      </w:pPr>
      <w:r>
        <w:rPr>
          <w:b/>
        </w:rPr>
        <w:t xml:space="preserve">Выполнение работ по технологическому присоединению к централизованной системе холодного водоснабжения объекта: «Нежилое здание», расположенного по адресу: </w:t>
      </w:r>
      <w:proofErr w:type="spellStart"/>
      <w:r>
        <w:rPr>
          <w:b/>
        </w:rPr>
        <w:t>Каштановское</w:t>
      </w:r>
      <w:proofErr w:type="spellEnd"/>
      <w:r>
        <w:rPr>
          <w:b/>
        </w:rPr>
        <w:t xml:space="preserve"> сельское поселение Бахчисарайского района Республики Крым.</w:t>
      </w:r>
    </w:p>
    <w:p w:rsidR="0016658B" w:rsidRDefault="00691B4B">
      <w:pPr>
        <w:tabs>
          <w:tab w:val="left" w:pos="1276"/>
        </w:tabs>
        <w:ind w:right="-2" w:firstLine="709"/>
        <w:jc w:val="center"/>
        <w:rPr>
          <w:b/>
          <w:bCs/>
          <w:color w:val="000000"/>
        </w:rPr>
      </w:pPr>
      <w:r>
        <w:rPr>
          <w:b/>
          <w:bCs/>
          <w:color w:val="000000"/>
          <w:sz w:val="28"/>
          <w:szCs w:val="28"/>
        </w:rPr>
        <w:tab/>
      </w:r>
      <w:r>
        <w:rPr>
          <w:b/>
          <w:bCs/>
          <w:color w:val="000000"/>
          <w:sz w:val="28"/>
          <w:szCs w:val="28"/>
        </w:rPr>
        <w:tab/>
      </w:r>
    </w:p>
    <w:p w:rsidR="0016658B" w:rsidRDefault="0016658B">
      <w:pPr>
        <w:tabs>
          <w:tab w:val="left" w:pos="3600"/>
          <w:tab w:val="left" w:pos="3780"/>
        </w:tabs>
        <w:ind w:left="426" w:right="112"/>
        <w:jc w:val="center"/>
        <w:rPr>
          <w:b/>
          <w:color w:val="000000"/>
          <w:u w:val="single"/>
        </w:rPr>
      </w:pPr>
    </w:p>
    <w:tbl>
      <w:tblPr>
        <w:tblW w:w="10373" w:type="dxa"/>
        <w:tblInd w:w="220" w:type="dxa"/>
        <w:tblLayout w:type="fixed"/>
        <w:tblCellMar>
          <w:top w:w="55" w:type="dxa"/>
          <w:left w:w="73" w:type="dxa"/>
          <w:bottom w:w="55" w:type="dxa"/>
        </w:tblCellMar>
        <w:tblLook w:val="04A0" w:firstRow="1" w:lastRow="0" w:firstColumn="1" w:lastColumn="0" w:noHBand="0" w:noVBand="1"/>
      </w:tblPr>
      <w:tblGrid>
        <w:gridCol w:w="879"/>
        <w:gridCol w:w="2499"/>
        <w:gridCol w:w="6995"/>
      </w:tblGrid>
      <w:tr w:rsidR="0016658B">
        <w:trPr>
          <w:trHeight w:val="507"/>
        </w:trPr>
        <w:tc>
          <w:tcPr>
            <w:tcW w:w="879" w:type="dxa"/>
            <w:tcBorders>
              <w:top w:val="single" w:sz="4" w:space="0" w:color="000001"/>
              <w:left w:val="single" w:sz="4" w:space="0" w:color="000001"/>
              <w:bottom w:val="single" w:sz="4" w:space="0" w:color="000001"/>
            </w:tcBorders>
            <w:shd w:val="clear" w:color="auto" w:fill="D9D9D9"/>
            <w:vAlign w:val="center"/>
          </w:tcPr>
          <w:p w:rsidR="0016658B" w:rsidRDefault="00691B4B">
            <w:pPr>
              <w:keepNext/>
              <w:jc w:val="center"/>
              <w:rPr>
                <w:color w:val="000000"/>
              </w:rPr>
            </w:pPr>
            <w:r>
              <w:rPr>
                <w:b/>
                <w:bCs/>
                <w:color w:val="000000"/>
              </w:rPr>
              <w:t>№</w:t>
            </w:r>
          </w:p>
          <w:p w:rsidR="0016658B" w:rsidRDefault="00691B4B">
            <w:pPr>
              <w:keepNext/>
              <w:jc w:val="center"/>
            </w:pPr>
            <w:r>
              <w:rPr>
                <w:b/>
                <w:bCs/>
                <w:color w:val="000000"/>
              </w:rPr>
              <w:t>п/п</w:t>
            </w:r>
          </w:p>
        </w:tc>
        <w:tc>
          <w:tcPr>
            <w:tcW w:w="2499" w:type="dxa"/>
            <w:tcBorders>
              <w:top w:val="single" w:sz="4" w:space="0" w:color="000001"/>
              <w:left w:val="single" w:sz="4" w:space="0" w:color="000001"/>
              <w:bottom w:val="single" w:sz="4" w:space="0" w:color="000001"/>
            </w:tcBorders>
            <w:shd w:val="clear" w:color="auto" w:fill="D9D9D9"/>
            <w:tcMar>
              <w:top w:w="0" w:type="dxa"/>
              <w:bottom w:w="0" w:type="dxa"/>
            </w:tcMar>
            <w:vAlign w:val="center"/>
          </w:tcPr>
          <w:p w:rsidR="0016658B" w:rsidRDefault="00691B4B">
            <w:pPr>
              <w:keepNext/>
              <w:jc w:val="center"/>
            </w:pPr>
            <w:r>
              <w:rPr>
                <w:b/>
                <w:bCs/>
                <w:color w:val="000000"/>
              </w:rPr>
              <w:t xml:space="preserve">Наименование </w:t>
            </w:r>
          </w:p>
        </w:tc>
        <w:tc>
          <w:tcPr>
            <w:tcW w:w="6995" w:type="dxa"/>
            <w:tcBorders>
              <w:top w:val="single" w:sz="4" w:space="0" w:color="000001"/>
              <w:left w:val="single" w:sz="4" w:space="0" w:color="000001"/>
              <w:bottom w:val="single" w:sz="4" w:space="0" w:color="000001"/>
              <w:right w:val="single" w:sz="4" w:space="0" w:color="000001"/>
            </w:tcBorders>
            <w:shd w:val="clear" w:color="auto" w:fill="D9D9D9"/>
            <w:tcMar>
              <w:top w:w="0" w:type="dxa"/>
              <w:bottom w:w="0" w:type="dxa"/>
            </w:tcMar>
            <w:vAlign w:val="center"/>
          </w:tcPr>
          <w:p w:rsidR="0016658B" w:rsidRDefault="00691B4B">
            <w:pPr>
              <w:keepNext/>
              <w:jc w:val="center"/>
            </w:pPr>
            <w:r>
              <w:rPr>
                <w:b/>
                <w:bCs/>
                <w:color w:val="000000"/>
              </w:rPr>
              <w:t>Информация</w:t>
            </w:r>
          </w:p>
        </w:tc>
      </w:tr>
      <w:tr w:rsidR="0016658B">
        <w:trPr>
          <w:trHeight w:val="1783"/>
        </w:trPr>
        <w:tc>
          <w:tcPr>
            <w:tcW w:w="879" w:type="dxa"/>
            <w:tcBorders>
              <w:top w:val="single" w:sz="4" w:space="0" w:color="000001"/>
              <w:left w:val="single" w:sz="4" w:space="0" w:color="000001"/>
              <w:bottom w:val="single" w:sz="4" w:space="0" w:color="000001"/>
            </w:tcBorders>
            <w:tcMar>
              <w:top w:w="0" w:type="dxa"/>
              <w:bottom w:w="0" w:type="dxa"/>
            </w:tcMar>
          </w:tcPr>
          <w:p w:rsidR="0016658B" w:rsidRDefault="0016658B">
            <w:pPr>
              <w:numPr>
                <w:ilvl w:val="0"/>
                <w:numId w:val="14"/>
              </w:numPr>
              <w:tabs>
                <w:tab w:val="left" w:pos="573"/>
                <w:tab w:val="left" w:pos="1134"/>
              </w:tabs>
              <w:spacing w:after="60"/>
              <w:ind w:left="573"/>
              <w:jc w:val="center"/>
              <w:rPr>
                <w:b/>
                <w:bCs/>
                <w:color w:val="000000"/>
              </w:rPr>
            </w:pPr>
          </w:p>
          <w:p w:rsidR="0016658B" w:rsidRDefault="0016658B">
            <w:pPr>
              <w:spacing w:after="60"/>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16658B" w:rsidRDefault="00691B4B">
            <w:pPr>
              <w:keepNext/>
            </w:pPr>
            <w:r>
              <w:rPr>
                <w:color w:val="000000"/>
              </w:rPr>
              <w:t>Требования к используемому товару, материалам.</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16658B" w:rsidRDefault="00691B4B">
            <w:pPr>
              <w:widowControl w:val="0"/>
              <w:jc w:val="both"/>
              <w:rPr>
                <w:color w:val="000000"/>
                <w:lang w:eastAsia="ar-SA"/>
              </w:rPr>
            </w:pPr>
            <w:r>
              <w:rPr>
                <w:color w:val="000000"/>
                <w:lang w:eastAsia="ar-SA"/>
              </w:rPr>
              <w:t>Товар, строительные материалы должны быть новыми, которые не были в употреблении, в ремонте.</w:t>
            </w:r>
          </w:p>
          <w:p w:rsidR="0016658B" w:rsidRDefault="00691B4B">
            <w:pPr>
              <w:widowControl w:val="0"/>
              <w:jc w:val="both"/>
            </w:pPr>
            <w:r>
              <w:rPr>
                <w:color w:val="000000"/>
                <w:lang w:eastAsia="ar-SA"/>
              </w:rPr>
              <w:t xml:space="preserve">Указанные в настоящей документации (или приложениях к ней товарный знак (его словесное обозначение) (при наличии), знак обслуживания (при наличии), фирменное наименование (при наличии), патент (при наличии), полезная модель (при наличии) промышленный образец (при наличии), наименование страны происхождения товара считать в сочетании со словами </w:t>
            </w:r>
            <w:r>
              <w:rPr>
                <w:b/>
                <w:color w:val="000000"/>
                <w:lang w:eastAsia="ar-SA"/>
              </w:rPr>
              <w:t>«или эквивалент».</w:t>
            </w:r>
          </w:p>
        </w:tc>
      </w:tr>
      <w:tr w:rsidR="0016658B">
        <w:trPr>
          <w:trHeight w:val="304"/>
        </w:trPr>
        <w:tc>
          <w:tcPr>
            <w:tcW w:w="879" w:type="dxa"/>
            <w:tcBorders>
              <w:top w:val="single" w:sz="4" w:space="0" w:color="000001"/>
              <w:left w:val="single" w:sz="4" w:space="0" w:color="000001"/>
              <w:bottom w:val="single" w:sz="4" w:space="0" w:color="000001"/>
            </w:tcBorders>
            <w:tcMar>
              <w:top w:w="0" w:type="dxa"/>
              <w:bottom w:w="0" w:type="dxa"/>
            </w:tcMar>
          </w:tcPr>
          <w:p w:rsidR="0016658B" w:rsidRDefault="0016658B">
            <w:pPr>
              <w:numPr>
                <w:ilvl w:val="0"/>
                <w:numId w:val="14"/>
              </w:numPr>
              <w:tabs>
                <w:tab w:val="left" w:pos="573"/>
                <w:tab w:val="left" w:pos="1134"/>
              </w:tabs>
              <w:spacing w:after="60"/>
              <w:ind w:left="573"/>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16658B" w:rsidRDefault="00691B4B">
            <w:pPr>
              <w:keepNext/>
            </w:pPr>
            <w:r>
              <w:rPr>
                <w:color w:val="000000"/>
              </w:rPr>
              <w:t>Коды объекта закупки:</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16658B" w:rsidRDefault="00691B4B">
            <w:pPr>
              <w:widowControl w:val="0"/>
              <w:jc w:val="both"/>
            </w:pPr>
            <w:r>
              <w:rPr>
                <w:color w:val="000000"/>
                <w:lang w:eastAsia="ar-SA"/>
              </w:rPr>
              <w:t>Коды указываются по каждой позиции, включенной в техническое задание</w:t>
            </w:r>
          </w:p>
        </w:tc>
      </w:tr>
      <w:tr w:rsidR="0016658B">
        <w:trPr>
          <w:trHeight w:val="2291"/>
        </w:trPr>
        <w:tc>
          <w:tcPr>
            <w:tcW w:w="879" w:type="dxa"/>
            <w:tcBorders>
              <w:top w:val="single" w:sz="4" w:space="0" w:color="000001"/>
              <w:left w:val="single" w:sz="4" w:space="0" w:color="000001"/>
              <w:bottom w:val="single" w:sz="4" w:space="0" w:color="000001"/>
            </w:tcBorders>
            <w:tcMar>
              <w:top w:w="0" w:type="dxa"/>
              <w:bottom w:w="0" w:type="dxa"/>
            </w:tcMar>
          </w:tcPr>
          <w:p w:rsidR="0016658B" w:rsidRDefault="0016658B">
            <w:pPr>
              <w:spacing w:after="60"/>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16658B" w:rsidRDefault="00691B4B">
            <w:pPr>
              <w:keepNext/>
              <w:jc w:val="both"/>
            </w:pPr>
            <w:r>
              <w:rPr>
                <w:color w:val="000000"/>
              </w:rPr>
              <w:t>Код 42.21.22.110 «Работы строительные по прокладке местных трубопроводов воды или сточных вод» в соответствии с  Государственным классификатором ОКПД код 42.21 с Государственным классификатором ОКВЭД .</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16658B" w:rsidRDefault="00691B4B">
            <w:pPr>
              <w:widowControl w:val="0"/>
              <w:jc w:val="both"/>
            </w:pPr>
            <w:r>
              <w:rPr>
                <w:bCs/>
                <w:color w:val="000000"/>
                <w:lang w:eastAsia="ar-SA"/>
              </w:rPr>
              <w:t>42.21.22.110 «Работы строительные по прокладке местных трубопроводов воды или сточных вод»</w:t>
            </w:r>
          </w:p>
        </w:tc>
      </w:tr>
    </w:tbl>
    <w:p w:rsidR="0016658B" w:rsidRDefault="00691B4B">
      <w:pPr>
        <w:spacing w:before="240" w:after="240"/>
        <w:ind w:firstLine="709"/>
        <w:jc w:val="both"/>
        <w:rPr>
          <w:color w:val="000000"/>
        </w:rPr>
      </w:pPr>
      <w:r>
        <w:rPr>
          <w:b/>
          <w:color w:val="000000"/>
        </w:rPr>
        <w:t>1. Цель.</w:t>
      </w:r>
    </w:p>
    <w:p w:rsidR="0016658B" w:rsidRDefault="00691B4B">
      <w:pPr>
        <w:tabs>
          <w:tab w:val="left" w:pos="1276"/>
        </w:tabs>
        <w:ind w:right="-2" w:firstLine="709"/>
        <w:rPr>
          <w:b/>
        </w:rPr>
      </w:pPr>
      <w:bookmarkStart w:id="12" w:name="__DdeLink__2420_1973356354"/>
      <w:r>
        <w:rPr>
          <w:color w:val="000000"/>
        </w:rPr>
        <w:t xml:space="preserve">В соответствии с требованиями Федерального закона от 18.07.2011 № 223-ФЗ «О закупках товаров, работ, услуг отдельными видами юридических лиц» (далее – Федеральный закон № 223-ФЗ), </w:t>
      </w:r>
      <w:proofErr w:type="spellStart"/>
      <w:r>
        <w:rPr>
          <w:color w:val="000000"/>
        </w:rPr>
        <w:t>п.п</w:t>
      </w:r>
      <w:proofErr w:type="spellEnd"/>
      <w:r>
        <w:rPr>
          <w:color w:val="000000"/>
        </w:rPr>
        <w:t xml:space="preserve">. 7) п. 43.1 Положения «О закупке» П-01.84-2023, по результатам проведения закупки у единственного поставщика (подрядчика, исполнителя), с целью выполнения работ по технологическому присоединению к централизованной системе холодного водоснабжения объекта: «Нежилое здание», расположенного по адресу: </w:t>
      </w:r>
      <w:proofErr w:type="spellStart"/>
      <w:r>
        <w:rPr>
          <w:color w:val="000000"/>
        </w:rPr>
        <w:t>Каштановское</w:t>
      </w:r>
      <w:proofErr w:type="spellEnd"/>
      <w:r>
        <w:rPr>
          <w:color w:val="000000"/>
        </w:rPr>
        <w:t xml:space="preserve"> сельское поселение Бахчисарайского района Республики Крым.</w:t>
      </w:r>
      <w:bookmarkEnd w:id="12"/>
    </w:p>
    <w:p w:rsidR="0016658B" w:rsidRDefault="0016658B">
      <w:pPr>
        <w:tabs>
          <w:tab w:val="left" w:pos="1276"/>
        </w:tabs>
        <w:ind w:right="-2" w:firstLine="709"/>
        <w:rPr>
          <w:rFonts w:cs="Tahoma"/>
          <w:color w:val="000000"/>
        </w:rPr>
      </w:pPr>
    </w:p>
    <w:p w:rsidR="0016658B" w:rsidRDefault="00691B4B">
      <w:pPr>
        <w:pStyle w:val="ListParagraphBulletListFooterTextnumberedParagraphedeliste1lp1-11A"/>
        <w:numPr>
          <w:ilvl w:val="0"/>
          <w:numId w:val="15"/>
        </w:numPr>
        <w:spacing w:before="240" w:after="240"/>
        <w:ind w:firstLine="349"/>
        <w:jc w:val="both"/>
      </w:pPr>
      <w:r>
        <w:rPr>
          <w:b/>
          <w:color w:val="000000"/>
        </w:rPr>
        <w:t xml:space="preserve">Основания для выполнения работ. </w:t>
      </w:r>
    </w:p>
    <w:p w:rsidR="0016658B" w:rsidRDefault="00691B4B">
      <w:pPr>
        <w:pStyle w:val="ListParagraphBulletListFooterTextnumberedParagraphedeliste1lp1-11A"/>
        <w:spacing w:before="240" w:after="240"/>
        <w:ind w:left="0"/>
        <w:rPr>
          <w:bCs/>
          <w:iCs/>
        </w:rPr>
      </w:pPr>
      <w:r>
        <w:rPr>
          <w:bCs/>
          <w:iCs/>
        </w:rPr>
        <w:t>Договор технологического присоединения № __________________ от «___» __________ 2026 г.</w:t>
      </w:r>
    </w:p>
    <w:p w:rsidR="0016658B" w:rsidRDefault="0016658B">
      <w:pPr>
        <w:pStyle w:val="ListParagraphBulletListFooterTextnumberedParagraphedeliste1lp1-11A"/>
        <w:spacing w:before="240" w:after="240"/>
        <w:ind w:left="0"/>
        <w:rPr>
          <w:bCs/>
          <w:iCs/>
        </w:rPr>
      </w:pPr>
    </w:p>
    <w:p w:rsidR="0016658B" w:rsidRDefault="0016658B">
      <w:pPr>
        <w:pStyle w:val="ListParagraphBulletListFooterTextnumberedParagraphedeliste1lp1-11A"/>
        <w:spacing w:before="240" w:after="240"/>
        <w:ind w:left="0"/>
        <w:rPr>
          <w:bCs/>
          <w:iCs/>
        </w:rPr>
      </w:pPr>
    </w:p>
    <w:p w:rsidR="0016658B" w:rsidRDefault="00691B4B">
      <w:pPr>
        <w:pStyle w:val="ListParagraphBulletListFooterTextnumberedParagraphedeliste1lp1-11A"/>
        <w:numPr>
          <w:ilvl w:val="0"/>
          <w:numId w:val="15"/>
        </w:numPr>
        <w:spacing w:before="240" w:after="240"/>
        <w:ind w:firstLine="349"/>
        <w:jc w:val="both"/>
      </w:pPr>
      <w:r>
        <w:rPr>
          <w:b/>
          <w:color w:val="000000"/>
        </w:rPr>
        <w:t>Заказчик.</w:t>
      </w:r>
      <w:r>
        <w:t xml:space="preserve"> </w:t>
      </w:r>
    </w:p>
    <w:p w:rsidR="0016658B" w:rsidRDefault="00691B4B">
      <w:pPr>
        <w:pStyle w:val="ListParagraphBulletListFooterTextnumberedParagraphedeliste1lp1-11A"/>
        <w:spacing w:before="240" w:after="240"/>
        <w:ind w:left="360" w:hanging="360"/>
        <w:jc w:val="both"/>
      </w:pPr>
      <w:r>
        <w:rPr>
          <w:color w:val="000000"/>
        </w:rPr>
        <w:t>Государственное унитарное предприятие Республики Крым «Вода Крыма».</w:t>
      </w:r>
    </w:p>
    <w:p w:rsidR="0016658B" w:rsidRDefault="0016658B">
      <w:pPr>
        <w:pStyle w:val="ListParagraphBulletListFooterTextnumberedParagraphedeliste1lp1-11A"/>
        <w:spacing w:before="240" w:after="240"/>
        <w:ind w:left="0"/>
        <w:rPr>
          <w:b/>
          <w:color w:val="000000"/>
        </w:rPr>
      </w:pPr>
    </w:p>
    <w:p w:rsidR="0016658B" w:rsidRDefault="00691B4B">
      <w:pPr>
        <w:pStyle w:val="ListParagraphBulletListFooterTextnumberedParagraphedeliste1lp1-11A"/>
        <w:spacing w:before="240" w:after="240"/>
        <w:ind w:left="0" w:firstLine="567"/>
      </w:pPr>
      <w:r>
        <w:rPr>
          <w:b/>
          <w:color w:val="000000"/>
        </w:rPr>
        <w:t>4. Место расположения объекта.</w:t>
      </w:r>
      <w:r>
        <w:t xml:space="preserve"> </w:t>
      </w:r>
    </w:p>
    <w:p w:rsidR="0016658B" w:rsidRDefault="00691B4B">
      <w:pPr>
        <w:pStyle w:val="ListParagraphBulletListFooterTextnumberedParagraphedeliste1lp1-11A"/>
        <w:spacing w:before="240" w:after="240"/>
        <w:ind w:left="0" w:firstLine="567"/>
        <w:rPr>
          <w:bCs/>
          <w:color w:val="000000"/>
        </w:rPr>
      </w:pPr>
      <w:proofErr w:type="spellStart"/>
      <w:r>
        <w:rPr>
          <w:bCs/>
          <w:color w:val="000000"/>
        </w:rPr>
        <w:lastRenderedPageBreak/>
        <w:t>Каштановское</w:t>
      </w:r>
      <w:proofErr w:type="spellEnd"/>
      <w:r>
        <w:rPr>
          <w:bCs/>
          <w:color w:val="000000"/>
        </w:rPr>
        <w:t xml:space="preserve"> сельское поселение Бахчисарайского района Республики Крым.</w:t>
      </w:r>
    </w:p>
    <w:p w:rsidR="0016658B" w:rsidRDefault="00691B4B">
      <w:pPr>
        <w:spacing w:before="240" w:after="240"/>
        <w:ind w:firstLine="709"/>
        <w:jc w:val="both"/>
        <w:rPr>
          <w:rFonts w:ascii="Calibri" w:hAnsi="Calibri"/>
          <w:sz w:val="22"/>
          <w:szCs w:val="22"/>
          <w:lang w:eastAsia="ar-SA"/>
        </w:rPr>
      </w:pPr>
      <w:r>
        <w:rPr>
          <w:b/>
          <w:color w:val="000000"/>
          <w:lang w:eastAsia="ar-SA"/>
        </w:rPr>
        <w:t>5. Вид работ</w:t>
      </w:r>
      <w:r>
        <w:rPr>
          <w:rFonts w:ascii="Calibri" w:hAnsi="Calibri"/>
          <w:b/>
          <w:color w:val="000000"/>
          <w:sz w:val="22"/>
          <w:szCs w:val="22"/>
          <w:lang w:eastAsia="ar-SA"/>
        </w:rPr>
        <w:t>.</w:t>
      </w:r>
    </w:p>
    <w:p w:rsidR="0016658B" w:rsidRDefault="00691B4B">
      <w:pPr>
        <w:spacing w:before="240" w:after="240"/>
        <w:jc w:val="both"/>
        <w:rPr>
          <w:b/>
          <w:color w:val="000000"/>
          <w:shd w:val="clear" w:color="auto" w:fill="FFFFFF"/>
        </w:rPr>
      </w:pPr>
      <w:r>
        <w:t>Технологическое присоединение</w:t>
      </w:r>
      <w:r>
        <w:rPr>
          <w:b/>
          <w:color w:val="000000"/>
          <w:shd w:val="clear" w:color="auto" w:fill="FFFFFF"/>
        </w:rPr>
        <w:t xml:space="preserve"> </w:t>
      </w:r>
    </w:p>
    <w:p w:rsidR="0016658B" w:rsidRDefault="00691B4B">
      <w:pPr>
        <w:spacing w:before="240" w:after="240"/>
        <w:ind w:firstLine="709"/>
        <w:jc w:val="both"/>
        <w:rPr>
          <w:rFonts w:cs="Tahoma"/>
        </w:rPr>
      </w:pPr>
      <w:r>
        <w:rPr>
          <w:b/>
          <w:color w:val="000000"/>
          <w:shd w:val="clear" w:color="auto" w:fill="FFFFFF"/>
        </w:rPr>
        <w:t>6. Состав и объем работ.</w:t>
      </w:r>
    </w:p>
    <w:p w:rsidR="0016658B" w:rsidRDefault="00691B4B">
      <w:pPr>
        <w:ind w:firstLine="709"/>
        <w:jc w:val="both"/>
        <w:rPr>
          <w:rFonts w:cs="Tahoma"/>
        </w:rPr>
      </w:pPr>
      <w:r>
        <w:rPr>
          <w:color w:val="000000"/>
          <w:shd w:val="clear" w:color="auto" w:fill="FFFFFF"/>
        </w:rPr>
        <w:t>Объем работ должен соответствовать локально-сметным расчетам работ, разрабатываемым Исполнителем согласно Договору технологического присоединения № __________________ от «___</w:t>
      </w:r>
      <w:proofErr w:type="gramStart"/>
      <w:r>
        <w:rPr>
          <w:color w:val="000000"/>
          <w:shd w:val="clear" w:color="auto" w:fill="FFFFFF"/>
        </w:rPr>
        <w:t>»</w:t>
      </w:r>
      <w:proofErr w:type="gramEnd"/>
      <w:r>
        <w:rPr>
          <w:color w:val="000000"/>
          <w:shd w:val="clear" w:color="auto" w:fill="FFFFFF"/>
        </w:rPr>
        <w:t xml:space="preserve"> __________ 2026 г.</w:t>
      </w:r>
    </w:p>
    <w:p w:rsidR="0016658B" w:rsidRDefault="00691B4B">
      <w:pPr>
        <w:ind w:firstLine="709"/>
        <w:jc w:val="both"/>
        <w:rPr>
          <w:rFonts w:cs="Tahoma"/>
          <w:color w:val="000000"/>
        </w:rPr>
      </w:pPr>
      <w:r>
        <w:rPr>
          <w:color w:val="000000"/>
          <w:shd w:val="clear" w:color="auto" w:fill="FFFFFF"/>
        </w:rPr>
        <w:t>Работы выполнять согласно утвержденной сметной документации. Сметная документация в срок, не превышающий 5 (пять) рабочих дней, после получения Исполнителем заключения о достоверности сметной стоимости строительства, должна быть передана от Исполнителя Заказчику по акту за подписью, ответственного представителя контроля за строительством от Заказчика, на период строительства Объекта, для утверждения.</w:t>
      </w:r>
    </w:p>
    <w:p w:rsidR="0016658B" w:rsidRDefault="00691B4B">
      <w:pPr>
        <w:ind w:firstLine="709"/>
        <w:jc w:val="both"/>
      </w:pPr>
      <w:r>
        <w:rPr>
          <w:color w:val="000000"/>
        </w:rPr>
        <w:t>В случае указания на товарные знаки, знаки обслуживания, фирменные наименования, патенты, полезные модели, промышленные образцы, наименование страны происхождения товара читать «или эквивалент».</w:t>
      </w:r>
    </w:p>
    <w:p w:rsidR="0016658B" w:rsidRDefault="00691B4B">
      <w:pPr>
        <w:tabs>
          <w:tab w:val="left" w:pos="1276"/>
        </w:tabs>
        <w:ind w:right="-2" w:firstLine="709"/>
        <w:rPr>
          <w:b/>
        </w:rPr>
      </w:pPr>
      <w:r>
        <w:rPr>
          <w:color w:val="000000"/>
        </w:rPr>
        <w:t xml:space="preserve">Техническим заданием предусмотрено выполнение работ по технологическому присоединению к централизованной системе холодного водоснабжения объекта: «Нежилое здание», расположенного по адресу: </w:t>
      </w:r>
      <w:proofErr w:type="spellStart"/>
      <w:r>
        <w:rPr>
          <w:color w:val="000000"/>
        </w:rPr>
        <w:t>Каштановское</w:t>
      </w:r>
      <w:proofErr w:type="spellEnd"/>
      <w:r>
        <w:rPr>
          <w:color w:val="000000"/>
        </w:rPr>
        <w:t xml:space="preserve"> сельское поселение Бахчисарайского района Республики Крым, согласно проектно-сметной документации, представленной Исполнителем, не превышая суммы Договора.</w:t>
      </w:r>
    </w:p>
    <w:p w:rsidR="0016658B" w:rsidRDefault="00691B4B">
      <w:pPr>
        <w:ind w:firstLine="709"/>
        <w:jc w:val="both"/>
      </w:pPr>
      <w:r>
        <w:rPr>
          <w:color w:val="000000"/>
        </w:rPr>
        <w:t>7.Требования к безопасности работ и ОТ при проведении работ.</w:t>
      </w:r>
    </w:p>
    <w:p w:rsidR="0016658B" w:rsidRDefault="00691B4B">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16658B" w:rsidRDefault="00691B4B">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16658B" w:rsidRDefault="00691B4B">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16658B" w:rsidRDefault="00691B4B">
      <w:pPr>
        <w:spacing w:before="240" w:after="240"/>
        <w:ind w:firstLine="709"/>
        <w:jc w:val="both"/>
        <w:rPr>
          <w:b/>
          <w:color w:val="000000"/>
          <w:shd w:val="clear" w:color="auto" w:fill="FFFFFF"/>
        </w:rPr>
      </w:pPr>
      <w:r>
        <w:rPr>
          <w:b/>
          <w:color w:val="000000"/>
          <w:shd w:val="clear" w:color="auto" w:fill="FFFFFF"/>
        </w:rPr>
        <w:t>7. Требования к безопасности работ и ОТ при проведении работ.</w:t>
      </w:r>
    </w:p>
    <w:p w:rsidR="0016658B" w:rsidRDefault="00691B4B">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16658B" w:rsidRDefault="00691B4B">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16658B" w:rsidRDefault="00691B4B">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16658B" w:rsidRDefault="0016658B">
      <w:pPr>
        <w:ind w:firstLine="709"/>
        <w:jc w:val="both"/>
        <w:rPr>
          <w:color w:val="000000"/>
        </w:rPr>
      </w:pPr>
    </w:p>
    <w:p w:rsidR="0016658B" w:rsidRDefault="00691B4B">
      <w:pPr>
        <w:ind w:firstLine="709"/>
        <w:jc w:val="both"/>
        <w:rPr>
          <w:b/>
          <w:color w:val="000000"/>
        </w:rPr>
      </w:pPr>
      <w:r>
        <w:rPr>
          <w:color w:val="000000"/>
        </w:rPr>
        <w:t xml:space="preserve"> </w:t>
      </w:r>
      <w:r>
        <w:rPr>
          <w:b/>
          <w:color w:val="000000"/>
        </w:rPr>
        <w:t>8. Требования к выполнению работ.</w:t>
      </w:r>
    </w:p>
    <w:p w:rsidR="0016658B" w:rsidRDefault="0016658B">
      <w:pPr>
        <w:ind w:firstLine="709"/>
        <w:jc w:val="both"/>
      </w:pPr>
    </w:p>
    <w:p w:rsidR="0016658B" w:rsidRDefault="00691B4B">
      <w:pPr>
        <w:ind w:firstLine="709"/>
        <w:jc w:val="both"/>
      </w:pPr>
      <w:r>
        <w:rPr>
          <w:color w:val="000000"/>
        </w:rPr>
        <w:t>8.1. Требования к материалам, используемым при производстве данного вида работ должно соответствовать материалам, указанным в локально-сметной документации.</w:t>
      </w:r>
    </w:p>
    <w:p w:rsidR="0016658B" w:rsidRDefault="00691B4B">
      <w:pPr>
        <w:ind w:firstLine="709"/>
        <w:jc w:val="both"/>
      </w:pPr>
      <w:r>
        <w:rPr>
          <w:color w:val="000000"/>
        </w:rPr>
        <w:t>8.2. Строительный контроль осуществляется представителями ГУП РК «Вода Крыма».</w:t>
      </w:r>
    </w:p>
    <w:p w:rsidR="0016658B" w:rsidRDefault="00691B4B">
      <w:pPr>
        <w:ind w:firstLine="709"/>
        <w:jc w:val="both"/>
      </w:pPr>
      <w:r>
        <w:rPr>
          <w:color w:val="000000"/>
        </w:rPr>
        <w:t>8.3. Исполнитель   обеспечивает   выполнение   работ в соответствии   с   требованиями СП 48.13330.2019 «Организация строительства» и другими действующими нормативными документами (Правилами пожарной и промышленной безопасности, ПУЭ, ПТЭ, ГОСТ, ТУ, РД, ТР, СП, СНиП, СанПиН), в том числе:</w:t>
      </w:r>
    </w:p>
    <w:p w:rsidR="0016658B" w:rsidRDefault="00691B4B">
      <w:pPr>
        <w:ind w:firstLine="709"/>
        <w:jc w:val="both"/>
        <w:rPr>
          <w:color w:val="000000"/>
        </w:rPr>
      </w:pPr>
      <w:r>
        <w:rPr>
          <w:color w:val="000000"/>
        </w:rPr>
        <w:lastRenderedPageBreak/>
        <w:t>- обеспечивает своими силами и средствами получение всех необходимых профессиональных допусков, разрешений и лицензий на право производства работ, требуемых в соответствии с требованиями законодательства РФ;</w:t>
      </w:r>
    </w:p>
    <w:p w:rsidR="0016658B" w:rsidRDefault="00691B4B">
      <w:pPr>
        <w:ind w:firstLine="709"/>
        <w:jc w:val="both"/>
        <w:rPr>
          <w:color w:val="000000"/>
        </w:rPr>
      </w:pPr>
      <w:r>
        <w:rPr>
          <w:color w:val="000000"/>
        </w:rPr>
        <w:t>- производит все необходимые изыскания для разработки проектной документации;</w:t>
      </w:r>
    </w:p>
    <w:p w:rsidR="0016658B" w:rsidRDefault="00691B4B">
      <w:pPr>
        <w:ind w:firstLine="709"/>
        <w:jc w:val="both"/>
        <w:rPr>
          <w:color w:val="000000"/>
        </w:rPr>
      </w:pPr>
      <w:r>
        <w:rPr>
          <w:color w:val="000000"/>
        </w:rPr>
        <w:t xml:space="preserve">- получает в органе местного самоуправления Разрешение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Постановлением Совета Министров Республики Крым №10 от 20.01.2017 «Об утверждении Порядка рассмотрения заявлений о выдаче разрешений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предоставления согласований заинтересованными исполнительными органами государственной власти Республики Крым» </w:t>
      </w:r>
    </w:p>
    <w:p w:rsidR="0016658B" w:rsidRDefault="00691B4B">
      <w:pPr>
        <w:ind w:firstLine="709"/>
        <w:jc w:val="both"/>
        <w:rPr>
          <w:color w:val="000000"/>
        </w:rPr>
      </w:pPr>
      <w:r>
        <w:rPr>
          <w:color w:val="000000"/>
        </w:rPr>
        <w:t xml:space="preserve">- Разрабатывает проектно-сметную документацию и согласовывает её с филиалом ГУП РК «Вода Крыма», </w:t>
      </w:r>
      <w:proofErr w:type="spellStart"/>
      <w:r>
        <w:rPr>
          <w:color w:val="000000"/>
        </w:rPr>
        <w:t>ресурсоснабжающими</w:t>
      </w:r>
      <w:proofErr w:type="spellEnd"/>
      <w:r>
        <w:rPr>
          <w:color w:val="000000"/>
        </w:rPr>
        <w:t xml:space="preserve"> организациями и иными заинтересованными организациями;</w:t>
      </w:r>
    </w:p>
    <w:p w:rsidR="0016658B" w:rsidRDefault="00691B4B">
      <w:pPr>
        <w:ind w:firstLine="709"/>
        <w:jc w:val="both"/>
      </w:pPr>
      <w:r>
        <w:rPr>
          <w:color w:val="000000"/>
        </w:rPr>
        <w:t>- до начала строительства получает согласие органа местного самоуправление на начало земляных работ, согласовывает место размещения грунта и строительного мусора;</w:t>
      </w:r>
    </w:p>
    <w:p w:rsidR="0016658B" w:rsidRDefault="00691B4B">
      <w:pPr>
        <w:ind w:firstLine="709"/>
        <w:jc w:val="both"/>
      </w:pPr>
      <w:r>
        <w:rPr>
          <w:color w:val="000000"/>
        </w:rPr>
        <w:t>- оформляет разрешение на производство земляных работ, согласованное с владельцами инженерных коммуникаций;</w:t>
      </w:r>
    </w:p>
    <w:p w:rsidR="0016658B" w:rsidRDefault="00691B4B">
      <w:pPr>
        <w:ind w:firstLine="709"/>
        <w:jc w:val="both"/>
      </w:pPr>
      <w:r>
        <w:rPr>
          <w:color w:val="000000"/>
        </w:rPr>
        <w:t>- разрабатывает проект производства работ в полном объеме;</w:t>
      </w:r>
    </w:p>
    <w:p w:rsidR="0016658B" w:rsidRDefault="00691B4B">
      <w:pPr>
        <w:ind w:firstLine="709"/>
        <w:jc w:val="both"/>
      </w:pPr>
      <w:r>
        <w:rPr>
          <w:color w:val="000000"/>
        </w:rPr>
        <w:t>- порядок выполнения работ определяется графиком производства работ, согласованным Сторонами;</w:t>
      </w:r>
    </w:p>
    <w:p w:rsidR="0016658B" w:rsidRDefault="00691B4B">
      <w:pPr>
        <w:ind w:firstLine="709"/>
        <w:jc w:val="both"/>
      </w:pPr>
      <w:r>
        <w:rPr>
          <w:color w:val="000000"/>
        </w:rPr>
        <w:t>- выполняет мероприятия по ограничению доступа к местам производства работ посторонних лиц;</w:t>
      </w:r>
    </w:p>
    <w:p w:rsidR="0016658B" w:rsidRDefault="00691B4B">
      <w:pPr>
        <w:ind w:firstLine="709"/>
        <w:jc w:val="both"/>
      </w:pPr>
      <w:r>
        <w:rPr>
          <w:color w:val="000000"/>
        </w:rPr>
        <w:t>- обеспечивает проведение строительного контроля и фиксирование его результатов в соответствии с требованиями нормативных документов;</w:t>
      </w:r>
    </w:p>
    <w:p w:rsidR="0016658B" w:rsidRDefault="00691B4B">
      <w:pPr>
        <w:ind w:firstLine="709"/>
        <w:jc w:val="both"/>
      </w:pPr>
      <w:r>
        <w:rPr>
          <w:color w:val="000000"/>
        </w:rPr>
        <w:t>- выполняет работы из новых материалов;</w:t>
      </w:r>
    </w:p>
    <w:p w:rsidR="0016658B" w:rsidRDefault="00691B4B">
      <w:pPr>
        <w:ind w:firstLine="709"/>
        <w:jc w:val="both"/>
      </w:pPr>
      <w:r>
        <w:rPr>
          <w:color w:val="000000"/>
        </w:rPr>
        <w:t>- содержать в чистоте территории, на которых выполняет работы, своевременно производит уборку, вынос и вывоз строительного мусора;</w:t>
      </w:r>
    </w:p>
    <w:p w:rsidR="0016658B" w:rsidRDefault="00691B4B">
      <w:pPr>
        <w:ind w:firstLine="709"/>
        <w:jc w:val="both"/>
      </w:pPr>
      <w:r>
        <w:rPr>
          <w:color w:val="000000"/>
        </w:rPr>
        <w:t>- при необходимости обеспечивает лабораторные испытания результатов произведённых работ и применяемых материалов;</w:t>
      </w:r>
    </w:p>
    <w:p w:rsidR="0016658B" w:rsidRDefault="00691B4B">
      <w:pPr>
        <w:ind w:firstLine="709"/>
        <w:jc w:val="both"/>
      </w:pPr>
      <w:r>
        <w:rPr>
          <w:color w:val="000000"/>
        </w:rPr>
        <w:t>- проводить фото фиксацию всех выполненных строительно-монтажных работ и предоставлять в адрес заказчика с исполнительной документацией.</w:t>
      </w:r>
    </w:p>
    <w:p w:rsidR="0016658B" w:rsidRDefault="00691B4B">
      <w:pPr>
        <w:spacing w:before="240" w:after="240"/>
        <w:ind w:firstLine="709"/>
        <w:jc w:val="both"/>
      </w:pPr>
      <w:r>
        <w:rPr>
          <w:b/>
          <w:color w:val="000000"/>
        </w:rPr>
        <w:t>9. Сроки выполнения работ.</w:t>
      </w:r>
    </w:p>
    <w:p w:rsidR="0016658B" w:rsidRDefault="00691B4B">
      <w:pPr>
        <w:jc w:val="both"/>
        <w:rPr>
          <w:b/>
          <w:bCs/>
          <w:color w:val="000000"/>
          <w:sz w:val="22"/>
          <w:szCs w:val="22"/>
        </w:rPr>
      </w:pPr>
      <w:r>
        <w:rPr>
          <w:color w:val="000000"/>
        </w:rPr>
        <w:t>Сроки (периоды) выполнения работ: с момента заключения Договора, но не позднее 01.12.2026 г.</w:t>
      </w:r>
    </w:p>
    <w:p w:rsidR="0016658B" w:rsidRDefault="00691B4B">
      <w:pPr>
        <w:tabs>
          <w:tab w:val="center" w:pos="7498"/>
        </w:tabs>
        <w:spacing w:before="240" w:after="240"/>
        <w:ind w:firstLine="709"/>
        <w:jc w:val="both"/>
      </w:pPr>
      <w:r>
        <w:rPr>
          <w:b/>
          <w:color w:val="000000"/>
        </w:rPr>
        <w:t>10. Требования по качеству.</w:t>
      </w:r>
      <w:r>
        <w:rPr>
          <w:b/>
          <w:color w:val="000000"/>
        </w:rPr>
        <w:tab/>
      </w:r>
    </w:p>
    <w:p w:rsidR="0016658B" w:rsidRDefault="00691B4B">
      <w:pPr>
        <w:ind w:firstLine="709"/>
        <w:jc w:val="both"/>
        <w:rPr>
          <w:color w:val="000000"/>
        </w:rPr>
      </w:pPr>
      <w:r>
        <w:rPr>
          <w:color w:val="000000"/>
        </w:rPr>
        <w:t>Исполнитель гарантирует качество выполняемых подрядных работ согласно требованиям данного технического задания, СП 32.13330.2018 «Канализация. Наружные сети и сооружения СНиП 2.04.03-85 (с Изменениями № 1)»; СП 40-102-2000 "Проектирование и монтаж трубопроводов систем водоснабжения и канализации из полимерных материалов. Общие требования"; СП 126.13330.2017 «Геодезические работы в строительстве» (Актуализированная редакция СНиП 3.01.03-84); СП 45.13330.2017 «Земляные сооружения, основания и фундаменты» Актуализированная редакция «СНиП 3.02.01-87.; СП 82.13330.2016 «Благоустройство территорий» (Актуализированная редакция СНиП III -10-75); ГОСТ 8267-93 «Щебень и гравий из плотных горных пород для строительных работ. Технические условия»; Наличие недостатков выполненных работ и сроки их исполнения фиксируются двусторонним актом «Исполнителя» и «Заказчика».</w:t>
      </w:r>
    </w:p>
    <w:p w:rsidR="0016658B" w:rsidRDefault="00691B4B">
      <w:pPr>
        <w:spacing w:before="240" w:after="240"/>
        <w:ind w:firstLine="709"/>
        <w:jc w:val="both"/>
      </w:pPr>
      <w:r>
        <w:rPr>
          <w:b/>
          <w:color w:val="000000"/>
        </w:rPr>
        <w:t>11. Требования к результату работ и приемка.</w:t>
      </w:r>
    </w:p>
    <w:p w:rsidR="0016658B" w:rsidRDefault="00691B4B">
      <w:pPr>
        <w:ind w:firstLine="709"/>
        <w:jc w:val="both"/>
      </w:pPr>
      <w:r>
        <w:rPr>
          <w:color w:val="000000"/>
        </w:rPr>
        <w:lastRenderedPageBreak/>
        <w:t>11.1. Исполнитель для проверки выполненных Работ, предоставляет Заказчику следующую документацию:</w:t>
      </w:r>
    </w:p>
    <w:p w:rsidR="0016658B" w:rsidRDefault="00691B4B">
      <w:pPr>
        <w:ind w:firstLine="709"/>
        <w:jc w:val="both"/>
      </w:pPr>
      <w:r>
        <w:rPr>
          <w:color w:val="000000"/>
        </w:rPr>
        <w:t>- акты приемки выполненных Работ по унифицированной форме № КС-2, оформленные согласно постановлению Госкомстата России от 11.11.99 г.№100;</w:t>
      </w:r>
    </w:p>
    <w:p w:rsidR="0016658B" w:rsidRDefault="00691B4B">
      <w:pPr>
        <w:ind w:firstLine="709"/>
        <w:jc w:val="both"/>
      </w:pPr>
      <w:r>
        <w:rPr>
          <w:color w:val="000000"/>
        </w:rPr>
        <w:t>- справку о стоимости выполненных Работ по унифицированной форме № КС-3, оформленные согласно постановлению Госкомстата России от 11.11.99 г.№100;</w:t>
      </w:r>
    </w:p>
    <w:p w:rsidR="0016658B" w:rsidRDefault="00691B4B">
      <w:pPr>
        <w:ind w:firstLine="709"/>
        <w:jc w:val="both"/>
      </w:pPr>
      <w:r>
        <w:rPr>
          <w:color w:val="000000"/>
        </w:rPr>
        <w:t>- исполнительные схемы;</w:t>
      </w:r>
    </w:p>
    <w:p w:rsidR="0016658B" w:rsidRDefault="00691B4B">
      <w:pPr>
        <w:ind w:firstLine="709"/>
        <w:jc w:val="both"/>
      </w:pPr>
      <w:r>
        <w:rPr>
          <w:color w:val="000000"/>
        </w:rPr>
        <w:t>- акты освидетельствования и испытания сетей инженерно-технического обеспечения;</w:t>
      </w:r>
    </w:p>
    <w:p w:rsidR="0016658B" w:rsidRDefault="00691B4B">
      <w:pPr>
        <w:ind w:firstLine="709"/>
        <w:jc w:val="both"/>
      </w:pPr>
      <w:r>
        <w:rPr>
          <w:color w:val="000000"/>
        </w:rPr>
        <w:t>- акты освидетельствования скрытых Работ;</w:t>
      </w:r>
    </w:p>
    <w:p w:rsidR="0016658B" w:rsidRDefault="00691B4B">
      <w:pPr>
        <w:ind w:firstLine="709"/>
        <w:jc w:val="both"/>
      </w:pPr>
      <w:r>
        <w:rPr>
          <w:color w:val="000000"/>
        </w:rPr>
        <w:t>- документы, подтверждающие качество примененных материалов, изделий, конструкций;</w:t>
      </w:r>
    </w:p>
    <w:p w:rsidR="0016658B" w:rsidRDefault="00691B4B">
      <w:pPr>
        <w:ind w:firstLine="709"/>
        <w:jc w:val="both"/>
        <w:rPr>
          <w:color w:val="000000"/>
        </w:rPr>
      </w:pPr>
      <w:r>
        <w:rPr>
          <w:color w:val="000000"/>
        </w:rPr>
        <w:t>- акты индивидуального и комплексного опробования оборудования;</w:t>
      </w:r>
    </w:p>
    <w:p w:rsidR="0016658B" w:rsidRDefault="00691B4B">
      <w:pPr>
        <w:ind w:firstLine="709"/>
        <w:jc w:val="both"/>
      </w:pPr>
      <w:r>
        <w:rPr>
          <w:color w:val="000000"/>
        </w:rPr>
        <w:t>- общий и специальные журналы работ;</w:t>
      </w:r>
    </w:p>
    <w:p w:rsidR="0016658B" w:rsidRPr="009F4997" w:rsidRDefault="00691B4B">
      <w:pPr>
        <w:ind w:firstLine="709"/>
        <w:jc w:val="both"/>
        <w:rPr>
          <w:lang w:eastAsia="en-US"/>
        </w:rPr>
      </w:pPr>
      <w:r w:rsidRPr="009F4997">
        <w:rPr>
          <w:lang w:eastAsia="en-US"/>
        </w:rPr>
        <w:t>- фото и видео материалы проводимых работ;</w:t>
      </w:r>
    </w:p>
    <w:p w:rsidR="0016658B" w:rsidRPr="009F4997" w:rsidRDefault="00691B4B">
      <w:pPr>
        <w:ind w:firstLine="709"/>
        <w:jc w:val="both"/>
        <w:rPr>
          <w:color w:val="000000"/>
          <w:lang w:eastAsia="en-US"/>
        </w:rPr>
      </w:pPr>
      <w:r w:rsidRPr="009F4997">
        <w:rPr>
          <w:color w:val="000000"/>
          <w:lang w:eastAsia="en-US"/>
        </w:rPr>
        <w:t>- акты утилизации отходов;</w:t>
      </w:r>
    </w:p>
    <w:p w:rsidR="0016658B" w:rsidRDefault="00691B4B">
      <w:pPr>
        <w:ind w:firstLine="709"/>
        <w:jc w:val="both"/>
      </w:pPr>
      <w:r>
        <w:rPr>
          <w:color w:val="000000"/>
        </w:rPr>
        <w:t>- другие документы, отражающие фактическое исполнение проектных решений.</w:t>
      </w:r>
    </w:p>
    <w:p w:rsidR="0016658B" w:rsidRDefault="00691B4B">
      <w:pPr>
        <w:ind w:firstLine="709"/>
        <w:jc w:val="both"/>
      </w:pPr>
      <w:r>
        <w:rPr>
          <w:color w:val="000000"/>
        </w:rPr>
        <w:t>11.2. При непредставлении «Исполнителем» исполнительной документации работы считаются не законченными, акт о приемке выполненных работ не подписывается.</w:t>
      </w:r>
    </w:p>
    <w:p w:rsidR="0016658B" w:rsidRDefault="00691B4B">
      <w:pPr>
        <w:ind w:firstLine="709"/>
        <w:jc w:val="both"/>
      </w:pPr>
      <w:r>
        <w:rPr>
          <w:color w:val="000000"/>
        </w:rPr>
        <w:t>11.3. Приемка результата работ производится в течение десяти рабочих дней со дня, следующего за днем получения Заказчиком письменного извещения Исполнителя о готовности к сдаче результата выполненных работ. Приемка законченных объектов в эксплуатацию осуществляется приемочной комиссией (представитель организации технического надзора, представитель Исполнителя, представитель эксплуатирующей организации, представитель Заказчика):</w:t>
      </w:r>
    </w:p>
    <w:p w:rsidR="0016658B" w:rsidRDefault="00691B4B">
      <w:pPr>
        <w:ind w:firstLine="709"/>
        <w:jc w:val="both"/>
      </w:pPr>
      <w:r>
        <w:rPr>
          <w:color w:val="000000"/>
        </w:rPr>
        <w:t>- проверка и оценка соответствия выполненных работ сметной документации, требованиям нормативных документов, условиям Договора.</w:t>
      </w:r>
    </w:p>
    <w:p w:rsidR="0016658B" w:rsidRDefault="00691B4B">
      <w:pPr>
        <w:ind w:firstLine="709"/>
        <w:jc w:val="both"/>
      </w:pPr>
      <w:r>
        <w:rPr>
          <w:color w:val="000000"/>
        </w:rPr>
        <w:t>Работы считаются принятыми с момента подписания акта приемки выполненных работ.</w:t>
      </w:r>
    </w:p>
    <w:p w:rsidR="0016658B" w:rsidRDefault="00691B4B">
      <w:pPr>
        <w:spacing w:before="240" w:after="240"/>
        <w:ind w:firstLine="709"/>
        <w:jc w:val="both"/>
      </w:pPr>
      <w:r>
        <w:rPr>
          <w:b/>
          <w:color w:val="000000"/>
        </w:rPr>
        <w:t>12. Гарантийные обязательства.</w:t>
      </w:r>
    </w:p>
    <w:p w:rsidR="0016658B" w:rsidRDefault="00691B4B">
      <w:pPr>
        <w:ind w:firstLine="709"/>
        <w:jc w:val="both"/>
      </w:pPr>
      <w:r>
        <w:rPr>
          <w:color w:val="000000"/>
        </w:rPr>
        <w:t>Гарантийный срок на выполненные Работы в соответствии с ст.756 Гражданского кодекса РФ устанавливается на 5 (пять) лет от даты подписания Сторонами Акта приемки законченного строительством объекта. Гарантийный срок на качество смонтированного в ходе выполнения работ оборудования начинается от даты подписания акта и составляет срок, равный гарантийному сроку, предоставляемому изготовителем соответствующего оборудования.</w:t>
      </w:r>
    </w:p>
    <w:p w:rsidR="0016658B" w:rsidRDefault="00691B4B">
      <w:pPr>
        <w:ind w:firstLine="709"/>
        <w:jc w:val="both"/>
        <w:rPr>
          <w:color w:val="000000"/>
        </w:rPr>
      </w:pPr>
      <w:r>
        <w:rPr>
          <w:color w:val="000000"/>
        </w:rPr>
        <w:t>Течение гарантийного срока прерывается на период устранения Исполнителем обнаруженных недостатков, ответственность за которые несет Исполнитель.</w:t>
      </w:r>
    </w:p>
    <w:p w:rsidR="0016658B" w:rsidRDefault="0016658B">
      <w:pPr>
        <w:ind w:firstLine="709"/>
        <w:jc w:val="both"/>
        <w:rPr>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16658B">
        <w:trPr>
          <w:trHeight w:val="107"/>
          <w:jc w:val="center"/>
        </w:trPr>
        <w:tc>
          <w:tcPr>
            <w:tcW w:w="5408" w:type="dxa"/>
            <w:vAlign w:val="center"/>
          </w:tcPr>
          <w:p w:rsidR="0016658B" w:rsidRDefault="00691B4B">
            <w:r>
              <w:rPr>
                <w:b/>
                <w:bCs/>
                <w:color w:val="000000"/>
              </w:rPr>
              <w:t>ЗАКАЗЧИК:</w:t>
            </w:r>
          </w:p>
        </w:tc>
        <w:tc>
          <w:tcPr>
            <w:tcW w:w="4349" w:type="dxa"/>
            <w:vAlign w:val="center"/>
          </w:tcPr>
          <w:p w:rsidR="0016658B" w:rsidRDefault="00691B4B">
            <w:r>
              <w:t>ИСПОЛНИТЕЛЬ:</w:t>
            </w:r>
          </w:p>
        </w:tc>
      </w:tr>
      <w:tr w:rsidR="0016658B">
        <w:trPr>
          <w:trHeight w:val="107"/>
          <w:jc w:val="center"/>
        </w:trPr>
        <w:tc>
          <w:tcPr>
            <w:tcW w:w="5408" w:type="dxa"/>
            <w:vAlign w:val="center"/>
          </w:tcPr>
          <w:p w:rsidR="0016658B" w:rsidRDefault="00691B4B">
            <w:r>
              <w:rPr>
                <w:b/>
                <w:bCs/>
                <w:color w:val="000000"/>
              </w:rPr>
              <w:t>ГУП РК «ВОДА КРЫМА»</w:t>
            </w:r>
          </w:p>
        </w:tc>
        <w:tc>
          <w:tcPr>
            <w:tcW w:w="4349" w:type="dxa"/>
            <w:vAlign w:val="center"/>
          </w:tcPr>
          <w:p w:rsidR="0016658B" w:rsidRDefault="00691B4B">
            <w:r>
              <w:t>________________________________</w:t>
            </w:r>
          </w:p>
        </w:tc>
      </w:tr>
      <w:tr w:rsidR="0016658B">
        <w:trPr>
          <w:trHeight w:val="107"/>
          <w:jc w:val="center"/>
        </w:trPr>
        <w:tc>
          <w:tcPr>
            <w:tcW w:w="5408" w:type="dxa"/>
            <w:vAlign w:val="bottom"/>
          </w:tcPr>
          <w:p w:rsidR="0016658B" w:rsidRDefault="0016658B"/>
        </w:tc>
        <w:tc>
          <w:tcPr>
            <w:tcW w:w="4349" w:type="dxa"/>
            <w:vAlign w:val="bottom"/>
          </w:tcPr>
          <w:p w:rsidR="0016658B" w:rsidRDefault="0016658B"/>
        </w:tc>
      </w:tr>
      <w:tr w:rsidR="0016658B">
        <w:trPr>
          <w:trHeight w:val="903"/>
          <w:jc w:val="center"/>
        </w:trPr>
        <w:tc>
          <w:tcPr>
            <w:tcW w:w="5408" w:type="dxa"/>
          </w:tcPr>
          <w:p w:rsidR="0016658B" w:rsidRDefault="00691B4B">
            <w:pPr>
              <w:jc w:val="both"/>
              <w:rPr>
                <w:b/>
              </w:rPr>
            </w:pPr>
            <w:r>
              <w:rPr>
                <w:b/>
              </w:rPr>
              <w:t>Заместитель генерального директора</w:t>
            </w:r>
          </w:p>
          <w:p w:rsidR="0016658B" w:rsidRDefault="0016658B">
            <w:pPr>
              <w:rPr>
                <w:b/>
              </w:rPr>
            </w:pPr>
          </w:p>
          <w:p w:rsidR="0016658B" w:rsidRDefault="00691B4B">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16658B" w:rsidRDefault="0016658B">
            <w:pPr>
              <w:tabs>
                <w:tab w:val="left" w:pos="360"/>
              </w:tabs>
              <w:rPr>
                <w:color w:val="000000"/>
              </w:rPr>
            </w:pPr>
          </w:p>
        </w:tc>
        <w:tc>
          <w:tcPr>
            <w:tcW w:w="4349" w:type="dxa"/>
          </w:tcPr>
          <w:p w:rsidR="0016658B" w:rsidRDefault="00691B4B">
            <w:r>
              <w:t>________________ / __________________ /</w:t>
            </w:r>
          </w:p>
        </w:tc>
      </w:tr>
    </w:tbl>
    <w:p w:rsidR="0016658B" w:rsidRDefault="0016658B">
      <w:pPr>
        <w:ind w:firstLine="709"/>
        <w:jc w:val="both"/>
      </w:pPr>
    </w:p>
    <w:p w:rsidR="0016658B" w:rsidRDefault="0016658B">
      <w:pPr>
        <w:ind w:right="1133"/>
        <w:jc w:val="right"/>
        <w:rPr>
          <w:lang w:val="en-US" w:eastAsia="en-US"/>
        </w:rPr>
      </w:pPr>
    </w:p>
    <w:p w:rsidR="0016658B" w:rsidRDefault="0016658B">
      <w:pPr>
        <w:ind w:right="1133"/>
        <w:rPr>
          <w:b/>
          <w:color w:val="000000"/>
        </w:rPr>
      </w:pPr>
    </w:p>
    <w:p w:rsidR="0016658B" w:rsidRDefault="0016658B">
      <w:pPr>
        <w:ind w:right="1133"/>
        <w:rPr>
          <w:b/>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16658B">
      <w:pPr>
        <w:jc w:val="right"/>
        <w:rPr>
          <w:color w:val="000000"/>
        </w:rPr>
      </w:pPr>
    </w:p>
    <w:p w:rsidR="0016658B" w:rsidRDefault="00691B4B">
      <w:pPr>
        <w:jc w:val="right"/>
        <w:rPr>
          <w:color w:val="000000"/>
        </w:rPr>
      </w:pPr>
      <w:r>
        <w:rPr>
          <w:color w:val="000000"/>
        </w:rPr>
        <w:t>Приложение № 2</w:t>
      </w:r>
    </w:p>
    <w:p w:rsidR="0016658B" w:rsidRDefault="00691B4B">
      <w:pPr>
        <w:ind w:right="-24"/>
        <w:jc w:val="right"/>
        <w:rPr>
          <w:color w:val="000000"/>
        </w:rPr>
      </w:pPr>
      <w:r>
        <w:rPr>
          <w:color w:val="000000"/>
        </w:rPr>
        <w:t>к Договору №</w:t>
      </w:r>
      <w:r>
        <w:t xml:space="preserve"> __________</w:t>
      </w:r>
      <w:r>
        <w:rPr>
          <w:color w:val="000000"/>
        </w:rPr>
        <w:t xml:space="preserve">от «___» __________ 2026г.   </w:t>
      </w:r>
    </w:p>
    <w:p w:rsidR="0016658B" w:rsidRDefault="0016658B">
      <w:pPr>
        <w:ind w:right="-24"/>
        <w:jc w:val="right"/>
        <w:rPr>
          <w:color w:val="000000"/>
        </w:rPr>
      </w:pPr>
    </w:p>
    <w:p w:rsidR="0016658B" w:rsidRDefault="00691B4B">
      <w:pPr>
        <w:ind w:right="1133"/>
        <w:rPr>
          <w:b/>
          <w:color w:val="000000"/>
        </w:rPr>
      </w:pPr>
      <w:r>
        <w:rPr>
          <w:noProof/>
        </w:rPr>
        <w:drawing>
          <wp:inline distT="0" distB="0" distL="0" distR="0">
            <wp:extent cx="6626860" cy="38468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dor:embed="rId5"/>
                    <a:stretch>
                      <a:fillRect/>
                    </a:stretch>
                  </pic:blipFill>
                  <pic:spPr bwMode="auto">
                    <a:xfrm>
                      <a:off x="0" y="0"/>
                      <a:ext cx="6626860" cy="3846830"/>
                    </a:xfrm>
                    <a:prstGeom prst="rect">
                      <a:avLst/>
                    </a:prstGeom>
                    <a:noFill/>
                  </pic:spPr>
                </pic:pic>
              </a:graphicData>
            </a:graphic>
          </wp:inline>
        </w:drawing>
      </w:r>
    </w:p>
    <w:p w:rsidR="0016658B" w:rsidRDefault="00691B4B">
      <w:pPr>
        <w:ind w:right="1133"/>
        <w:rPr>
          <w:b/>
          <w:color w:val="000000"/>
        </w:rPr>
      </w:pPr>
      <w:r>
        <w:rPr>
          <w:noProof/>
        </w:rPr>
        <w:drawing>
          <wp:inline distT="0" distB="0" distL="0" distR="0">
            <wp:extent cx="6626860" cy="31959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dor:embed="rId6"/>
                    <a:stretch>
                      <a:fillRect/>
                    </a:stretch>
                  </pic:blipFill>
                  <pic:spPr bwMode="auto">
                    <a:xfrm>
                      <a:off x="0" y="0"/>
                      <a:ext cx="6626860" cy="3195955"/>
                    </a:xfrm>
                    <a:prstGeom prst="rect">
                      <a:avLst/>
                    </a:prstGeom>
                    <a:noFill/>
                  </pic:spPr>
                </pic:pic>
              </a:graphicData>
            </a:graphic>
          </wp:inline>
        </w:drawing>
      </w:r>
    </w:p>
    <w:p w:rsidR="0016658B" w:rsidRDefault="0016658B">
      <w:pPr>
        <w:ind w:right="1133"/>
        <w:rPr>
          <w:b/>
          <w:color w:val="000000"/>
        </w:rPr>
      </w:pPr>
    </w:p>
    <w:p w:rsidR="0016658B" w:rsidRDefault="0016658B">
      <w:pPr>
        <w:ind w:right="1133"/>
        <w:rPr>
          <w:b/>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16658B">
        <w:trPr>
          <w:trHeight w:val="107"/>
          <w:jc w:val="center"/>
        </w:trPr>
        <w:tc>
          <w:tcPr>
            <w:tcW w:w="5408" w:type="dxa"/>
            <w:vAlign w:val="center"/>
          </w:tcPr>
          <w:p w:rsidR="0016658B" w:rsidRDefault="00691B4B">
            <w:r>
              <w:rPr>
                <w:b/>
                <w:bCs/>
                <w:color w:val="000000"/>
              </w:rPr>
              <w:t>ЗАКАЗЧИК:</w:t>
            </w:r>
          </w:p>
        </w:tc>
        <w:tc>
          <w:tcPr>
            <w:tcW w:w="4349" w:type="dxa"/>
            <w:vAlign w:val="center"/>
          </w:tcPr>
          <w:p w:rsidR="0016658B" w:rsidRDefault="00691B4B">
            <w:r>
              <w:t>ИСПОЛНИТЕЛЬ:</w:t>
            </w:r>
          </w:p>
        </w:tc>
      </w:tr>
      <w:tr w:rsidR="0016658B">
        <w:trPr>
          <w:trHeight w:val="107"/>
          <w:jc w:val="center"/>
        </w:trPr>
        <w:tc>
          <w:tcPr>
            <w:tcW w:w="5408" w:type="dxa"/>
            <w:vAlign w:val="center"/>
          </w:tcPr>
          <w:p w:rsidR="0016658B" w:rsidRDefault="00691B4B">
            <w:r>
              <w:rPr>
                <w:b/>
                <w:bCs/>
                <w:color w:val="000000"/>
              </w:rPr>
              <w:t>ГУП РК «ВОДА КРЫМА»</w:t>
            </w:r>
          </w:p>
        </w:tc>
        <w:tc>
          <w:tcPr>
            <w:tcW w:w="4349" w:type="dxa"/>
            <w:vAlign w:val="center"/>
          </w:tcPr>
          <w:p w:rsidR="0016658B" w:rsidRDefault="00691B4B">
            <w:r>
              <w:t>________________________________</w:t>
            </w:r>
          </w:p>
        </w:tc>
      </w:tr>
      <w:tr w:rsidR="0016658B">
        <w:trPr>
          <w:trHeight w:val="107"/>
          <w:jc w:val="center"/>
        </w:trPr>
        <w:tc>
          <w:tcPr>
            <w:tcW w:w="5408" w:type="dxa"/>
            <w:vAlign w:val="bottom"/>
          </w:tcPr>
          <w:p w:rsidR="0016658B" w:rsidRDefault="0016658B"/>
        </w:tc>
        <w:tc>
          <w:tcPr>
            <w:tcW w:w="4349" w:type="dxa"/>
            <w:vAlign w:val="bottom"/>
          </w:tcPr>
          <w:p w:rsidR="0016658B" w:rsidRDefault="0016658B"/>
        </w:tc>
      </w:tr>
      <w:tr w:rsidR="0016658B">
        <w:trPr>
          <w:trHeight w:val="903"/>
          <w:jc w:val="center"/>
        </w:trPr>
        <w:tc>
          <w:tcPr>
            <w:tcW w:w="5408" w:type="dxa"/>
          </w:tcPr>
          <w:p w:rsidR="0016658B" w:rsidRDefault="00691B4B">
            <w:pPr>
              <w:jc w:val="both"/>
              <w:rPr>
                <w:b/>
              </w:rPr>
            </w:pPr>
            <w:r>
              <w:rPr>
                <w:b/>
              </w:rPr>
              <w:t>Заместитель генерального директора</w:t>
            </w:r>
          </w:p>
          <w:p w:rsidR="0016658B" w:rsidRDefault="0016658B">
            <w:pPr>
              <w:rPr>
                <w:b/>
              </w:rPr>
            </w:pPr>
          </w:p>
          <w:p w:rsidR="0016658B" w:rsidRDefault="00691B4B">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16658B" w:rsidRDefault="0016658B">
            <w:pPr>
              <w:tabs>
                <w:tab w:val="left" w:pos="360"/>
              </w:tabs>
              <w:rPr>
                <w:color w:val="000000"/>
              </w:rPr>
            </w:pPr>
          </w:p>
        </w:tc>
        <w:tc>
          <w:tcPr>
            <w:tcW w:w="4349" w:type="dxa"/>
          </w:tcPr>
          <w:p w:rsidR="0016658B" w:rsidRDefault="00691B4B">
            <w:r>
              <w:t>________________ / __________________ /</w:t>
            </w:r>
          </w:p>
        </w:tc>
      </w:tr>
    </w:tbl>
    <w:p w:rsidR="0016658B" w:rsidRDefault="0016658B">
      <w:pPr>
        <w:ind w:right="1133"/>
        <w:rPr>
          <w:b/>
          <w:color w:val="000000"/>
        </w:rPr>
      </w:pPr>
    </w:p>
    <w:sectPr w:rsidR="0016658B">
      <w:pgSz w:w="11906" w:h="16838"/>
      <w:pgMar w:top="568" w:right="1080" w:bottom="709" w:left="10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ont212">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OpenSymbol">
    <w:altName w:val="Arial Unicode MS"/>
    <w:charset w:val="00"/>
    <w:family w:val="roman"/>
    <w:pitch w:val="variable"/>
  </w:font>
  <w:font w:name="MS Mincho">
    <w:altName w:val="Yu Gothic UI"/>
    <w:panose1 w:val="02020609040205080304"/>
    <w:charset w:val="80"/>
    <w:family w:val="roman"/>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onsultant">
    <w:charset w:val="00"/>
    <w:family w:val="roman"/>
    <w:pitch w:val="variable"/>
  </w:font>
  <w:font w:name="Times New Roman CYR">
    <w:panose1 w:val="02020603050405020304"/>
    <w:charset w:val="00"/>
    <w:family w:val="roman"/>
    <w:pitch w:val="variable"/>
  </w:font>
  <w:font w:name="TimesDL">
    <w:charset w:val="00"/>
    <w:family w:val="roman"/>
    <w:pitch w:val="variable"/>
  </w:font>
  <w:font w:name="DejaVu Sans">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Tms Rmn">
    <w:panose1 w:val="02020603040505020304"/>
    <w:charset w:val="00"/>
    <w:family w:val="roman"/>
    <w:pitch w:val="variable"/>
  </w:font>
  <w:font w:name="Arial Black">
    <w:panose1 w:val="020B0A04020102020204"/>
    <w:charset w:val="CC"/>
    <w:family w:val="swiss"/>
    <w:pitch w:val="variable"/>
    <w:sig w:usb0="A00002AF" w:usb1="400078FB" w:usb2="00000000" w:usb3="00000000" w:csb0="0000009F" w:csb1="00000000"/>
  </w:font>
  <w:font w:name="Arial CYR">
    <w:panose1 w:val="020B0604020202020204"/>
    <w:charset w:val="00"/>
    <w:family w:val="roman"/>
    <w:pitch w:val="variable"/>
  </w:font>
  <w:font w:name="FreeSans">
    <w:altName w:val="MS Gothic"/>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34C2A"/>
    <w:multiLevelType w:val="multilevel"/>
    <w:tmpl w:val="3F169AB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5AC58B3"/>
    <w:multiLevelType w:val="multilevel"/>
    <w:tmpl w:val="3DBE21A6"/>
    <w:lvl w:ilvl="0">
      <w:start w:val="14"/>
      <w:numFmt w:val="decimal"/>
      <w:lvlText w:val="%1."/>
      <w:lvlJc w:val="left"/>
      <w:pPr>
        <w:tabs>
          <w:tab w:val="num" w:pos="0"/>
        </w:tabs>
        <w:ind w:left="720" w:hanging="360"/>
      </w:pPr>
      <w:rPr>
        <w:rFonts w:ascii="Times New Roman" w:hAnsi="Times New Roman"/>
        <w:b/>
        <w:sz w:val="24"/>
      </w:rPr>
    </w:lvl>
    <w:lvl w:ilvl="1">
      <w:start w:val="1"/>
      <w:numFmt w:val="decimal"/>
      <w:isLgl/>
      <w:lvlText w:val="%1.%2"/>
      <w:lvlJc w:val="left"/>
      <w:pPr>
        <w:tabs>
          <w:tab w:val="num" w:pos="0"/>
        </w:tabs>
        <w:ind w:left="780" w:hanging="420"/>
      </w:pPr>
      <w:rPr>
        <w:rFonts w:ascii="Times New Roman" w:hAnsi="Times New Roman"/>
        <w:b/>
        <w:sz w:val="22"/>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rPr>
        <w:sz w:val="26"/>
      </w:rPr>
    </w:lvl>
    <w:lvl w:ilvl="4">
      <w:start w:val="1"/>
      <w:numFmt w:val="decimal"/>
      <w:isLgl/>
      <w:lvlText w:val="%1.%2.%3.%4.%5"/>
      <w:lvlJc w:val="left"/>
      <w:pPr>
        <w:tabs>
          <w:tab w:val="num" w:pos="0"/>
        </w:tabs>
        <w:ind w:left="1440" w:hanging="1080"/>
      </w:pPr>
      <w:rPr>
        <w:sz w:val="26"/>
      </w:rPr>
    </w:lvl>
    <w:lvl w:ilvl="5">
      <w:start w:val="1"/>
      <w:numFmt w:val="decimal"/>
      <w:isLgl/>
      <w:lvlText w:val="%1.%2.%3.%4.%5.%6"/>
      <w:lvlJc w:val="left"/>
      <w:pPr>
        <w:tabs>
          <w:tab w:val="num" w:pos="0"/>
        </w:tabs>
        <w:ind w:left="1440" w:hanging="1080"/>
      </w:pPr>
      <w:rPr>
        <w:rFonts w:ascii="Times New Roman" w:hAnsi="Times New Roman"/>
        <w:sz w:val="20"/>
      </w:rPr>
    </w:lvl>
    <w:lvl w:ilvl="6">
      <w:start w:val="1"/>
      <w:numFmt w:val="decimal"/>
      <w:isLgl/>
      <w:lvlText w:val="%1.%2.%3.%4.%5.%6.%7"/>
      <w:lvlJc w:val="left"/>
      <w:pPr>
        <w:tabs>
          <w:tab w:val="num" w:pos="0"/>
        </w:tabs>
        <w:ind w:left="1800" w:hanging="1440"/>
      </w:pPr>
      <w:rPr>
        <w:rFonts w:ascii="Times New Roman" w:hAnsi="Times New Roman"/>
        <w:sz w:val="24"/>
      </w:rPr>
    </w:lvl>
    <w:lvl w:ilvl="7">
      <w:start w:val="1"/>
      <w:numFmt w:val="decimal"/>
      <w:isLgl/>
      <w:lvlText w:val="%1.%2.%3.%4.%5.%6.%7.%8"/>
      <w:lvlJc w:val="left"/>
      <w:pPr>
        <w:tabs>
          <w:tab w:val="num" w:pos="0"/>
        </w:tabs>
        <w:ind w:left="1800" w:hanging="1440"/>
      </w:pPr>
      <w:rPr>
        <w:rFonts w:ascii="Times New Roman" w:hAnsi="Times New Roman"/>
        <w:b/>
        <w:sz w:val="24"/>
      </w:rPr>
    </w:lvl>
    <w:lvl w:ilvl="8">
      <w:start w:val="1"/>
      <w:numFmt w:val="decimal"/>
      <w:isLgl/>
      <w:lvlText w:val="%1.%2.%3.%4.%5.%6.%7.%8.%9"/>
      <w:lvlJc w:val="left"/>
      <w:pPr>
        <w:tabs>
          <w:tab w:val="num" w:pos="0"/>
        </w:tabs>
        <w:ind w:left="2160" w:hanging="1800"/>
      </w:pPr>
      <w:rPr>
        <w:rFonts w:ascii="Times New Roman" w:hAnsi="Times New Roman"/>
        <w:b/>
        <w:sz w:val="22"/>
      </w:rPr>
    </w:lvl>
  </w:abstractNum>
  <w:abstractNum w:abstractNumId="2" w15:restartNumberingAfterBreak="0">
    <w:nsid w:val="0A9F2A0E"/>
    <w:multiLevelType w:val="multilevel"/>
    <w:tmpl w:val="330E23F6"/>
    <w:lvl w:ilvl="0">
      <w:start w:val="12"/>
      <w:numFmt w:val="decimal"/>
      <w:lvlText w:val="%1"/>
      <w:lvlJc w:val="left"/>
      <w:pPr>
        <w:tabs>
          <w:tab w:val="num" w:pos="0"/>
        </w:tabs>
        <w:ind w:left="3905" w:hanging="360"/>
      </w:pPr>
      <w:rPr>
        <w:rFonts w:ascii="Times New Roman" w:hAnsi="Times New Roman"/>
        <w:sz w:val="20"/>
      </w:rPr>
    </w:lvl>
    <w:lvl w:ilvl="1">
      <w:start w:val="1"/>
      <w:numFmt w:val="lowerLetter"/>
      <w:lvlText w:val="%2."/>
      <w:lvlJc w:val="left"/>
      <w:pPr>
        <w:tabs>
          <w:tab w:val="num" w:pos="0"/>
        </w:tabs>
        <w:ind w:left="4625" w:hanging="360"/>
      </w:pPr>
      <w:rPr>
        <w:rFonts w:ascii="Times New Roman" w:hAnsi="Times New Roman"/>
        <w:sz w:val="24"/>
      </w:rPr>
    </w:lvl>
    <w:lvl w:ilvl="2">
      <w:start w:val="1"/>
      <w:numFmt w:val="lowerRoman"/>
      <w:lvlText w:val="%3."/>
      <w:lvlJc w:val="right"/>
      <w:pPr>
        <w:tabs>
          <w:tab w:val="num" w:pos="0"/>
        </w:tabs>
        <w:ind w:left="5345" w:hanging="180"/>
      </w:pPr>
      <w:rPr>
        <w:rFonts w:ascii="Times New Roman" w:hAnsi="Times New Roman"/>
        <w:b/>
        <w:sz w:val="24"/>
      </w:rPr>
    </w:lvl>
    <w:lvl w:ilvl="3">
      <w:start w:val="1"/>
      <w:numFmt w:val="decimal"/>
      <w:lvlText w:val="%4."/>
      <w:lvlJc w:val="left"/>
      <w:pPr>
        <w:tabs>
          <w:tab w:val="num" w:pos="0"/>
        </w:tabs>
        <w:ind w:left="6065" w:hanging="360"/>
      </w:pPr>
      <w:rPr>
        <w:rFonts w:ascii="Times New Roman" w:hAnsi="Times New Roman"/>
        <w:b/>
        <w:sz w:val="22"/>
      </w:rPr>
    </w:lvl>
    <w:lvl w:ilvl="4">
      <w:start w:val="1"/>
      <w:numFmt w:val="lowerLetter"/>
      <w:lvlText w:val="%5."/>
      <w:lvlJc w:val="left"/>
      <w:pPr>
        <w:tabs>
          <w:tab w:val="num" w:pos="0"/>
        </w:tabs>
        <w:ind w:left="6785" w:hanging="360"/>
      </w:pPr>
    </w:lvl>
    <w:lvl w:ilvl="5">
      <w:start w:val="1"/>
      <w:numFmt w:val="lowerRoman"/>
      <w:lvlText w:val="%6."/>
      <w:lvlJc w:val="right"/>
      <w:pPr>
        <w:tabs>
          <w:tab w:val="num" w:pos="0"/>
        </w:tabs>
        <w:ind w:left="7505" w:hanging="180"/>
      </w:pPr>
      <w:rPr>
        <w:sz w:val="26"/>
      </w:rPr>
    </w:lvl>
    <w:lvl w:ilvl="6">
      <w:start w:val="1"/>
      <w:numFmt w:val="decimal"/>
      <w:lvlText w:val="%7."/>
      <w:lvlJc w:val="left"/>
      <w:pPr>
        <w:tabs>
          <w:tab w:val="num" w:pos="0"/>
        </w:tabs>
        <w:ind w:left="8225" w:hanging="360"/>
      </w:pPr>
      <w:rPr>
        <w:sz w:val="26"/>
      </w:rPr>
    </w:lvl>
    <w:lvl w:ilvl="7">
      <w:start w:val="1"/>
      <w:numFmt w:val="lowerLetter"/>
      <w:lvlText w:val="%8."/>
      <w:lvlJc w:val="left"/>
      <w:pPr>
        <w:tabs>
          <w:tab w:val="num" w:pos="0"/>
        </w:tabs>
        <w:ind w:left="8945" w:hanging="360"/>
      </w:pPr>
      <w:rPr>
        <w:rFonts w:ascii="Times New Roman" w:hAnsi="Times New Roman"/>
        <w:sz w:val="20"/>
      </w:rPr>
    </w:lvl>
    <w:lvl w:ilvl="8">
      <w:start w:val="1"/>
      <w:numFmt w:val="lowerRoman"/>
      <w:lvlText w:val="%9."/>
      <w:lvlJc w:val="right"/>
      <w:pPr>
        <w:tabs>
          <w:tab w:val="num" w:pos="0"/>
        </w:tabs>
        <w:ind w:left="9665" w:hanging="180"/>
      </w:pPr>
      <w:rPr>
        <w:rFonts w:ascii="Times New Roman" w:hAnsi="Times New Roman"/>
        <w:sz w:val="24"/>
      </w:rPr>
    </w:lvl>
  </w:abstractNum>
  <w:abstractNum w:abstractNumId="3" w15:restartNumberingAfterBreak="0">
    <w:nsid w:val="0EE81555"/>
    <w:multiLevelType w:val="multilevel"/>
    <w:tmpl w:val="1DD61F16"/>
    <w:lvl w:ilvl="0">
      <w:start w:val="1"/>
      <w:numFmt w:val="bullet"/>
      <w:pStyle w:val="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4C57265"/>
    <w:multiLevelType w:val="multilevel"/>
    <w:tmpl w:val="9F00581E"/>
    <w:lvl w:ilvl="0">
      <w:start w:val="8"/>
      <w:numFmt w:val="decimal"/>
      <w:lvlText w:val="%1"/>
      <w:lvlJc w:val="left"/>
      <w:pPr>
        <w:tabs>
          <w:tab w:val="num" w:pos="0"/>
        </w:tabs>
        <w:ind w:left="360" w:hanging="360"/>
      </w:pPr>
    </w:lvl>
    <w:lvl w:ilvl="1">
      <w:start w:val="3"/>
      <w:numFmt w:val="decimal"/>
      <w:lvlText w:val="%1.%2"/>
      <w:lvlJc w:val="left"/>
      <w:pPr>
        <w:tabs>
          <w:tab w:val="num" w:pos="0"/>
        </w:tabs>
        <w:ind w:left="3414" w:hanging="360"/>
      </w:pPr>
      <w:rPr>
        <w:sz w:val="26"/>
      </w:rPr>
    </w:lvl>
    <w:lvl w:ilvl="2">
      <w:start w:val="1"/>
      <w:numFmt w:val="decimal"/>
      <w:lvlText w:val="%1.%2.%3"/>
      <w:lvlJc w:val="left"/>
      <w:pPr>
        <w:tabs>
          <w:tab w:val="num" w:pos="0"/>
        </w:tabs>
        <w:ind w:left="6828" w:hanging="720"/>
      </w:pPr>
      <w:rPr>
        <w:sz w:val="26"/>
      </w:rPr>
    </w:lvl>
    <w:lvl w:ilvl="3">
      <w:start w:val="1"/>
      <w:numFmt w:val="decimal"/>
      <w:lvlText w:val="%1.%2.%3.%4"/>
      <w:lvlJc w:val="left"/>
      <w:pPr>
        <w:tabs>
          <w:tab w:val="num" w:pos="0"/>
        </w:tabs>
        <w:ind w:left="9882" w:hanging="720"/>
      </w:pPr>
      <w:rPr>
        <w:sz w:val="24"/>
      </w:rPr>
    </w:lvl>
    <w:lvl w:ilvl="4">
      <w:start w:val="1"/>
      <w:numFmt w:val="decimal"/>
      <w:lvlText w:val="%1.%2.%3.%4.%5"/>
      <w:lvlJc w:val="left"/>
      <w:pPr>
        <w:tabs>
          <w:tab w:val="num" w:pos="0"/>
        </w:tabs>
        <w:ind w:left="13296" w:hanging="1080"/>
      </w:pPr>
      <w:rPr>
        <w:sz w:val="24"/>
      </w:rPr>
    </w:lvl>
    <w:lvl w:ilvl="5">
      <w:start w:val="1"/>
      <w:numFmt w:val="decimal"/>
      <w:lvlText w:val="%1.%2.%3.%4.%5.%6"/>
      <w:lvlJc w:val="left"/>
      <w:pPr>
        <w:tabs>
          <w:tab w:val="num" w:pos="0"/>
        </w:tabs>
        <w:ind w:left="16350" w:hanging="1080"/>
      </w:pPr>
      <w:rPr>
        <w:color w:val="00000A"/>
        <w:sz w:val="22"/>
      </w:rPr>
    </w:lvl>
    <w:lvl w:ilvl="6">
      <w:start w:val="1"/>
      <w:numFmt w:val="decimal"/>
      <w:lvlText w:val="%1.%2.%3.%4.%5.%6.%7"/>
      <w:lvlJc w:val="left"/>
      <w:pPr>
        <w:tabs>
          <w:tab w:val="num" w:pos="0"/>
        </w:tabs>
        <w:ind w:left="19764" w:hanging="1440"/>
      </w:pPr>
      <w:rPr>
        <w:sz w:val="24"/>
      </w:rPr>
    </w:lvl>
    <w:lvl w:ilvl="7">
      <w:start w:val="1"/>
      <w:numFmt w:val="decimal"/>
      <w:lvlText w:val="%1.%2.%3.%4.%5.%6.%7.%8"/>
      <w:lvlJc w:val="left"/>
      <w:pPr>
        <w:tabs>
          <w:tab w:val="num" w:pos="0"/>
        </w:tabs>
        <w:ind w:left="22818" w:hanging="1440"/>
      </w:pPr>
      <w:rPr>
        <w:sz w:val="22"/>
      </w:rPr>
    </w:lvl>
    <w:lvl w:ilvl="8">
      <w:start w:val="1"/>
      <w:numFmt w:val="decimal"/>
      <w:lvlText w:val="%1.%2.%3.%4.%5.%6.%7.%8.%9"/>
      <w:lvlJc w:val="left"/>
      <w:pPr>
        <w:tabs>
          <w:tab w:val="num" w:pos="0"/>
        </w:tabs>
        <w:ind w:left="26232" w:hanging="1800"/>
      </w:pPr>
    </w:lvl>
  </w:abstractNum>
  <w:abstractNum w:abstractNumId="5" w15:restartNumberingAfterBreak="0">
    <w:nsid w:val="16003FFC"/>
    <w:multiLevelType w:val="multilevel"/>
    <w:tmpl w:val="EA880648"/>
    <w:lvl w:ilvl="0">
      <w:start w:val="1"/>
      <w:numFmt w:val="bullet"/>
      <w:pStyle w:val="3"/>
      <w:lvlText w:val="-"/>
      <w:lvlJc w:val="left"/>
      <w:pPr>
        <w:tabs>
          <w:tab w:val="num" w:pos="927"/>
        </w:tabs>
        <w:ind w:left="927" w:hanging="360"/>
      </w:pPr>
      <w:rPr>
        <w:rFonts w:ascii="Symbol" w:hAnsi="Symbol" w:cs="Symbol" w:hint="default"/>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7097478"/>
    <w:multiLevelType w:val="multilevel"/>
    <w:tmpl w:val="E3E41DB0"/>
    <w:lvl w:ilvl="0">
      <w:numFmt w:val="decimal"/>
      <w:pStyle w:val="2"/>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2B6697"/>
    <w:multiLevelType w:val="multilevel"/>
    <w:tmpl w:val="1B701CCE"/>
    <w:lvl w:ilvl="0">
      <w:start w:val="5"/>
      <w:numFmt w:val="decimal"/>
      <w:lvlText w:val="%1."/>
      <w:lvlJc w:val="left"/>
      <w:pPr>
        <w:tabs>
          <w:tab w:val="num" w:pos="0"/>
        </w:tabs>
        <w:ind w:left="420" w:hanging="420"/>
      </w:pPr>
      <w:rPr>
        <w:sz w:val="24"/>
      </w:rPr>
    </w:lvl>
    <w:lvl w:ilvl="1">
      <w:start w:val="2"/>
      <w:numFmt w:val="decimal"/>
      <w:lvlText w:val="%1.%2."/>
      <w:lvlJc w:val="left"/>
      <w:pPr>
        <w:tabs>
          <w:tab w:val="num" w:pos="0"/>
        </w:tabs>
        <w:ind w:left="1129" w:hanging="420"/>
      </w:pPr>
      <w:rPr>
        <w:color w:val="00000A"/>
        <w:sz w:val="22"/>
      </w:rPr>
    </w:lvl>
    <w:lvl w:ilvl="2">
      <w:start w:val="1"/>
      <w:numFmt w:val="decimal"/>
      <w:lvlText w:val="%1.%2.%3."/>
      <w:lvlJc w:val="left"/>
      <w:pPr>
        <w:tabs>
          <w:tab w:val="num" w:pos="0"/>
        </w:tabs>
        <w:ind w:left="2138" w:hanging="720"/>
      </w:pPr>
      <w:rPr>
        <w:sz w:val="24"/>
      </w:rPr>
    </w:lvl>
    <w:lvl w:ilvl="3">
      <w:start w:val="1"/>
      <w:numFmt w:val="decimal"/>
      <w:lvlText w:val="%1.%2.%3.%4."/>
      <w:lvlJc w:val="left"/>
      <w:pPr>
        <w:tabs>
          <w:tab w:val="num" w:pos="0"/>
        </w:tabs>
        <w:ind w:left="2847" w:hanging="720"/>
      </w:pPr>
      <w:rPr>
        <w:sz w:val="22"/>
      </w:r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sz w:val="24"/>
      </w:rPr>
    </w:lvl>
  </w:abstractNum>
  <w:abstractNum w:abstractNumId="8" w15:restartNumberingAfterBreak="0">
    <w:nsid w:val="1B455EF0"/>
    <w:multiLevelType w:val="multilevel"/>
    <w:tmpl w:val="EED87F52"/>
    <w:lvl w:ilvl="0">
      <w:start w:val="6"/>
      <w:numFmt w:val="decimal"/>
      <w:lvlText w:val="%1"/>
      <w:lvlJc w:val="left"/>
      <w:pPr>
        <w:tabs>
          <w:tab w:val="num" w:pos="0"/>
        </w:tabs>
        <w:ind w:left="360" w:hanging="360"/>
      </w:pPr>
      <w:rPr>
        <w:sz w:val="20"/>
      </w:rPr>
    </w:lvl>
    <w:lvl w:ilvl="1">
      <w:start w:val="1"/>
      <w:numFmt w:val="decimal"/>
      <w:lvlText w:val="%1.%2"/>
      <w:lvlJc w:val="left"/>
      <w:pPr>
        <w:tabs>
          <w:tab w:val="num" w:pos="0"/>
        </w:tabs>
        <w:ind w:left="927" w:hanging="360"/>
      </w:pPr>
      <w:rPr>
        <w:rFonts w:eastAsia="Times New Roman"/>
        <w:color w:val="000000"/>
        <w:spacing w:val="0"/>
        <w:w w:val="100"/>
        <w:sz w:val="24"/>
        <w:u w:val="none"/>
        <w:effect w:val="none"/>
      </w:rPr>
    </w:lvl>
    <w:lvl w:ilvl="2">
      <w:start w:val="1"/>
      <w:numFmt w:val="decimal"/>
      <w:lvlText w:val="%1.%2.%3"/>
      <w:lvlJc w:val="left"/>
      <w:pPr>
        <w:tabs>
          <w:tab w:val="num" w:pos="0"/>
        </w:tabs>
        <w:ind w:left="1854" w:hanging="720"/>
      </w:pPr>
      <w:rPr>
        <w:b/>
        <w:sz w:val="24"/>
      </w:rPr>
    </w:lvl>
    <w:lvl w:ilvl="3">
      <w:start w:val="1"/>
      <w:numFmt w:val="decimal"/>
      <w:lvlText w:val="%1.%2.%3.%4"/>
      <w:lvlJc w:val="left"/>
      <w:pPr>
        <w:tabs>
          <w:tab w:val="num" w:pos="0"/>
        </w:tabs>
        <w:ind w:left="2421" w:hanging="720"/>
      </w:pPr>
      <w:rPr>
        <w:b/>
        <w:sz w:val="22"/>
      </w:r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rPr>
        <w:sz w:val="26"/>
      </w:rPr>
    </w:lvl>
    <w:lvl w:ilvl="6">
      <w:start w:val="1"/>
      <w:numFmt w:val="decimal"/>
      <w:lvlText w:val="%1.%2.%3.%4.%5.%6.%7"/>
      <w:lvlJc w:val="left"/>
      <w:pPr>
        <w:tabs>
          <w:tab w:val="num" w:pos="0"/>
        </w:tabs>
        <w:ind w:left="4842" w:hanging="1440"/>
      </w:pPr>
      <w:rPr>
        <w:sz w:val="26"/>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4"/>
      </w:rPr>
    </w:lvl>
  </w:abstractNum>
  <w:abstractNum w:abstractNumId="9" w15:restartNumberingAfterBreak="0">
    <w:nsid w:val="1B8148F2"/>
    <w:multiLevelType w:val="multilevel"/>
    <w:tmpl w:val="76AE92BE"/>
    <w:lvl w:ilvl="0">
      <w:start w:val="1"/>
      <w:numFmt w:val="decimal"/>
      <w:lvlText w:val="%1"/>
      <w:lvlJc w:val="left"/>
      <w:pPr>
        <w:tabs>
          <w:tab w:val="num" w:pos="360"/>
        </w:tabs>
        <w:ind w:left="360" w:hanging="360"/>
      </w:pPr>
      <w:rPr>
        <w:sz w:val="26"/>
      </w:rPr>
    </w:lvl>
    <w:lvl w:ilvl="1">
      <w:start w:val="1"/>
      <w:numFmt w:val="decimal"/>
      <w:suff w:val="space"/>
      <w:lvlText w:val="5.%2"/>
      <w:lvlJc w:val="left"/>
      <w:pPr>
        <w:tabs>
          <w:tab w:val="num" w:pos="0"/>
        </w:tabs>
        <w:ind w:left="2771" w:hanging="360"/>
      </w:pPr>
      <w:rPr>
        <w:sz w:val="26"/>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rPr>
        <w:sz w:val="24"/>
      </w:rPr>
    </w:lvl>
    <w:lvl w:ilvl="5">
      <w:start w:val="1"/>
      <w:numFmt w:val="decimal"/>
      <w:lvlText w:val="%1.%2.%3.%4.%5.%6"/>
      <w:lvlJc w:val="left"/>
      <w:pPr>
        <w:tabs>
          <w:tab w:val="num" w:pos="2880"/>
        </w:tabs>
        <w:ind w:left="2880" w:hanging="1080"/>
      </w:pPr>
      <w:rPr>
        <w:color w:val="00000A"/>
        <w:sz w:val="22"/>
      </w:rPr>
    </w:lvl>
    <w:lvl w:ilvl="6">
      <w:start w:val="1"/>
      <w:numFmt w:val="decimal"/>
      <w:lvlText w:val="%1.%2.%3.%4.%5.%6.%7"/>
      <w:lvlJc w:val="left"/>
      <w:pPr>
        <w:tabs>
          <w:tab w:val="num" w:pos="3600"/>
        </w:tabs>
        <w:ind w:left="3600" w:hanging="1440"/>
      </w:pPr>
      <w:rPr>
        <w:sz w:val="24"/>
      </w:rPr>
    </w:lvl>
    <w:lvl w:ilvl="7">
      <w:start w:val="1"/>
      <w:numFmt w:val="decimal"/>
      <w:lvlText w:val="%1.%2.%3.%4.%5.%6.%7.%8"/>
      <w:lvlJc w:val="left"/>
      <w:pPr>
        <w:tabs>
          <w:tab w:val="num" w:pos="3960"/>
        </w:tabs>
        <w:ind w:left="3960" w:hanging="1440"/>
      </w:pPr>
      <w:rPr>
        <w:sz w:val="22"/>
      </w:rPr>
    </w:lvl>
    <w:lvl w:ilvl="8">
      <w:start w:val="1"/>
      <w:numFmt w:val="decimal"/>
      <w:lvlText w:val="%1.%2.%3.%4.%5.%6.%7.%8.%9"/>
      <w:lvlJc w:val="left"/>
      <w:pPr>
        <w:tabs>
          <w:tab w:val="num" w:pos="4680"/>
        </w:tabs>
        <w:ind w:left="4680" w:hanging="1800"/>
      </w:pPr>
    </w:lvl>
  </w:abstractNum>
  <w:abstractNum w:abstractNumId="10" w15:restartNumberingAfterBreak="0">
    <w:nsid w:val="23750776"/>
    <w:multiLevelType w:val="multilevel"/>
    <w:tmpl w:val="E482E546"/>
    <w:lvl w:ilvl="0">
      <w:start w:val="2"/>
      <w:numFmt w:val="decimal"/>
      <w:lvlText w:val="%1."/>
      <w:lvlJc w:val="left"/>
      <w:pPr>
        <w:tabs>
          <w:tab w:val="num" w:pos="1440"/>
        </w:tabs>
        <w:ind w:left="1440" w:hanging="1440"/>
      </w:pPr>
      <w:rPr>
        <w:rFonts w:cs="Times New Roman"/>
      </w:rPr>
    </w:lvl>
    <w:lvl w:ilvl="1">
      <w:start w:val="1"/>
      <w:numFmt w:val="decimal"/>
      <w:pStyle w:val="lev2"/>
      <w:lvlText w:val="%1.%2."/>
      <w:lvlJc w:val="left"/>
      <w:pPr>
        <w:tabs>
          <w:tab w:val="num" w:pos="2340"/>
        </w:tabs>
        <w:ind w:left="2340" w:hanging="1440"/>
      </w:pPr>
      <w:rPr>
        <w:rFonts w:cs="Times New Roman"/>
        <w:i w:val="0"/>
        <w:iCs w:val="0"/>
      </w:rPr>
    </w:lvl>
    <w:lvl w:ilvl="2">
      <w:start w:val="1"/>
      <w:numFmt w:val="decimal"/>
      <w:lvlText w:val="%1.%2.%3."/>
      <w:lvlJc w:val="left"/>
      <w:pPr>
        <w:tabs>
          <w:tab w:val="num" w:pos="2880"/>
        </w:tabs>
        <w:ind w:left="2880" w:hanging="1440"/>
      </w:pPr>
      <w:rPr>
        <w:rFonts w:cs="Times New Roman"/>
      </w:rPr>
    </w:lvl>
    <w:lvl w:ilvl="3">
      <w:start w:val="1"/>
      <w:numFmt w:val="decimal"/>
      <w:lvlText w:val="%1.%2.%3.%4."/>
      <w:lvlJc w:val="left"/>
      <w:pPr>
        <w:tabs>
          <w:tab w:val="num" w:pos="3600"/>
        </w:tabs>
        <w:ind w:left="3600" w:hanging="144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11" w15:restartNumberingAfterBreak="0">
    <w:nsid w:val="250D184D"/>
    <w:multiLevelType w:val="multilevel"/>
    <w:tmpl w:val="E2046CAE"/>
    <w:lvl w:ilvl="0">
      <w:start w:val="9"/>
      <w:numFmt w:val="decimal"/>
      <w:lvlText w:val="%1"/>
      <w:lvlJc w:val="left"/>
      <w:pPr>
        <w:tabs>
          <w:tab w:val="num" w:pos="0"/>
        </w:tabs>
        <w:ind w:left="360" w:hanging="360"/>
      </w:pPr>
    </w:lvl>
    <w:lvl w:ilvl="1">
      <w:start w:val="8"/>
      <w:numFmt w:val="decimal"/>
      <w:lvlText w:val="%1.%2"/>
      <w:lvlJc w:val="left"/>
      <w:pPr>
        <w:tabs>
          <w:tab w:val="num" w:pos="0"/>
        </w:tabs>
        <w:ind w:left="360" w:hanging="360"/>
      </w:pPr>
      <w:rPr>
        <w:sz w:val="26"/>
      </w:rPr>
    </w:lvl>
    <w:lvl w:ilvl="2">
      <w:start w:val="1"/>
      <w:numFmt w:val="decimal"/>
      <w:lvlText w:val="%1.%2.%3"/>
      <w:lvlJc w:val="left"/>
      <w:pPr>
        <w:tabs>
          <w:tab w:val="num" w:pos="0"/>
        </w:tabs>
        <w:ind w:left="720" w:hanging="720"/>
      </w:pPr>
      <w:rPr>
        <w:sz w:val="26"/>
      </w:rPr>
    </w:lvl>
    <w:lvl w:ilvl="3">
      <w:start w:val="1"/>
      <w:numFmt w:val="decimal"/>
      <w:lvlText w:val="%1.%2.%3.%4"/>
      <w:lvlJc w:val="left"/>
      <w:pPr>
        <w:tabs>
          <w:tab w:val="num" w:pos="0"/>
        </w:tabs>
        <w:ind w:left="720" w:hanging="720"/>
      </w:pPr>
      <w:rPr>
        <w:rFonts w:ascii="Times New Roman" w:hAnsi="Times New Roman"/>
        <w:sz w:val="20"/>
      </w:rPr>
    </w:lvl>
    <w:lvl w:ilvl="4">
      <w:start w:val="1"/>
      <w:numFmt w:val="decimal"/>
      <w:lvlText w:val="%1.%2.%3.%4.%5"/>
      <w:lvlJc w:val="left"/>
      <w:pPr>
        <w:tabs>
          <w:tab w:val="num" w:pos="0"/>
        </w:tabs>
        <w:ind w:left="1080" w:hanging="1080"/>
      </w:pPr>
      <w:rPr>
        <w:rFonts w:ascii="Times New Roman" w:hAnsi="Times New Roman"/>
        <w:sz w:val="24"/>
      </w:rPr>
    </w:lvl>
    <w:lvl w:ilvl="5">
      <w:start w:val="1"/>
      <w:numFmt w:val="decimal"/>
      <w:lvlText w:val="%1.%2.%3.%4.%5.%6"/>
      <w:lvlJc w:val="left"/>
      <w:pPr>
        <w:tabs>
          <w:tab w:val="num" w:pos="0"/>
        </w:tabs>
        <w:ind w:left="1080" w:hanging="1080"/>
      </w:pPr>
      <w:rPr>
        <w:rFonts w:ascii="Times New Roman" w:hAnsi="Times New Roman"/>
        <w:b/>
        <w:sz w:val="24"/>
      </w:rPr>
    </w:lvl>
    <w:lvl w:ilvl="6">
      <w:start w:val="1"/>
      <w:numFmt w:val="decimal"/>
      <w:lvlText w:val="%1.%2.%3.%4.%5.%6.%7"/>
      <w:lvlJc w:val="left"/>
      <w:pPr>
        <w:tabs>
          <w:tab w:val="num" w:pos="0"/>
        </w:tabs>
        <w:ind w:left="1440" w:hanging="1440"/>
      </w:pPr>
      <w:rPr>
        <w:rFonts w:ascii="Times New Roman" w:hAnsi="Times New Roman"/>
        <w:b/>
        <w:sz w:val="22"/>
      </w:r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rPr>
        <w:sz w:val="26"/>
      </w:rPr>
    </w:lvl>
  </w:abstractNum>
  <w:abstractNum w:abstractNumId="12" w15:restartNumberingAfterBreak="0">
    <w:nsid w:val="28172A97"/>
    <w:multiLevelType w:val="multilevel"/>
    <w:tmpl w:val="42D68A26"/>
    <w:lvl w:ilvl="0">
      <w:start w:val="1"/>
      <w:numFmt w:val="decimal"/>
      <w:lvlText w:val="%1."/>
      <w:lvlJc w:val="left"/>
      <w:pPr>
        <w:tabs>
          <w:tab w:val="num" w:pos="0"/>
        </w:tabs>
        <w:ind w:left="360" w:hanging="360"/>
      </w:pPr>
      <w:rPr>
        <w:rFonts w:cs="Times New Roman"/>
        <w:b/>
      </w:rPr>
    </w:lvl>
    <w:lvl w:ilvl="1">
      <w:start w:val="1"/>
      <w:numFmt w:val="decimal"/>
      <w:lvlText w:val="4.%2."/>
      <w:lvlJc w:val="left"/>
      <w:pPr>
        <w:tabs>
          <w:tab w:val="num" w:pos="0"/>
        </w:tabs>
        <w:ind w:left="792" w:hanging="432"/>
      </w:pPr>
      <w:rPr>
        <w:rFonts w:ascii="Times New Roman" w:hAnsi="Times New Roman"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sz w:val="24"/>
      </w:rPr>
    </w:lvl>
    <w:lvl w:ilvl="7">
      <w:start w:val="1"/>
      <w:numFmt w:val="decimal"/>
      <w:lvlText w:val="%1.%2.%3.%4.%5.%6.%7.%8."/>
      <w:lvlJc w:val="left"/>
      <w:pPr>
        <w:tabs>
          <w:tab w:val="num" w:pos="0"/>
        </w:tabs>
        <w:ind w:left="3744" w:hanging="1224"/>
      </w:pPr>
      <w:rPr>
        <w:sz w:val="22"/>
      </w:rPr>
    </w:lvl>
    <w:lvl w:ilvl="8">
      <w:start w:val="1"/>
      <w:numFmt w:val="decimal"/>
      <w:lvlText w:val="%1.%2.%3.%4.%5.%6.%7.%8.%9."/>
      <w:lvlJc w:val="left"/>
      <w:pPr>
        <w:tabs>
          <w:tab w:val="num" w:pos="0"/>
        </w:tabs>
        <w:ind w:left="4320" w:hanging="1440"/>
      </w:pPr>
    </w:lvl>
  </w:abstractNum>
  <w:abstractNum w:abstractNumId="13" w15:restartNumberingAfterBreak="0">
    <w:nsid w:val="2C3B0AF2"/>
    <w:multiLevelType w:val="multilevel"/>
    <w:tmpl w:val="43F0B63C"/>
    <w:lvl w:ilvl="0">
      <w:start w:val="5"/>
      <w:numFmt w:val="decimal"/>
      <w:lvlText w:val="%1"/>
      <w:lvlJc w:val="left"/>
      <w:pPr>
        <w:tabs>
          <w:tab w:val="num" w:pos="0"/>
        </w:tabs>
        <w:ind w:left="435" w:hanging="435"/>
      </w:pPr>
      <w:rPr>
        <w:color w:val="00000A"/>
        <w:sz w:val="22"/>
      </w:rPr>
    </w:lvl>
    <w:lvl w:ilvl="1">
      <w:start w:val="4"/>
      <w:numFmt w:val="decimal"/>
      <w:lvlText w:val="%1.%2"/>
      <w:lvlJc w:val="left"/>
      <w:pPr>
        <w:tabs>
          <w:tab w:val="num" w:pos="0"/>
        </w:tabs>
        <w:ind w:left="615" w:hanging="435"/>
      </w:pPr>
      <w:rPr>
        <w:sz w:val="24"/>
      </w:rPr>
    </w:lvl>
    <w:lvl w:ilvl="2">
      <w:start w:val="1"/>
      <w:numFmt w:val="decimal"/>
      <w:lvlText w:val="%1.%2.%3"/>
      <w:lvlJc w:val="left"/>
      <w:pPr>
        <w:tabs>
          <w:tab w:val="num" w:pos="0"/>
        </w:tabs>
        <w:ind w:left="1080" w:hanging="720"/>
      </w:pPr>
      <w:rPr>
        <w:sz w:val="22"/>
      </w:r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rPr>
        <w:sz w:val="26"/>
      </w:rPr>
    </w:lvl>
    <w:lvl w:ilvl="5">
      <w:start w:val="1"/>
      <w:numFmt w:val="decimal"/>
      <w:lvlText w:val="%1.%2.%3.%4.%5.%6"/>
      <w:lvlJc w:val="left"/>
      <w:pPr>
        <w:tabs>
          <w:tab w:val="num" w:pos="0"/>
        </w:tabs>
        <w:ind w:left="1980" w:hanging="1080"/>
      </w:pPr>
      <w:rPr>
        <w:sz w:val="26"/>
      </w:rPr>
    </w:lvl>
    <w:lvl w:ilvl="6">
      <w:start w:val="1"/>
      <w:numFmt w:val="decimal"/>
      <w:lvlText w:val="%1.%2.%3.%4.%5.%6.%7"/>
      <w:lvlJc w:val="left"/>
      <w:pPr>
        <w:tabs>
          <w:tab w:val="num" w:pos="0"/>
        </w:tabs>
        <w:ind w:left="2520" w:hanging="1440"/>
      </w:pPr>
      <w:rPr>
        <w:sz w:val="24"/>
      </w:rPr>
    </w:lvl>
    <w:lvl w:ilvl="7">
      <w:start w:val="1"/>
      <w:numFmt w:val="decimal"/>
      <w:lvlText w:val="%1.%2.%3.%4.%5.%6.%7.%8"/>
      <w:lvlJc w:val="left"/>
      <w:pPr>
        <w:tabs>
          <w:tab w:val="num" w:pos="0"/>
        </w:tabs>
        <w:ind w:left="2700" w:hanging="1440"/>
      </w:pPr>
      <w:rPr>
        <w:sz w:val="24"/>
      </w:rPr>
    </w:lvl>
    <w:lvl w:ilvl="8">
      <w:start w:val="1"/>
      <w:numFmt w:val="decimal"/>
      <w:lvlText w:val="%1.%2.%3.%4.%5.%6.%7.%8.%9"/>
      <w:lvlJc w:val="left"/>
      <w:pPr>
        <w:tabs>
          <w:tab w:val="num" w:pos="0"/>
        </w:tabs>
        <w:ind w:left="3240" w:hanging="1800"/>
      </w:pPr>
      <w:rPr>
        <w:color w:val="00000A"/>
        <w:sz w:val="22"/>
      </w:rPr>
    </w:lvl>
  </w:abstractNum>
  <w:abstractNum w:abstractNumId="14" w15:restartNumberingAfterBreak="0">
    <w:nsid w:val="2C6C55A6"/>
    <w:multiLevelType w:val="multilevel"/>
    <w:tmpl w:val="1B1438F2"/>
    <w:lvl w:ilvl="0">
      <w:start w:val="1"/>
      <w:numFmt w:val="bullet"/>
      <w:pStyle w:val="a0"/>
      <w:lvlText w:val="-"/>
      <w:lvlJc w:val="left"/>
      <w:pPr>
        <w:tabs>
          <w:tab w:val="num" w:pos="360"/>
        </w:tabs>
        <w:ind w:left="36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E4250C5"/>
    <w:multiLevelType w:val="multilevel"/>
    <w:tmpl w:val="A08234BA"/>
    <w:lvl w:ilvl="0">
      <w:start w:val="6"/>
      <w:numFmt w:val="decimal"/>
      <w:lvlText w:val="%1."/>
      <w:lvlJc w:val="left"/>
      <w:pPr>
        <w:tabs>
          <w:tab w:val="num" w:pos="0"/>
        </w:tabs>
        <w:ind w:left="2689" w:hanging="420"/>
      </w:pPr>
      <w:rPr>
        <w:sz w:val="24"/>
      </w:rPr>
    </w:lvl>
    <w:lvl w:ilvl="1">
      <w:start w:val="2"/>
      <w:numFmt w:val="decimal"/>
      <w:lvlText w:val="%1.%2."/>
      <w:lvlJc w:val="left"/>
      <w:pPr>
        <w:tabs>
          <w:tab w:val="num" w:pos="0"/>
        </w:tabs>
        <w:ind w:left="846" w:hanging="420"/>
      </w:pPr>
      <w:rPr>
        <w:sz w:val="24"/>
      </w:rPr>
    </w:lvl>
    <w:lvl w:ilvl="2">
      <w:start w:val="1"/>
      <w:numFmt w:val="decimal"/>
      <w:lvlText w:val="%1.%2.%3."/>
      <w:lvlJc w:val="left"/>
      <w:pPr>
        <w:tabs>
          <w:tab w:val="num" w:pos="0"/>
        </w:tabs>
        <w:ind w:left="2138" w:hanging="720"/>
      </w:pPr>
      <w:rPr>
        <w:color w:val="00000A"/>
        <w:sz w:val="22"/>
      </w:rPr>
    </w:lvl>
    <w:lvl w:ilvl="3">
      <w:start w:val="1"/>
      <w:numFmt w:val="decimal"/>
      <w:lvlText w:val="%1.%2.%3.%4."/>
      <w:lvlJc w:val="left"/>
      <w:pPr>
        <w:tabs>
          <w:tab w:val="num" w:pos="0"/>
        </w:tabs>
        <w:ind w:left="2847" w:hanging="720"/>
      </w:pPr>
      <w:rPr>
        <w:sz w:val="24"/>
      </w:rPr>
    </w:lvl>
    <w:lvl w:ilvl="4">
      <w:start w:val="1"/>
      <w:numFmt w:val="decimal"/>
      <w:lvlText w:val="%1.%2.%3.%4.%5."/>
      <w:lvlJc w:val="left"/>
      <w:pPr>
        <w:tabs>
          <w:tab w:val="num" w:pos="0"/>
        </w:tabs>
        <w:ind w:left="3916" w:hanging="1080"/>
      </w:pPr>
      <w:rPr>
        <w:sz w:val="22"/>
      </w:r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6"/>
      </w:rPr>
    </w:lvl>
    <w:lvl w:ilvl="8">
      <w:start w:val="1"/>
      <w:numFmt w:val="decimal"/>
      <w:lvlText w:val="%1.%2.%3.%4.%5.%6.%7.%8.%9."/>
      <w:lvlJc w:val="left"/>
      <w:pPr>
        <w:tabs>
          <w:tab w:val="num" w:pos="0"/>
        </w:tabs>
        <w:ind w:left="7472" w:hanging="1800"/>
      </w:pPr>
      <w:rPr>
        <w:sz w:val="24"/>
      </w:rPr>
    </w:lvl>
  </w:abstractNum>
  <w:abstractNum w:abstractNumId="16" w15:restartNumberingAfterBreak="0">
    <w:nsid w:val="310D0C35"/>
    <w:multiLevelType w:val="multilevel"/>
    <w:tmpl w:val="0512ED8E"/>
    <w:lvl w:ilvl="0">
      <w:start w:val="1"/>
      <w:numFmt w:val="bullet"/>
      <w:pStyle w:val="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6175B5E"/>
    <w:multiLevelType w:val="multilevel"/>
    <w:tmpl w:val="CF0EFFA6"/>
    <w:lvl w:ilvl="0">
      <w:start w:val="1"/>
      <w:numFmt w:val="bullet"/>
      <w:pStyle w:val="a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9676E09"/>
    <w:multiLevelType w:val="multilevel"/>
    <w:tmpl w:val="548CF9A4"/>
    <w:lvl w:ilvl="0">
      <w:start w:val="1"/>
      <w:numFmt w:val="decimal"/>
      <w:lvlText w:val="%1."/>
      <w:lvlJc w:val="left"/>
      <w:pPr>
        <w:tabs>
          <w:tab w:val="num" w:pos="0"/>
        </w:tabs>
        <w:ind w:left="1080" w:hanging="360"/>
      </w:pPr>
      <w:rPr>
        <w:rFonts w:cs="Times New Roman"/>
      </w:rPr>
    </w:lvl>
    <w:lvl w:ilvl="1">
      <w:start w:val="3"/>
      <w:numFmt w:val="decimal"/>
      <w:isLgl/>
      <w:suff w:val="space"/>
      <w:lvlText w:val="%1.%2."/>
      <w:lvlJc w:val="left"/>
      <w:pPr>
        <w:tabs>
          <w:tab w:val="num" w:pos="0"/>
        </w:tabs>
        <w:ind w:left="1080" w:hanging="360"/>
      </w:pPr>
      <w:rPr>
        <w:rFonts w:cs="Times New Roman"/>
      </w:rPr>
    </w:lvl>
    <w:lvl w:ilvl="2">
      <w:start w:val="1"/>
      <w:numFmt w:val="decimal"/>
      <w:isLgl/>
      <w:lvlText w:val="%1.%2.%3."/>
      <w:lvlJc w:val="left"/>
      <w:pPr>
        <w:tabs>
          <w:tab w:val="num" w:pos="0"/>
        </w:tabs>
        <w:ind w:left="1440" w:hanging="720"/>
      </w:pPr>
      <w:rPr>
        <w:rFonts w:cs="Times New Roman"/>
      </w:rPr>
    </w:lvl>
    <w:lvl w:ilvl="3">
      <w:start w:val="1"/>
      <w:numFmt w:val="decimal"/>
      <w:isLgl/>
      <w:lvlText w:val="%1.%2.%3.%4."/>
      <w:lvlJc w:val="left"/>
      <w:pPr>
        <w:tabs>
          <w:tab w:val="num" w:pos="0"/>
        </w:tabs>
        <w:ind w:left="1440" w:hanging="720"/>
      </w:pPr>
      <w:rPr>
        <w:rFonts w:cs="Times New Roman"/>
      </w:rPr>
    </w:lvl>
    <w:lvl w:ilvl="4">
      <w:start w:val="1"/>
      <w:numFmt w:val="decimal"/>
      <w:isLgl/>
      <w:lvlText w:val="%1.%2.%3.%4.%5."/>
      <w:lvlJc w:val="left"/>
      <w:pPr>
        <w:tabs>
          <w:tab w:val="num" w:pos="0"/>
        </w:tabs>
        <w:ind w:left="1800" w:hanging="1080"/>
      </w:pPr>
      <w:rPr>
        <w:rFonts w:cs="Times New Roman"/>
      </w:rPr>
    </w:lvl>
    <w:lvl w:ilvl="5">
      <w:start w:val="1"/>
      <w:numFmt w:val="decimal"/>
      <w:isLgl/>
      <w:lvlText w:val="%1.%2.%3.%4.%5.%6."/>
      <w:lvlJc w:val="left"/>
      <w:pPr>
        <w:tabs>
          <w:tab w:val="num" w:pos="0"/>
        </w:tabs>
        <w:ind w:left="1800" w:hanging="1080"/>
      </w:pPr>
      <w:rPr>
        <w:rFonts w:cs="Times New Roman"/>
      </w:rPr>
    </w:lvl>
    <w:lvl w:ilvl="6">
      <w:start w:val="1"/>
      <w:numFmt w:val="decimal"/>
      <w:isLgl/>
      <w:lvlText w:val="%1.%2.%3.%4.%5.%6.%7."/>
      <w:lvlJc w:val="left"/>
      <w:pPr>
        <w:tabs>
          <w:tab w:val="num" w:pos="0"/>
        </w:tabs>
        <w:ind w:left="2160" w:hanging="1440"/>
      </w:pPr>
      <w:rPr>
        <w:rFonts w:cs="Times New Roman"/>
      </w:rPr>
    </w:lvl>
    <w:lvl w:ilvl="7">
      <w:start w:val="1"/>
      <w:numFmt w:val="decimal"/>
      <w:isLgl/>
      <w:lvlText w:val="%1.%2.%3.%4.%5.%6.%7.%8."/>
      <w:lvlJc w:val="left"/>
      <w:pPr>
        <w:tabs>
          <w:tab w:val="num" w:pos="0"/>
        </w:tabs>
        <w:ind w:left="2160" w:hanging="1440"/>
      </w:pPr>
      <w:rPr>
        <w:rFonts w:cs="Times New Roman"/>
      </w:rPr>
    </w:lvl>
    <w:lvl w:ilvl="8">
      <w:start w:val="1"/>
      <w:numFmt w:val="decimal"/>
      <w:isLgl/>
      <w:lvlText w:val="%1.%2.%3.%4.%5.%6.%7.%8.%9."/>
      <w:lvlJc w:val="left"/>
      <w:pPr>
        <w:tabs>
          <w:tab w:val="num" w:pos="0"/>
        </w:tabs>
        <w:ind w:left="2520" w:hanging="1800"/>
      </w:pPr>
      <w:rPr>
        <w:rFonts w:cs="Times New Roman"/>
      </w:rPr>
    </w:lvl>
  </w:abstractNum>
  <w:abstractNum w:abstractNumId="19" w15:restartNumberingAfterBreak="0">
    <w:nsid w:val="465C75CA"/>
    <w:multiLevelType w:val="multilevel"/>
    <w:tmpl w:val="51CC7C16"/>
    <w:lvl w:ilvl="0">
      <w:start w:val="1"/>
      <w:numFmt w:val="decimal"/>
      <w:pStyle w:val="30"/>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7D27D70"/>
    <w:multiLevelType w:val="multilevel"/>
    <w:tmpl w:val="19CC131A"/>
    <w:lvl w:ilvl="0">
      <w:start w:val="1"/>
      <w:numFmt w:val="decimal"/>
      <w:lvlText w:val="%1"/>
      <w:lvlJc w:val="left"/>
      <w:pPr>
        <w:tabs>
          <w:tab w:val="num" w:pos="360"/>
        </w:tabs>
        <w:ind w:left="360" w:hanging="360"/>
      </w:pPr>
      <w:rPr>
        <w:rFonts w:ascii="Liberation Serif" w:hAnsi="Liberation Serif"/>
        <w:b/>
        <w:sz w:val="24"/>
      </w:rPr>
    </w:lvl>
    <w:lvl w:ilvl="1">
      <w:start w:val="4"/>
      <w:numFmt w:val="decimal"/>
      <w:suff w:val="space"/>
      <w:lvlText w:val="5.%2"/>
      <w:lvlJc w:val="left"/>
      <w:pPr>
        <w:tabs>
          <w:tab w:val="num" w:pos="0"/>
        </w:tabs>
        <w:ind w:left="560" w:hanging="360"/>
      </w:pPr>
      <w:rPr>
        <w:b/>
        <w:sz w:val="22"/>
      </w:rPr>
    </w:lvl>
    <w:lvl w:ilvl="2">
      <w:start w:val="3"/>
      <w:numFmt w:val="decimal"/>
      <w:lvlText w:val="5.%2.%3"/>
      <w:lvlJc w:val="left"/>
      <w:pPr>
        <w:tabs>
          <w:tab w:val="num" w:pos="1440"/>
        </w:tabs>
        <w:ind w:left="1440" w:hanging="720"/>
      </w:pPr>
    </w:lvl>
    <w:lvl w:ilvl="3">
      <w:start w:val="1"/>
      <w:numFmt w:val="decimal"/>
      <w:lvlText w:val="%1.%2.%3.%4"/>
      <w:lvlJc w:val="left"/>
      <w:pPr>
        <w:tabs>
          <w:tab w:val="num" w:pos="1800"/>
        </w:tabs>
        <w:ind w:left="1800" w:hanging="720"/>
      </w:pPr>
      <w:rPr>
        <w:sz w:val="26"/>
      </w:rPr>
    </w:lvl>
    <w:lvl w:ilvl="4">
      <w:start w:val="1"/>
      <w:numFmt w:val="decimal"/>
      <w:lvlText w:val="%1.%2.%3.%4.%5"/>
      <w:lvlJc w:val="left"/>
      <w:pPr>
        <w:tabs>
          <w:tab w:val="num" w:pos="2520"/>
        </w:tabs>
        <w:ind w:left="2520" w:hanging="1080"/>
      </w:pPr>
      <w:rPr>
        <w:sz w:val="26"/>
      </w:rPr>
    </w:lvl>
    <w:lvl w:ilvl="5">
      <w:start w:val="1"/>
      <w:numFmt w:val="decimal"/>
      <w:lvlText w:val="%1.%2.%3.%4.%5.%6"/>
      <w:lvlJc w:val="left"/>
      <w:pPr>
        <w:tabs>
          <w:tab w:val="num" w:pos="2880"/>
        </w:tabs>
        <w:ind w:left="2880" w:hanging="1080"/>
      </w:pPr>
      <w:rPr>
        <w:rFonts w:ascii="Liberation Serif" w:hAnsi="Liberation Serif"/>
        <w:sz w:val="20"/>
      </w:rPr>
    </w:lvl>
    <w:lvl w:ilvl="6">
      <w:start w:val="1"/>
      <w:numFmt w:val="decimal"/>
      <w:lvlText w:val="%1.%2.%3.%4.%5.%6.%7"/>
      <w:lvlJc w:val="left"/>
      <w:pPr>
        <w:tabs>
          <w:tab w:val="num" w:pos="3600"/>
        </w:tabs>
        <w:ind w:left="3600" w:hanging="1440"/>
      </w:pPr>
      <w:rPr>
        <w:rFonts w:ascii="Liberation Serif" w:hAnsi="Liberation Serif"/>
        <w:sz w:val="24"/>
      </w:rPr>
    </w:lvl>
    <w:lvl w:ilvl="7">
      <w:start w:val="1"/>
      <w:numFmt w:val="decimal"/>
      <w:lvlText w:val="%1.%2.%3.%4.%5.%6.%7.%8"/>
      <w:lvlJc w:val="left"/>
      <w:pPr>
        <w:tabs>
          <w:tab w:val="num" w:pos="3960"/>
        </w:tabs>
        <w:ind w:left="3960" w:hanging="1440"/>
      </w:pPr>
      <w:rPr>
        <w:b/>
        <w:color w:val="00000A"/>
        <w:sz w:val="22"/>
      </w:rPr>
    </w:lvl>
    <w:lvl w:ilvl="8">
      <w:start w:val="1"/>
      <w:numFmt w:val="decimal"/>
      <w:lvlText w:val="%1.%2.%3.%4.%5.%6.%7.%8.%9"/>
      <w:lvlJc w:val="left"/>
      <w:pPr>
        <w:tabs>
          <w:tab w:val="num" w:pos="4680"/>
        </w:tabs>
        <w:ind w:left="4680" w:hanging="1800"/>
      </w:pPr>
      <w:rPr>
        <w:b/>
      </w:rPr>
    </w:lvl>
  </w:abstractNum>
  <w:abstractNum w:abstractNumId="21" w15:restartNumberingAfterBreak="0">
    <w:nsid w:val="4F326DF4"/>
    <w:multiLevelType w:val="multilevel"/>
    <w:tmpl w:val="DE50582E"/>
    <w:lvl w:ilvl="0">
      <w:start w:val="7"/>
      <w:numFmt w:val="decimal"/>
      <w:lvlText w:val="%1."/>
      <w:lvlJc w:val="left"/>
      <w:pPr>
        <w:tabs>
          <w:tab w:val="num" w:pos="0"/>
        </w:tabs>
        <w:ind w:left="1080" w:hanging="360"/>
      </w:pPr>
      <w:rPr>
        <w:sz w:val="24"/>
      </w:rPr>
    </w:lvl>
    <w:lvl w:ilvl="1">
      <w:start w:val="8"/>
      <w:numFmt w:val="decimal"/>
      <w:isLgl/>
      <w:lvlText w:val="%1.%2"/>
      <w:lvlJc w:val="left"/>
      <w:pPr>
        <w:tabs>
          <w:tab w:val="num" w:pos="0"/>
        </w:tabs>
        <w:ind w:left="1080" w:hanging="360"/>
      </w:pPr>
      <w:rPr>
        <w:sz w:val="24"/>
      </w:rPr>
    </w:lvl>
    <w:lvl w:ilvl="2">
      <w:start w:val="1"/>
      <w:numFmt w:val="decimal"/>
      <w:isLgl/>
      <w:lvlText w:val="%1.%2.%3"/>
      <w:lvlJc w:val="left"/>
      <w:pPr>
        <w:tabs>
          <w:tab w:val="num" w:pos="0"/>
        </w:tabs>
        <w:ind w:left="1440" w:hanging="720"/>
      </w:pPr>
      <w:rPr>
        <w:color w:val="00000A"/>
        <w:sz w:val="22"/>
      </w:rPr>
    </w:lvl>
    <w:lvl w:ilvl="3">
      <w:start w:val="1"/>
      <w:numFmt w:val="decimal"/>
      <w:isLgl/>
      <w:lvlText w:val="%1.%2.%3.%4"/>
      <w:lvlJc w:val="left"/>
      <w:pPr>
        <w:tabs>
          <w:tab w:val="num" w:pos="0"/>
        </w:tabs>
        <w:ind w:left="1440" w:hanging="720"/>
      </w:pPr>
    </w:lvl>
    <w:lvl w:ilvl="4">
      <w:start w:val="1"/>
      <w:numFmt w:val="decimal"/>
      <w:isLgl/>
      <w:lvlText w:val="%1.%2.%3.%4.%5"/>
      <w:lvlJc w:val="left"/>
      <w:pPr>
        <w:tabs>
          <w:tab w:val="num" w:pos="0"/>
        </w:tabs>
        <w:ind w:left="1800" w:hanging="1080"/>
      </w:pPr>
      <w:rPr>
        <w:sz w:val="24"/>
      </w:rPr>
    </w:lvl>
    <w:lvl w:ilvl="5">
      <w:start w:val="1"/>
      <w:numFmt w:val="decimal"/>
      <w:isLgl/>
      <w:lvlText w:val="%1.%2.%3.%4.%5.%6"/>
      <w:lvlJc w:val="left"/>
      <w:pPr>
        <w:tabs>
          <w:tab w:val="num" w:pos="0"/>
        </w:tabs>
        <w:ind w:left="1800" w:hanging="1080"/>
      </w:pPr>
      <w:rPr>
        <w:sz w:val="22"/>
      </w:rPr>
    </w:lvl>
    <w:lvl w:ilvl="6">
      <w:start w:val="1"/>
      <w:numFmt w:val="decimal"/>
      <w:isLgl/>
      <w:lvlText w:val="%1.%2.%3.%4.%5.%6.%7"/>
      <w:lvlJc w:val="left"/>
      <w:pPr>
        <w:tabs>
          <w:tab w:val="num" w:pos="0"/>
        </w:tabs>
        <w:ind w:left="2160" w:hanging="1440"/>
      </w:pPr>
    </w:lvl>
    <w:lvl w:ilvl="7">
      <w:start w:val="1"/>
      <w:numFmt w:val="decimal"/>
      <w:isLgl/>
      <w:lvlText w:val="%1.%2.%3.%4.%5.%6.%7.%8"/>
      <w:lvlJc w:val="left"/>
      <w:pPr>
        <w:tabs>
          <w:tab w:val="num" w:pos="0"/>
        </w:tabs>
        <w:ind w:left="2160" w:hanging="1440"/>
      </w:pPr>
      <w:rPr>
        <w:sz w:val="26"/>
      </w:rPr>
    </w:lvl>
    <w:lvl w:ilvl="8">
      <w:start w:val="1"/>
      <w:numFmt w:val="decimal"/>
      <w:isLgl/>
      <w:lvlText w:val="%1.%2.%3.%4.%5.%6.%7.%8.%9"/>
      <w:lvlJc w:val="left"/>
      <w:pPr>
        <w:tabs>
          <w:tab w:val="num" w:pos="0"/>
        </w:tabs>
        <w:ind w:left="2520" w:hanging="1800"/>
      </w:pPr>
      <w:rPr>
        <w:sz w:val="26"/>
      </w:rPr>
    </w:lvl>
  </w:abstractNum>
  <w:abstractNum w:abstractNumId="22" w15:restartNumberingAfterBreak="0">
    <w:nsid w:val="543E0641"/>
    <w:multiLevelType w:val="multilevel"/>
    <w:tmpl w:val="44FE28A2"/>
    <w:lvl w:ilvl="0">
      <w:start w:val="1"/>
      <w:numFmt w:val="decimal"/>
      <w:lvlText w:val="%1."/>
      <w:lvlJc w:val="left"/>
      <w:pPr>
        <w:tabs>
          <w:tab w:val="num" w:pos="1134"/>
        </w:tabs>
        <w:ind w:left="1134" w:hanging="567"/>
      </w:pPr>
      <w:rPr>
        <w:rFonts w:cs="Times New Roman"/>
      </w:rPr>
    </w:lvl>
    <w:lvl w:ilvl="1">
      <w:start w:val="1"/>
      <w:numFmt w:val="decimal"/>
      <w:lvlText w:val="%1.%2"/>
      <w:lvlJc w:val="left"/>
      <w:pPr>
        <w:tabs>
          <w:tab w:val="num" w:pos="1843"/>
        </w:tabs>
        <w:ind w:left="1843" w:hanging="567"/>
      </w:pPr>
      <w:rPr>
        <w:rFonts w:cs="Times New Roman"/>
      </w:rPr>
    </w:lvl>
    <w:lvl w:ilvl="2">
      <w:start w:val="1"/>
      <w:numFmt w:val="decimal"/>
      <w:lvlText w:val="%1.%2.%3"/>
      <w:lvlJc w:val="left"/>
      <w:pPr>
        <w:tabs>
          <w:tab w:val="num" w:pos="1702"/>
        </w:tabs>
        <w:ind w:left="1702" w:hanging="851"/>
      </w:pPr>
      <w:rPr>
        <w:rFonts w:cs="Times New Roman"/>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3807"/>
        </w:tabs>
        <w:ind w:left="2799" w:hanging="792"/>
      </w:pPr>
      <w:rPr>
        <w:rFonts w:cs="Times New Roman"/>
      </w:rPr>
    </w:lvl>
    <w:lvl w:ilvl="5">
      <w:start w:val="1"/>
      <w:numFmt w:val="decimal"/>
      <w:lvlText w:val="%1.%2.%3.%4.%5.%6."/>
      <w:lvlJc w:val="left"/>
      <w:pPr>
        <w:tabs>
          <w:tab w:val="num" w:pos="4527"/>
        </w:tabs>
        <w:ind w:left="3303" w:hanging="936"/>
      </w:pPr>
      <w:rPr>
        <w:rFonts w:cs="Times New Roman"/>
      </w:rPr>
    </w:lvl>
    <w:lvl w:ilvl="6">
      <w:start w:val="1"/>
      <w:numFmt w:val="decimal"/>
      <w:lvlText w:val="%1.%2.%3.%4.%5.%6.%7."/>
      <w:lvlJc w:val="left"/>
      <w:pPr>
        <w:tabs>
          <w:tab w:val="num" w:pos="5247"/>
        </w:tabs>
        <w:ind w:left="3807" w:hanging="1080"/>
      </w:pPr>
      <w:rPr>
        <w:rFonts w:cs="Times New Roman"/>
      </w:rPr>
    </w:lvl>
    <w:lvl w:ilvl="7">
      <w:start w:val="1"/>
      <w:numFmt w:val="decimal"/>
      <w:lvlText w:val="%1.%2.%3.%4.%5.%6.%7.%8."/>
      <w:lvlJc w:val="left"/>
      <w:pPr>
        <w:tabs>
          <w:tab w:val="num" w:pos="5967"/>
        </w:tabs>
        <w:ind w:left="4311" w:hanging="1224"/>
      </w:pPr>
      <w:rPr>
        <w:rFonts w:cs="Times New Roman"/>
      </w:rPr>
    </w:lvl>
    <w:lvl w:ilvl="8">
      <w:start w:val="1"/>
      <w:numFmt w:val="decimal"/>
      <w:lvlText w:val="%1.%2.%3.%4.%5.%6.%7.%8.%9."/>
      <w:lvlJc w:val="left"/>
      <w:pPr>
        <w:tabs>
          <w:tab w:val="num" w:pos="6687"/>
        </w:tabs>
        <w:ind w:left="4887" w:hanging="1440"/>
      </w:pPr>
      <w:rPr>
        <w:rFonts w:cs="Times New Roman"/>
      </w:rPr>
    </w:lvl>
  </w:abstractNum>
  <w:abstractNum w:abstractNumId="23" w15:restartNumberingAfterBreak="0">
    <w:nsid w:val="56DC064B"/>
    <w:multiLevelType w:val="multilevel"/>
    <w:tmpl w:val="4784EBAC"/>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927" w:hanging="360"/>
      </w:pPr>
      <w:rPr>
        <w:rFonts w:cs="Times New Roman"/>
      </w:rPr>
    </w:lvl>
    <w:lvl w:ilvl="2">
      <w:start w:val="1"/>
      <w:numFmt w:val="decimal"/>
      <w:lvlText w:val="%1.%2.%3."/>
      <w:lvlJc w:val="left"/>
      <w:pPr>
        <w:tabs>
          <w:tab w:val="num" w:pos="0"/>
        </w:tabs>
        <w:ind w:left="1854" w:hanging="720"/>
      </w:pPr>
      <w:rPr>
        <w:rFonts w:cs="Times New Roman"/>
      </w:rPr>
    </w:lvl>
    <w:lvl w:ilvl="3">
      <w:start w:val="1"/>
      <w:numFmt w:val="decimal"/>
      <w:lvlText w:val="%1.%2.%3.%4."/>
      <w:lvlJc w:val="left"/>
      <w:pPr>
        <w:tabs>
          <w:tab w:val="num" w:pos="0"/>
        </w:tabs>
        <w:ind w:left="2421" w:hanging="720"/>
      </w:pPr>
      <w:rPr>
        <w:rFonts w:cs="Times New Roman"/>
      </w:rPr>
    </w:lvl>
    <w:lvl w:ilvl="4">
      <w:start w:val="1"/>
      <w:numFmt w:val="decimal"/>
      <w:lvlText w:val="%1.%2.%3.%4.%5."/>
      <w:lvlJc w:val="left"/>
      <w:pPr>
        <w:tabs>
          <w:tab w:val="num" w:pos="0"/>
        </w:tabs>
        <w:ind w:left="3348" w:hanging="1080"/>
      </w:pPr>
      <w:rPr>
        <w:rFonts w:cs="Times New Roman"/>
      </w:rPr>
    </w:lvl>
    <w:lvl w:ilvl="5">
      <w:start w:val="1"/>
      <w:numFmt w:val="decimal"/>
      <w:lvlText w:val="%1.%2.%3.%4.%5.%6."/>
      <w:lvlJc w:val="left"/>
      <w:pPr>
        <w:tabs>
          <w:tab w:val="num" w:pos="0"/>
        </w:tabs>
        <w:ind w:left="3915" w:hanging="1080"/>
      </w:pPr>
      <w:rPr>
        <w:rFonts w:cs="Times New Roman"/>
      </w:rPr>
    </w:lvl>
    <w:lvl w:ilvl="6">
      <w:start w:val="1"/>
      <w:numFmt w:val="decimal"/>
      <w:lvlText w:val="%1.%2.%3.%4.%5.%6.%7."/>
      <w:lvlJc w:val="left"/>
      <w:pPr>
        <w:tabs>
          <w:tab w:val="num" w:pos="0"/>
        </w:tabs>
        <w:ind w:left="4842" w:hanging="1440"/>
      </w:pPr>
      <w:rPr>
        <w:rFonts w:cs="Times New Roman"/>
      </w:rPr>
    </w:lvl>
    <w:lvl w:ilvl="7">
      <w:start w:val="1"/>
      <w:numFmt w:val="decimal"/>
      <w:lvlText w:val="%1.%2.%3.%4.%5.%6.%7.%8."/>
      <w:lvlJc w:val="left"/>
      <w:pPr>
        <w:tabs>
          <w:tab w:val="num" w:pos="0"/>
        </w:tabs>
        <w:ind w:left="5409" w:hanging="1440"/>
      </w:pPr>
      <w:rPr>
        <w:rFonts w:cs="Times New Roman"/>
      </w:rPr>
    </w:lvl>
    <w:lvl w:ilvl="8">
      <w:start w:val="1"/>
      <w:numFmt w:val="decimal"/>
      <w:lvlText w:val="%1.%2.%3.%4.%5.%6.%7.%8.%9."/>
      <w:lvlJc w:val="left"/>
      <w:pPr>
        <w:tabs>
          <w:tab w:val="num" w:pos="0"/>
        </w:tabs>
        <w:ind w:left="6336" w:hanging="1800"/>
      </w:pPr>
      <w:rPr>
        <w:rFonts w:cs="Times New Roman"/>
      </w:rPr>
    </w:lvl>
  </w:abstractNum>
  <w:abstractNum w:abstractNumId="24" w15:restartNumberingAfterBreak="0">
    <w:nsid w:val="66157489"/>
    <w:multiLevelType w:val="multilevel"/>
    <w:tmpl w:val="00DC398E"/>
    <w:lvl w:ilvl="0">
      <w:start w:val="2"/>
      <w:numFmt w:val="decimal"/>
      <w:pStyle w:val="40"/>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spacing w:val="0"/>
        <w:kern w:val="0"/>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spacing w:val="0"/>
        <w:kern w:val="0"/>
        <w:sz w:val="24"/>
        <w:szCs w:val="24"/>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25" w15:restartNumberingAfterBreak="0">
    <w:nsid w:val="67E748B0"/>
    <w:multiLevelType w:val="multilevel"/>
    <w:tmpl w:val="73A86BAA"/>
    <w:lvl w:ilvl="0">
      <w:start w:val="2"/>
      <w:numFmt w:val="decimal"/>
      <w:lvlText w:val="%1"/>
      <w:lvlJc w:val="left"/>
      <w:pPr>
        <w:tabs>
          <w:tab w:val="num" w:pos="0"/>
        </w:tabs>
        <w:ind w:left="360" w:hanging="360"/>
      </w:pPr>
      <w:rPr>
        <w:sz w:val="26"/>
      </w:rPr>
    </w:lvl>
    <w:lvl w:ilvl="1">
      <w:start w:val="1"/>
      <w:numFmt w:val="decimal"/>
      <w:lvlText w:val="%1.%2"/>
      <w:lvlJc w:val="left"/>
      <w:pPr>
        <w:tabs>
          <w:tab w:val="num" w:pos="0"/>
        </w:tabs>
        <w:ind w:left="1353" w:hanging="360"/>
      </w:pPr>
      <w:rPr>
        <w:rFonts w:ascii="Times New Roman" w:hAnsi="Times New Roman"/>
        <w:sz w:val="20"/>
      </w:rPr>
    </w:lvl>
    <w:lvl w:ilvl="2">
      <w:start w:val="1"/>
      <w:numFmt w:val="decimal"/>
      <w:lvlText w:val="%1.%2.%3"/>
      <w:lvlJc w:val="left"/>
      <w:pPr>
        <w:tabs>
          <w:tab w:val="num" w:pos="0"/>
        </w:tabs>
        <w:ind w:left="2706" w:hanging="720"/>
      </w:pPr>
      <w:rPr>
        <w:rFonts w:ascii="Times New Roman" w:hAnsi="Times New Roman"/>
        <w:sz w:val="24"/>
      </w:rPr>
    </w:lvl>
    <w:lvl w:ilvl="3">
      <w:start w:val="1"/>
      <w:numFmt w:val="decimal"/>
      <w:lvlText w:val="%1.%2.%3.%4"/>
      <w:lvlJc w:val="left"/>
      <w:pPr>
        <w:tabs>
          <w:tab w:val="num" w:pos="0"/>
        </w:tabs>
        <w:ind w:left="3699" w:hanging="720"/>
      </w:pPr>
      <w:rPr>
        <w:rFonts w:cs="Times New Roman"/>
      </w:rPr>
    </w:lvl>
    <w:lvl w:ilvl="4">
      <w:start w:val="1"/>
      <w:numFmt w:val="decimal"/>
      <w:lvlText w:val="%1.%2.%3.%4.%5"/>
      <w:lvlJc w:val="left"/>
      <w:pPr>
        <w:tabs>
          <w:tab w:val="num" w:pos="0"/>
        </w:tabs>
        <w:ind w:left="5052" w:hanging="1080"/>
      </w:pPr>
      <w:rPr>
        <w:rFonts w:cs="Times New Roman"/>
      </w:rPr>
    </w:lvl>
    <w:lvl w:ilvl="5">
      <w:start w:val="1"/>
      <w:numFmt w:val="decimal"/>
      <w:lvlText w:val="%1.%2.%3.%4.%5.%6"/>
      <w:lvlJc w:val="left"/>
      <w:pPr>
        <w:tabs>
          <w:tab w:val="num" w:pos="0"/>
        </w:tabs>
        <w:ind w:left="6045" w:hanging="1080"/>
      </w:pPr>
      <w:rPr>
        <w:rFonts w:cs="Times New Roman"/>
      </w:rPr>
    </w:lvl>
    <w:lvl w:ilvl="6">
      <w:start w:val="1"/>
      <w:numFmt w:val="decimal"/>
      <w:lvlText w:val="%1.%2.%3.%4.%5.%6.%7"/>
      <w:lvlJc w:val="left"/>
      <w:pPr>
        <w:tabs>
          <w:tab w:val="num" w:pos="0"/>
        </w:tabs>
        <w:ind w:left="7398" w:hanging="1440"/>
      </w:pPr>
      <w:rPr>
        <w:rFonts w:cs="Times New Roman"/>
      </w:rPr>
    </w:lvl>
    <w:lvl w:ilvl="7">
      <w:start w:val="1"/>
      <w:numFmt w:val="decimal"/>
      <w:lvlText w:val="%1.%2.%3.%4.%5.%6.%7.%8"/>
      <w:lvlJc w:val="left"/>
      <w:pPr>
        <w:tabs>
          <w:tab w:val="num" w:pos="0"/>
        </w:tabs>
        <w:ind w:left="8391" w:hanging="1440"/>
      </w:pPr>
      <w:rPr>
        <w:rFonts w:cs="Times New Roman"/>
      </w:rPr>
    </w:lvl>
    <w:lvl w:ilvl="8">
      <w:start w:val="1"/>
      <w:numFmt w:val="decimal"/>
      <w:lvlText w:val="%1.%2.%3.%4.%5.%6.%7.%8.%9"/>
      <w:lvlJc w:val="left"/>
      <w:pPr>
        <w:tabs>
          <w:tab w:val="num" w:pos="0"/>
        </w:tabs>
        <w:ind w:left="9744" w:hanging="1800"/>
      </w:pPr>
      <w:rPr>
        <w:rFonts w:cs="Times New Roman"/>
      </w:rPr>
    </w:lvl>
  </w:abstractNum>
  <w:abstractNum w:abstractNumId="26" w15:restartNumberingAfterBreak="0">
    <w:nsid w:val="69E36A77"/>
    <w:multiLevelType w:val="multilevel"/>
    <w:tmpl w:val="5F84B506"/>
    <w:lvl w:ilvl="0">
      <w:start w:val="11"/>
      <w:numFmt w:val="decimal"/>
      <w:lvlText w:val="%1"/>
      <w:lvlJc w:val="left"/>
      <w:pPr>
        <w:tabs>
          <w:tab w:val="num" w:pos="0"/>
        </w:tabs>
        <w:ind w:left="360" w:hanging="360"/>
      </w:pPr>
      <w:rPr>
        <w:b/>
        <w:color w:val="00000A"/>
        <w:sz w:val="22"/>
      </w:rPr>
    </w:lvl>
    <w:lvl w:ilvl="1">
      <w:start w:val="1"/>
      <w:numFmt w:val="decimal"/>
      <w:lvlText w:val="%1.%2"/>
      <w:lvlJc w:val="left"/>
      <w:pPr>
        <w:tabs>
          <w:tab w:val="num" w:pos="0"/>
        </w:tabs>
        <w:ind w:left="1070" w:hanging="360"/>
      </w:pPr>
      <w:rPr>
        <w:sz w:val="20"/>
      </w:rPr>
    </w:lvl>
    <w:lvl w:ilvl="2">
      <w:start w:val="1"/>
      <w:numFmt w:val="decimal"/>
      <w:lvlText w:val="%1.%2.%3"/>
      <w:lvlJc w:val="left"/>
      <w:pPr>
        <w:tabs>
          <w:tab w:val="num" w:pos="0"/>
        </w:tabs>
        <w:ind w:left="1120" w:hanging="720"/>
      </w:pPr>
      <w:rPr>
        <w:sz w:val="20"/>
      </w:rPr>
    </w:lvl>
    <w:lvl w:ilvl="3">
      <w:start w:val="1"/>
      <w:numFmt w:val="decimal"/>
      <w:lvlText w:val="%1.%2.%3.%4"/>
      <w:lvlJc w:val="left"/>
      <w:pPr>
        <w:tabs>
          <w:tab w:val="num" w:pos="0"/>
        </w:tabs>
        <w:ind w:left="1320" w:hanging="720"/>
      </w:pPr>
      <w:rPr>
        <w:sz w:val="20"/>
      </w:rPr>
    </w:lvl>
    <w:lvl w:ilvl="4">
      <w:start w:val="1"/>
      <w:numFmt w:val="decimal"/>
      <w:lvlText w:val="%1.%2.%3.%4.%5"/>
      <w:lvlJc w:val="left"/>
      <w:pPr>
        <w:tabs>
          <w:tab w:val="num" w:pos="0"/>
        </w:tabs>
        <w:ind w:left="1880" w:hanging="1080"/>
      </w:pPr>
      <w:rPr>
        <w:rFonts w:ascii="Times New Roman" w:hAnsi="Times New Roman"/>
        <w:b/>
        <w:sz w:val="24"/>
      </w:rPr>
    </w:lvl>
    <w:lvl w:ilvl="5">
      <w:start w:val="1"/>
      <w:numFmt w:val="decimal"/>
      <w:lvlText w:val="%1.%2.%3.%4.%5.%6"/>
      <w:lvlJc w:val="left"/>
      <w:pPr>
        <w:tabs>
          <w:tab w:val="num" w:pos="0"/>
        </w:tabs>
        <w:ind w:left="2080" w:hanging="1080"/>
      </w:pPr>
      <w:rPr>
        <w:rFonts w:ascii="Times New Roman" w:hAnsi="Times New Roman"/>
        <w:b/>
        <w:sz w:val="22"/>
      </w:rPr>
    </w:lvl>
    <w:lvl w:ilvl="6">
      <w:start w:val="1"/>
      <w:numFmt w:val="decimal"/>
      <w:lvlText w:val="%1.%2.%3.%4.%5.%6.%7"/>
      <w:lvlJc w:val="left"/>
      <w:pPr>
        <w:tabs>
          <w:tab w:val="num" w:pos="0"/>
        </w:tabs>
        <w:ind w:left="2640" w:hanging="1440"/>
      </w:pPr>
    </w:lvl>
    <w:lvl w:ilvl="7">
      <w:start w:val="1"/>
      <w:numFmt w:val="decimal"/>
      <w:lvlText w:val="%1.%2.%3.%4.%5.%6.%7.%8"/>
      <w:lvlJc w:val="left"/>
      <w:pPr>
        <w:tabs>
          <w:tab w:val="num" w:pos="0"/>
        </w:tabs>
        <w:ind w:left="2840" w:hanging="1440"/>
      </w:pPr>
      <w:rPr>
        <w:sz w:val="26"/>
      </w:rPr>
    </w:lvl>
    <w:lvl w:ilvl="8">
      <w:start w:val="1"/>
      <w:numFmt w:val="decimal"/>
      <w:lvlText w:val="%1.%2.%3.%4.%5.%6.%7.%8.%9"/>
      <w:lvlJc w:val="left"/>
      <w:pPr>
        <w:tabs>
          <w:tab w:val="num" w:pos="0"/>
        </w:tabs>
        <w:ind w:left="3400" w:hanging="1800"/>
      </w:pPr>
      <w:rPr>
        <w:sz w:val="26"/>
      </w:rPr>
    </w:lvl>
  </w:abstractNum>
  <w:abstractNum w:abstractNumId="27" w15:restartNumberingAfterBreak="0">
    <w:nsid w:val="6D8E39EC"/>
    <w:multiLevelType w:val="multilevel"/>
    <w:tmpl w:val="89502EF2"/>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1069" w:hanging="360"/>
      </w:pPr>
      <w:rPr>
        <w:rFonts w:cs="Times New Roman"/>
      </w:rPr>
    </w:lvl>
    <w:lvl w:ilvl="2">
      <w:start w:val="1"/>
      <w:numFmt w:val="decimal"/>
      <w:lvlText w:val="%1.%2.%3"/>
      <w:lvlJc w:val="left"/>
      <w:pPr>
        <w:tabs>
          <w:tab w:val="num" w:pos="0"/>
        </w:tabs>
        <w:ind w:left="2138" w:hanging="720"/>
      </w:pPr>
      <w:rPr>
        <w:sz w:val="22"/>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rPr>
        <w:sz w:val="26"/>
      </w:r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4"/>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rFonts w:cs="Times New Roman"/>
      </w:rPr>
    </w:lvl>
  </w:abstractNum>
  <w:abstractNum w:abstractNumId="28" w15:restartNumberingAfterBreak="0">
    <w:nsid w:val="71E3514F"/>
    <w:multiLevelType w:val="multilevel"/>
    <w:tmpl w:val="1D2445B4"/>
    <w:lvl w:ilvl="0">
      <w:start w:val="1"/>
      <w:numFmt w:val="bullet"/>
      <w:lvlText w:val=""/>
      <w:lvlJc w:val="left"/>
      <w:pPr>
        <w:tabs>
          <w:tab w:val="num" w:pos="0"/>
        </w:tabs>
        <w:ind w:left="0" w:firstLine="680"/>
      </w:pPr>
      <w:rPr>
        <w:rFonts w:ascii="Symbol" w:hAnsi="Symbol" w:cs="Symbol" w:hint="default"/>
        <w:sz w:val="26"/>
      </w:rPr>
    </w:lvl>
    <w:lvl w:ilvl="1">
      <w:start w:val="1"/>
      <w:numFmt w:val="decimal"/>
      <w:lvlText w:val="%1.%2"/>
      <w:lvlJc w:val="left"/>
      <w:pPr>
        <w:tabs>
          <w:tab w:val="num" w:pos="0"/>
        </w:tabs>
        <w:ind w:left="0" w:firstLine="680"/>
      </w:pPr>
      <w:rPr>
        <w:sz w:val="24"/>
      </w:rPr>
    </w:lvl>
    <w:lvl w:ilvl="2">
      <w:start w:val="1"/>
      <w:numFmt w:val="decimal"/>
      <w:lvlText w:val="%1.%2.%3"/>
      <w:lvlJc w:val="left"/>
      <w:pPr>
        <w:tabs>
          <w:tab w:val="num" w:pos="0"/>
        </w:tabs>
        <w:ind w:left="0" w:firstLine="680"/>
      </w:pPr>
      <w:rPr>
        <w:sz w:val="24"/>
      </w:rPr>
    </w:lvl>
    <w:lvl w:ilvl="3">
      <w:start w:val="1"/>
      <w:numFmt w:val="decimal"/>
      <w:lvlText w:val="%1.%2.%3.%4"/>
      <w:lvlJc w:val="left"/>
      <w:pPr>
        <w:tabs>
          <w:tab w:val="num" w:pos="0"/>
        </w:tabs>
        <w:ind w:left="1080" w:hanging="1080"/>
      </w:pPr>
      <w:rPr>
        <w:color w:val="00000A"/>
        <w:sz w:val="22"/>
      </w:rPr>
    </w:lvl>
    <w:lvl w:ilvl="4">
      <w:start w:val="1"/>
      <w:numFmt w:val="decimal"/>
      <w:lvlText w:val="%1.%2.%3.%4.%5"/>
      <w:lvlJc w:val="left"/>
      <w:pPr>
        <w:tabs>
          <w:tab w:val="num" w:pos="0"/>
        </w:tabs>
        <w:ind w:left="1080" w:hanging="1080"/>
      </w:pPr>
      <w:rPr>
        <w:sz w:val="24"/>
      </w:rPr>
    </w:lvl>
    <w:lvl w:ilvl="5">
      <w:start w:val="1"/>
      <w:numFmt w:val="decimal"/>
      <w:lvlText w:val="%1.%2.%3.%4.%5.%6"/>
      <w:lvlJc w:val="left"/>
      <w:pPr>
        <w:tabs>
          <w:tab w:val="num" w:pos="0"/>
        </w:tabs>
        <w:ind w:left="1440" w:hanging="1440"/>
      </w:pPr>
      <w:rPr>
        <w:sz w:val="22"/>
      </w:r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rPr>
        <w:sz w:val="26"/>
      </w:rPr>
    </w:lvl>
    <w:lvl w:ilvl="8">
      <w:start w:val="1"/>
      <w:numFmt w:val="decimal"/>
      <w:lvlText w:val="%1.%2.%3.%4.%5.%6.%7.%8.%9"/>
      <w:lvlJc w:val="left"/>
      <w:pPr>
        <w:tabs>
          <w:tab w:val="num" w:pos="0"/>
        </w:tabs>
        <w:ind w:left="2160" w:hanging="2160"/>
      </w:pPr>
      <w:rPr>
        <w:sz w:val="26"/>
      </w:rPr>
    </w:lvl>
  </w:abstractNum>
  <w:abstractNum w:abstractNumId="29" w15:restartNumberingAfterBreak="0">
    <w:nsid w:val="799053B4"/>
    <w:multiLevelType w:val="multilevel"/>
    <w:tmpl w:val="C6EE52E8"/>
    <w:lvl w:ilvl="0">
      <w:start w:val="1"/>
      <w:numFmt w:val="bullet"/>
      <w:pStyle w:val="a2"/>
      <w:lvlText w:val="-"/>
      <w:lvlJc w:val="left"/>
      <w:pPr>
        <w:tabs>
          <w:tab w:val="num" w:pos="851"/>
        </w:tabs>
        <w:ind w:left="851" w:hanging="494"/>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79D060C8"/>
    <w:multiLevelType w:val="multilevel"/>
    <w:tmpl w:val="39562878"/>
    <w:lvl w:ilvl="0">
      <w:start w:val="8"/>
      <w:numFmt w:val="decimal"/>
      <w:lvlText w:val="%1."/>
      <w:lvlJc w:val="left"/>
      <w:pPr>
        <w:tabs>
          <w:tab w:val="num" w:pos="0"/>
        </w:tabs>
        <w:ind w:left="360" w:hanging="360"/>
      </w:pPr>
      <w:rPr>
        <w:sz w:val="26"/>
      </w:rPr>
    </w:lvl>
    <w:lvl w:ilvl="1">
      <w:start w:val="1"/>
      <w:numFmt w:val="decimal"/>
      <w:lvlText w:val="%1.%2."/>
      <w:lvlJc w:val="left"/>
      <w:pPr>
        <w:tabs>
          <w:tab w:val="num" w:pos="0"/>
        </w:tabs>
        <w:ind w:left="1211" w:hanging="360"/>
      </w:pPr>
      <w:rPr>
        <w:sz w:val="26"/>
      </w:rPr>
    </w:lvl>
    <w:lvl w:ilvl="2">
      <w:start w:val="1"/>
      <w:numFmt w:val="decimal"/>
      <w:lvlText w:val="%1.%2.%3."/>
      <w:lvlJc w:val="left"/>
      <w:pPr>
        <w:tabs>
          <w:tab w:val="num" w:pos="0"/>
        </w:tabs>
        <w:ind w:left="2422" w:hanging="720"/>
      </w:pPr>
      <w:rPr>
        <w:sz w:val="24"/>
      </w:rPr>
    </w:lvl>
    <w:lvl w:ilvl="3">
      <w:start w:val="1"/>
      <w:numFmt w:val="decimal"/>
      <w:lvlText w:val="%1.%2.%3.%4."/>
      <w:lvlJc w:val="left"/>
      <w:pPr>
        <w:tabs>
          <w:tab w:val="num" w:pos="0"/>
        </w:tabs>
        <w:ind w:left="3273" w:hanging="720"/>
      </w:pPr>
      <w:rPr>
        <w:sz w:val="24"/>
      </w:rPr>
    </w:lvl>
    <w:lvl w:ilvl="4">
      <w:start w:val="1"/>
      <w:numFmt w:val="decimal"/>
      <w:lvlText w:val="%1.%2.%3.%4.%5."/>
      <w:lvlJc w:val="left"/>
      <w:pPr>
        <w:tabs>
          <w:tab w:val="num" w:pos="0"/>
        </w:tabs>
        <w:ind w:left="4484" w:hanging="1080"/>
      </w:pPr>
      <w:rPr>
        <w:color w:val="00000A"/>
        <w:sz w:val="22"/>
      </w:rPr>
    </w:lvl>
    <w:lvl w:ilvl="5">
      <w:start w:val="1"/>
      <w:numFmt w:val="decimal"/>
      <w:lvlText w:val="%1.%2.%3.%4.%5.%6."/>
      <w:lvlJc w:val="left"/>
      <w:pPr>
        <w:tabs>
          <w:tab w:val="num" w:pos="0"/>
        </w:tabs>
        <w:ind w:left="5335" w:hanging="1080"/>
      </w:pPr>
      <w:rPr>
        <w:sz w:val="24"/>
      </w:rPr>
    </w:lvl>
    <w:lvl w:ilvl="6">
      <w:start w:val="1"/>
      <w:numFmt w:val="decimal"/>
      <w:lvlText w:val="%1.%2.%3.%4.%5.%6.%7."/>
      <w:lvlJc w:val="left"/>
      <w:pPr>
        <w:tabs>
          <w:tab w:val="num" w:pos="0"/>
        </w:tabs>
        <w:ind w:left="6546" w:hanging="1440"/>
      </w:pPr>
      <w:rPr>
        <w:sz w:val="22"/>
      </w:r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rPr>
        <w:sz w:val="26"/>
      </w:rPr>
    </w:lvl>
  </w:abstractNum>
  <w:num w:numId="1">
    <w:abstractNumId w:val="6"/>
  </w:num>
  <w:num w:numId="2">
    <w:abstractNumId w:val="14"/>
  </w:num>
  <w:num w:numId="3">
    <w:abstractNumId w:val="5"/>
  </w:num>
  <w:num w:numId="4">
    <w:abstractNumId w:val="16"/>
  </w:num>
  <w:num w:numId="5">
    <w:abstractNumId w:val="3"/>
  </w:num>
  <w:num w:numId="6">
    <w:abstractNumId w:val="29"/>
  </w:num>
  <w:num w:numId="7">
    <w:abstractNumId w:val="0"/>
  </w:num>
  <w:num w:numId="8">
    <w:abstractNumId w:val="19"/>
  </w:num>
  <w:num w:numId="9">
    <w:abstractNumId w:val="24"/>
  </w:num>
  <w:num w:numId="10">
    <w:abstractNumId w:val="17"/>
  </w:num>
  <w:num w:numId="11">
    <w:abstractNumId w:val="10"/>
  </w:num>
  <w:num w:numId="12">
    <w:abstractNumId w:val="18"/>
  </w:num>
  <w:num w:numId="13">
    <w:abstractNumId w:val="23"/>
  </w:num>
  <w:num w:numId="14">
    <w:abstractNumId w:val="22"/>
  </w:num>
  <w:num w:numId="15">
    <w:abstractNumId w:val="12"/>
  </w:num>
  <w:num w:numId="16">
    <w:abstractNumId w:val="9"/>
  </w:num>
  <w:num w:numId="17">
    <w:abstractNumId w:val="4"/>
  </w:num>
  <w:num w:numId="18">
    <w:abstractNumId w:val="30"/>
  </w:num>
  <w:num w:numId="19">
    <w:abstractNumId w:val="28"/>
  </w:num>
  <w:num w:numId="20">
    <w:abstractNumId w:val="21"/>
  </w:num>
  <w:num w:numId="21">
    <w:abstractNumId w:val="15"/>
  </w:num>
  <w:num w:numId="22">
    <w:abstractNumId w:val="7"/>
  </w:num>
  <w:num w:numId="23">
    <w:abstractNumId w:val="13"/>
  </w:num>
  <w:num w:numId="24">
    <w:abstractNumId w:val="20"/>
  </w:num>
  <w:num w:numId="25">
    <w:abstractNumId w:val="8"/>
  </w:num>
  <w:num w:numId="26">
    <w:abstractNumId w:val="26"/>
  </w:num>
  <w:num w:numId="27">
    <w:abstractNumId w:val="2"/>
  </w:num>
  <w:num w:numId="28">
    <w:abstractNumId w:val="1"/>
  </w:num>
  <w:num w:numId="29">
    <w:abstractNumId w:val="11"/>
  </w:num>
  <w:num w:numId="30">
    <w:abstractNumId w:val="25"/>
  </w:num>
  <w:num w:numId="31">
    <w:abstractNumId w:val="27"/>
  </w:num>
  <w:num w:numId="32">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3">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4">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5">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6">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7">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8">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9">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0">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1">
    <w:abstractNumId w:val="9"/>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2">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3">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4">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5">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6">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7">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8">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9">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0">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1">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2">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3">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4">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5">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6">
    <w:abstractNumId w:val="9"/>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characterSpacingControl w:val="doNotCompress"/>
  <w:compat>
    <w:compatSetting w:name="compatibilityMode" w:uri="http://schemas.microsoft.com/office/word" w:val="12"/>
  </w:compat>
  <w:rsids>
    <w:rsidRoot w:val="0016658B"/>
    <w:rsid w:val="0016658B"/>
    <w:rsid w:val="00691B4B"/>
    <w:rsid w:val="009F4997"/>
    <w:rsid w:val="00D9657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9AA2"/>
  <w15:docId w15:val="{A2E921D1-E86A-4F6C-A680-43DF5AD2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rFonts w:ascii="Times New Roman" w:eastAsia="Courier New" w:hAnsi="Times New Roman" w:cs="Times New Roman"/>
      <w:lang w:val="ru-RU" w:eastAsia="ru-RU" w:bidi="ar-SA"/>
    </w:rPr>
  </w:style>
  <w:style w:type="paragraph" w:styleId="41">
    <w:name w:val="heading 4"/>
    <w:basedOn w:val="a3"/>
    <w:qFormat/>
    <w:pPr>
      <w:outlineLvl w:val="3"/>
    </w:pPr>
    <w:rPr>
      <w:b/>
      <w:bCs/>
    </w:rPr>
  </w:style>
  <w:style w:type="paragraph" w:styleId="50">
    <w:name w:val="heading 5"/>
    <w:basedOn w:val="a3"/>
    <w:next w:val="a3"/>
    <w:qFormat/>
    <w:pPr>
      <w:spacing w:before="240" w:after="60" w:line="276" w:lineRule="auto"/>
      <w:outlineLvl w:val="4"/>
    </w:pPr>
    <w:rPr>
      <w:rFonts w:ascii="Calibri" w:hAnsi="Calibri"/>
      <w:b/>
      <w:bCs/>
      <w:i/>
      <w:iCs/>
      <w:sz w:val="26"/>
      <w:szCs w:val="26"/>
      <w:lang w:eastAsia="ar-SA"/>
    </w:rPr>
  </w:style>
  <w:style w:type="paragraph" w:styleId="6">
    <w:name w:val="heading 6"/>
    <w:basedOn w:val="a3"/>
    <w:next w:val="a3"/>
    <w:qFormat/>
    <w:pPr>
      <w:spacing w:before="240" w:after="60" w:line="276" w:lineRule="auto"/>
      <w:outlineLvl w:val="5"/>
    </w:pPr>
    <w:rPr>
      <w:rFonts w:ascii="Calibri" w:hAnsi="Calibri"/>
      <w:b/>
      <w:bCs/>
      <w:sz w:val="22"/>
      <w:szCs w:val="22"/>
      <w:lang w:eastAsia="ar-SA"/>
    </w:rPr>
  </w:style>
  <w:style w:type="paragraph" w:styleId="7">
    <w:name w:val="heading 7"/>
    <w:basedOn w:val="a3"/>
    <w:next w:val="a3"/>
    <w:qFormat/>
    <w:pPr>
      <w:spacing w:before="240" w:after="60"/>
      <w:outlineLvl w:val="6"/>
    </w:pPr>
    <w:rPr>
      <w:rFonts w:ascii="Calibri" w:hAnsi="Calibri"/>
      <w:lang w:eastAsia="ar-SA"/>
    </w:rPr>
  </w:style>
  <w:style w:type="paragraph" w:styleId="8">
    <w:name w:val="heading 8"/>
    <w:basedOn w:val="a3"/>
    <w:next w:val="a3"/>
    <w:qFormat/>
    <w:pPr>
      <w:spacing w:before="240" w:after="60"/>
      <w:outlineLvl w:val="7"/>
    </w:pPr>
    <w:rPr>
      <w:rFonts w:ascii="Calibri" w:hAnsi="Calibri"/>
      <w:i/>
      <w:iCs/>
      <w:lang w:eastAsia="ar-SA"/>
    </w:rPr>
  </w:style>
  <w:style w:type="paragraph" w:styleId="9">
    <w:name w:val="heading 9"/>
    <w:basedOn w:val="a3"/>
    <w:next w:val="a3"/>
    <w:qFormat/>
    <w:pPr>
      <w:keepNext/>
      <w:widowControl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DocumentHeader1H1111111211111">
    <w:name w:val="Заголовок 1 Знак;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qFormat/>
    <w:rPr>
      <w:rFonts w:ascii="Times New Roman" w:hAnsi="Times New Roman" w:cs="Times New Roman"/>
      <w:b/>
      <w:bCs/>
      <w:kern w:val="2"/>
      <w:sz w:val="48"/>
      <w:szCs w:val="48"/>
      <w:lang w:val="en-US" w:eastAsia="ru-RU"/>
    </w:rPr>
  </w:style>
  <w:style w:type="character" w:customStyle="1" w:styleId="2H2">
    <w:name w:val="Заголовок 2 Знак;H2 Знак"/>
    <w:basedOn w:val="a4"/>
    <w:qFormat/>
    <w:rPr>
      <w:rFonts w:ascii="Times New Roman" w:hAnsi="Times New Roman" w:cs="Times New Roman"/>
      <w:b/>
      <w:bCs/>
      <w:sz w:val="36"/>
      <w:szCs w:val="36"/>
      <w:lang w:val="en-US" w:eastAsia="ru-RU"/>
    </w:rPr>
  </w:style>
  <w:style w:type="character" w:customStyle="1" w:styleId="3h3Head3l3toc3CTSub-sectionTitlel3Gliederung3CharGliederung3H3SectionHeader3">
    <w:name w:val="Заголовок 3 Знак;h3 Знак;Head 3 Знак;l3+toc 3 Знак;CT Знак;Sub-section Title Знак;l3 Знак;Gliederung3 Char Знак;Gliederung3 Знак;H3 Знак;Section Header3 Знак"/>
    <w:basedOn w:val="a4"/>
    <w:qFormat/>
    <w:rPr>
      <w:rFonts w:ascii="Times New Roman" w:hAnsi="Times New Roman" w:cs="Times New Roman"/>
      <w:b/>
      <w:bCs/>
      <w:sz w:val="27"/>
      <w:szCs w:val="27"/>
      <w:lang w:val="en-US" w:eastAsia="ru-RU"/>
    </w:rPr>
  </w:style>
  <w:style w:type="character" w:customStyle="1" w:styleId="42">
    <w:name w:val="Заголовок 4 Знак"/>
    <w:basedOn w:val="a4"/>
    <w:qFormat/>
    <w:rPr>
      <w:rFonts w:ascii="Times New Roman" w:hAnsi="Times New Roman" w:cs="Times New Roman"/>
      <w:b/>
      <w:bCs/>
      <w:sz w:val="24"/>
      <w:szCs w:val="24"/>
      <w:lang w:val="en-US" w:eastAsia="ru-RU"/>
    </w:rPr>
  </w:style>
  <w:style w:type="character" w:customStyle="1" w:styleId="51">
    <w:name w:val="Заголовок 5 Знак"/>
    <w:basedOn w:val="a4"/>
    <w:qFormat/>
    <w:rPr>
      <w:rFonts w:ascii="Calibri" w:hAnsi="Calibri" w:cs="Times New Roman"/>
      <w:b/>
      <w:bCs/>
      <w:i/>
      <w:iCs/>
      <w:kern w:val="2"/>
      <w:sz w:val="26"/>
      <w:szCs w:val="26"/>
      <w:lang w:val="en-US" w:eastAsia="ar-SA" w:bidi="ar-SA"/>
    </w:rPr>
  </w:style>
  <w:style w:type="character" w:customStyle="1" w:styleId="60">
    <w:name w:val="Заголовок 6 Знак"/>
    <w:basedOn w:val="a4"/>
    <w:qFormat/>
    <w:rPr>
      <w:rFonts w:ascii="Calibri" w:hAnsi="Calibri" w:cs="Times New Roman"/>
      <w:b/>
      <w:bCs/>
      <w:kern w:val="2"/>
      <w:lang w:val="en-US" w:eastAsia="ar-SA" w:bidi="ar-SA"/>
    </w:rPr>
  </w:style>
  <w:style w:type="character" w:customStyle="1" w:styleId="70">
    <w:name w:val="Заголовок 7 Знак"/>
    <w:basedOn w:val="a4"/>
    <w:qFormat/>
    <w:rPr>
      <w:rFonts w:ascii="Calibri" w:hAnsi="Calibri" w:cs="Times New Roman"/>
      <w:sz w:val="24"/>
      <w:szCs w:val="24"/>
      <w:lang w:val="en-US" w:eastAsia="ar-SA" w:bidi="ar-SA"/>
    </w:rPr>
  </w:style>
  <w:style w:type="character" w:customStyle="1" w:styleId="80">
    <w:name w:val="Заголовок 8 Знак"/>
    <w:basedOn w:val="a4"/>
    <w:qFormat/>
    <w:rPr>
      <w:rFonts w:ascii="Calibri" w:hAnsi="Calibri" w:cs="Times New Roman"/>
      <w:i/>
      <w:iCs/>
      <w:sz w:val="24"/>
      <w:szCs w:val="24"/>
      <w:lang w:val="en-US" w:eastAsia="ar-SA" w:bidi="ar-SA"/>
    </w:rPr>
  </w:style>
  <w:style w:type="character" w:customStyle="1" w:styleId="90">
    <w:name w:val="Заголовок 9 Знак"/>
    <w:basedOn w:val="a4"/>
    <w:qFormat/>
    <w:rPr>
      <w:rFonts w:ascii="Calibri" w:hAnsi="Calibri" w:cs="Times New Roman"/>
      <w:b/>
      <w:bCs/>
      <w:sz w:val="24"/>
      <w:szCs w:val="24"/>
      <w:lang w:val="en-US" w:eastAsia="ar-SA" w:bidi="ar-SA"/>
    </w:rPr>
  </w:style>
  <w:style w:type="character" w:styleId="a7">
    <w:name w:val="Hyperlink"/>
    <w:basedOn w:val="a4"/>
    <w:rPr>
      <w:rFonts w:cs="Times New Roman"/>
      <w:color w:val="0000FF"/>
      <w:u w:val="single"/>
    </w:rPr>
  </w:style>
  <w:style w:type="character" w:styleId="a8">
    <w:name w:val="FollowedHyperlink"/>
    <w:basedOn w:val="a4"/>
    <w:rPr>
      <w:rFonts w:cs="Times New Roman"/>
      <w:color w:val="0000FF"/>
      <w:u w:val="single"/>
    </w:rPr>
  </w:style>
  <w:style w:type="character" w:styleId="a9">
    <w:name w:val="Strong"/>
    <w:basedOn w:val="a4"/>
    <w:qFormat/>
    <w:rPr>
      <w:rFonts w:cs="Times New Roman"/>
      <w:b/>
    </w:rPr>
  </w:style>
  <w:style w:type="character" w:styleId="aa">
    <w:name w:val="Emphasis"/>
    <w:basedOn w:val="a4"/>
    <w:qFormat/>
    <w:rPr>
      <w:rFonts w:cs="Times New Roman"/>
      <w:i/>
    </w:rPr>
  </w:style>
  <w:style w:type="character" w:customStyle="1" w:styleId="20">
    <w:name w:val="Маркированный список 2 Знак"/>
    <w:qFormat/>
    <w:rPr>
      <w:rFonts w:ascii="Times New Roman" w:hAnsi="Times New Roman"/>
      <w:sz w:val="24"/>
      <w:lang w:val="en-US" w:eastAsia="ru-RU"/>
    </w:rPr>
  </w:style>
  <w:style w:type="character" w:customStyle="1" w:styleId="221222">
    <w:name w:val="Текст сноски Знак;Основной текст с отступом Знак Знак;Знак2 Знак Знак;Знак2 З Знак1 Знак;Знак2 З Знак Знак Знак;Знак2 Знак Знак Знак Знак Знак Знак Знак Знак Знак Зн Знак Знак;Знак2 Знак Знак Знак Знак Знак Знак Знак Знак"/>
    <w:basedOn w:val="a4"/>
    <w:qFormat/>
    <w:rPr>
      <w:rFonts w:ascii="Times New Roman" w:hAnsi="Times New Roman" w:cs="Times New Roman"/>
      <w:sz w:val="20"/>
      <w:szCs w:val="20"/>
      <w:lang w:val="en-US" w:eastAsia="ru-RU"/>
    </w:rPr>
  </w:style>
  <w:style w:type="character" w:customStyle="1" w:styleId="footnotereference-FN45">
    <w:name w:val="footnote reference;Знак сноски-FN;Ссылка на сноску 45"/>
    <w:basedOn w:val="a4"/>
    <w:qFormat/>
    <w:rPr>
      <w:rFonts w:cs="Times New Roman"/>
      <w:vertAlign w:val="superscript"/>
    </w:rPr>
  </w:style>
  <w:style w:type="character" w:customStyle="1" w:styleId="HTML253">
    <w:name w:val="Стандартный HTML Знак;Основной текст с отступом 25 Знак;Знак Знак;Знак3 Знак"/>
    <w:basedOn w:val="a4"/>
    <w:qFormat/>
    <w:rPr>
      <w:rFonts w:ascii="Times New Roman" w:hAnsi="Times New Roman" w:cs="Times New Roman"/>
      <w:sz w:val="28"/>
      <w:szCs w:val="28"/>
      <w:lang w:val="en-US" w:eastAsia="ru-RU"/>
    </w:rPr>
  </w:style>
  <w:style w:type="character" w:customStyle="1" w:styleId="attribute-value">
    <w:name w:val="attribute-value"/>
    <w:qFormat/>
  </w:style>
  <w:style w:type="character" w:styleId="ab">
    <w:name w:val="annotation reference"/>
    <w:basedOn w:val="a4"/>
    <w:qFormat/>
    <w:rPr>
      <w:rFonts w:cs="Times New Roman"/>
      <w:sz w:val="16"/>
    </w:rPr>
  </w:style>
  <w:style w:type="character" w:customStyle="1" w:styleId="ac">
    <w:name w:val="Текст примечания Знак"/>
    <w:basedOn w:val="a4"/>
    <w:qFormat/>
    <w:rPr>
      <w:rFonts w:ascii="Calibri" w:hAnsi="Calibri" w:cs="Times New Roman"/>
      <w:sz w:val="20"/>
      <w:szCs w:val="20"/>
    </w:rPr>
  </w:style>
  <w:style w:type="character" w:customStyle="1" w:styleId="ad">
    <w:name w:val="Текст выноски Знак"/>
    <w:basedOn w:val="a4"/>
    <w:qFormat/>
    <w:rPr>
      <w:rFonts w:ascii="Tahoma" w:hAnsi="Tahoma" w:cs="Times New Roman"/>
      <w:sz w:val="16"/>
      <w:szCs w:val="16"/>
      <w:lang w:val="en-US" w:eastAsia="ru-RU"/>
    </w:rPr>
  </w:style>
  <w:style w:type="character" w:customStyle="1" w:styleId="error">
    <w:name w:val="error"/>
    <w:qFormat/>
  </w:style>
  <w:style w:type="character" w:customStyle="1" w:styleId="ae">
    <w:name w:val="Основной шрифт"/>
    <w:qFormat/>
  </w:style>
  <w:style w:type="character" w:customStyle="1" w:styleId="Caaieiaieaeaau112221">
    <w:name w:val="Основной текст Знак;Caaieiaie aeaau Знак;Основной текст Знак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
    <w:basedOn w:val="a4"/>
    <w:qFormat/>
    <w:rPr>
      <w:rFonts w:ascii="Times New Roman" w:hAnsi="Times New Roman" w:cs="Times New Roman"/>
      <w:sz w:val="20"/>
      <w:szCs w:val="20"/>
      <w:lang w:val="en-US" w:eastAsia="zh-CN"/>
    </w:rPr>
  </w:style>
  <w:style w:type="character" w:customStyle="1" w:styleId="11DocumentHeader11H1111111121111111112">
    <w:name w:val="Заголовок 1 Знак1;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
    <w:qFormat/>
    <w:rPr>
      <w:rFonts w:ascii="Cambria" w:hAnsi="Cambria"/>
      <w:b/>
      <w:kern w:val="2"/>
      <w:sz w:val="32"/>
      <w:lang w:val="en-US" w:eastAsia="ru-RU"/>
    </w:rPr>
  </w:style>
  <w:style w:type="character" w:customStyle="1" w:styleId="21H21">
    <w:name w:val="Заголовок 2 Знак1;H2 Знак1"/>
    <w:qFormat/>
    <w:rPr>
      <w:rFonts w:ascii="Cambria" w:hAnsi="Cambria"/>
      <w:b/>
      <w:i/>
      <w:sz w:val="28"/>
      <w:lang w:val="en-US" w:eastAsia="ru-RU"/>
    </w:rPr>
  </w:style>
  <w:style w:type="character" w:customStyle="1" w:styleId="af">
    <w:name w:val="Дата Знак"/>
    <w:basedOn w:val="a4"/>
    <w:qFormat/>
    <w:rPr>
      <w:rFonts w:ascii="Calibri" w:hAnsi="Calibri" w:cs="Times New Roman"/>
      <w:sz w:val="20"/>
      <w:szCs w:val="20"/>
      <w:lang w:val="en-US" w:eastAsia="ar-SA" w:bidi="ar-SA"/>
    </w:rPr>
  </w:style>
  <w:style w:type="character" w:customStyle="1" w:styleId="af0">
    <w:name w:val="Подзаголовок Знак"/>
    <w:basedOn w:val="a4"/>
    <w:qFormat/>
    <w:rPr>
      <w:rFonts w:ascii="Calibri" w:hAnsi="Calibri" w:cs="Times New Roman"/>
      <w:sz w:val="24"/>
      <w:szCs w:val="24"/>
      <w:lang w:val="en-US" w:eastAsia="ar-SA" w:bidi="ar-SA"/>
    </w:rPr>
  </w:style>
  <w:style w:type="character" w:customStyle="1" w:styleId="af1">
    <w:name w:val="Текст Знак"/>
    <w:basedOn w:val="a4"/>
    <w:qFormat/>
    <w:rPr>
      <w:rFonts w:ascii="Courier New" w:hAnsi="Courier New" w:cs="Times New Roman"/>
      <w:sz w:val="20"/>
      <w:szCs w:val="20"/>
      <w:lang w:val="en-US" w:eastAsia="ar-SA" w:bidi="ar-SA"/>
    </w:rPr>
  </w:style>
  <w:style w:type="character" w:customStyle="1" w:styleId="31">
    <w:name w:val="Основной текст 3 Знак"/>
    <w:basedOn w:val="a4"/>
    <w:qFormat/>
    <w:rPr>
      <w:rFonts w:ascii="Calibri" w:hAnsi="Calibri" w:cs="Times New Roman"/>
      <w:kern w:val="2"/>
      <w:sz w:val="16"/>
      <w:szCs w:val="16"/>
      <w:lang w:val="en-US" w:eastAsia="ar-SA" w:bidi="ar-SA"/>
    </w:rPr>
  </w:style>
  <w:style w:type="character" w:customStyle="1" w:styleId="fontstyle27">
    <w:name w:val="fontstyle27"/>
    <w:qFormat/>
    <w:rPr>
      <w:rFonts w:ascii="Times New Roman" w:hAnsi="Times New Roman"/>
    </w:rPr>
  </w:style>
  <w:style w:type="character" w:customStyle="1" w:styleId="FontStyle61">
    <w:name w:val="Font Style61"/>
    <w:qFormat/>
    <w:rPr>
      <w:rFonts w:ascii="Times New Roman" w:hAnsi="Times New Roman"/>
      <w:b/>
      <w:sz w:val="22"/>
    </w:rPr>
  </w:style>
  <w:style w:type="character" w:customStyle="1" w:styleId="FontStyle63">
    <w:name w:val="Font Style63"/>
    <w:qFormat/>
    <w:rPr>
      <w:rFonts w:ascii="Times New Roman" w:hAnsi="Times New Roman"/>
      <w:b/>
      <w:sz w:val="24"/>
    </w:rPr>
  </w:style>
  <w:style w:type="character" w:customStyle="1" w:styleId="FontStyle70">
    <w:name w:val="Font Style70"/>
    <w:qFormat/>
    <w:rPr>
      <w:rFonts w:ascii="Times New Roman" w:hAnsi="Times New Roman"/>
      <w:sz w:val="24"/>
    </w:rPr>
  </w:style>
  <w:style w:type="character" w:customStyle="1" w:styleId="FontStyle62">
    <w:name w:val="Font Style62"/>
    <w:qFormat/>
    <w:rPr>
      <w:rFonts w:ascii="Times New Roman" w:hAnsi="Times New Roman"/>
      <w:b/>
      <w:spacing w:val="10"/>
      <w:sz w:val="24"/>
    </w:rPr>
  </w:style>
  <w:style w:type="character" w:customStyle="1" w:styleId="FontStyle51">
    <w:name w:val="Font Style51"/>
    <w:qFormat/>
    <w:rPr>
      <w:rFonts w:ascii="Times New Roman" w:hAnsi="Times New Roman"/>
      <w:b/>
      <w:sz w:val="22"/>
    </w:rPr>
  </w:style>
  <w:style w:type="character" w:customStyle="1" w:styleId="FontStyle49">
    <w:name w:val="Font Style49"/>
    <w:qFormat/>
    <w:rPr>
      <w:rFonts w:ascii="Times New Roman" w:hAnsi="Times New Roman"/>
      <w:sz w:val="22"/>
    </w:rPr>
  </w:style>
  <w:style w:type="character" w:customStyle="1" w:styleId="ConsNormal">
    <w:name w:val="ConsNormal Знак"/>
    <w:qFormat/>
    <w:rPr>
      <w:rFonts w:ascii="Arial" w:hAnsi="Arial"/>
      <w:lang w:val="en-US" w:eastAsia="ru-RU"/>
    </w:rPr>
  </w:style>
  <w:style w:type="character" w:customStyle="1" w:styleId="af2">
    <w:name w:val="обычн БО Знак"/>
    <w:qFormat/>
    <w:rPr>
      <w:rFonts w:ascii="Arial" w:hAnsi="Arial"/>
      <w:sz w:val="20"/>
      <w:lang w:val="en-US" w:eastAsia="ru-RU"/>
    </w:rPr>
  </w:style>
  <w:style w:type="character" w:customStyle="1" w:styleId="af3">
    <w:name w:val="Схема документа Знак"/>
    <w:basedOn w:val="a4"/>
    <w:qFormat/>
    <w:rPr>
      <w:rFonts w:ascii="Tahoma" w:hAnsi="Tahoma" w:cs="Tahoma"/>
      <w:kern w:val="2"/>
      <w:sz w:val="20"/>
      <w:szCs w:val="20"/>
      <w:shd w:val="clear" w:color="auto" w:fill="000080"/>
      <w:lang w:val="en-US" w:eastAsia="ar-SA" w:bidi="ar-SA"/>
    </w:rPr>
  </w:style>
  <w:style w:type="character" w:customStyle="1" w:styleId="af4">
    <w:name w:val="Тема примечания Знак"/>
    <w:basedOn w:val="ac"/>
    <w:qFormat/>
    <w:rPr>
      <w:rFonts w:ascii="Calibri" w:hAnsi="Calibri" w:cs="Times New Roman"/>
      <w:b/>
      <w:bCs/>
      <w:kern w:val="2"/>
      <w:sz w:val="20"/>
      <w:szCs w:val="20"/>
      <w:lang w:val="en-US" w:eastAsia="ar-SA" w:bidi="ar-SA"/>
    </w:rPr>
  </w:style>
  <w:style w:type="character" w:customStyle="1" w:styleId="rvts48051">
    <w:name w:val="rvts48051"/>
    <w:qFormat/>
    <w:rPr>
      <w:rFonts w:ascii="Verdana" w:hAnsi="Verdana"/>
      <w:b/>
      <w:color w:val="000000"/>
      <w:sz w:val="18"/>
      <w:u w:val="none"/>
      <w:effect w:val="none"/>
      <w:shd w:val="clear" w:color="auto" w:fill="auto"/>
    </w:rPr>
  </w:style>
  <w:style w:type="character" w:customStyle="1" w:styleId="apple-style-span">
    <w:name w:val="apple-style-span"/>
    <w:qFormat/>
  </w:style>
  <w:style w:type="character" w:customStyle="1" w:styleId="af5">
    <w:name w:val="Цветовое выделение"/>
    <w:qFormat/>
    <w:rPr>
      <w:b/>
      <w:color w:val="000080"/>
      <w:sz w:val="20"/>
    </w:rPr>
  </w:style>
  <w:style w:type="character" w:customStyle="1" w:styleId="32">
    <w:name w:val="Основной текст с отступом 3 Знак"/>
    <w:basedOn w:val="a4"/>
    <w:qFormat/>
    <w:rPr>
      <w:rFonts w:ascii="Calibri" w:hAnsi="Calibri" w:cs="Times New Roman"/>
      <w:kern w:val="2"/>
      <w:sz w:val="16"/>
      <w:szCs w:val="16"/>
      <w:lang w:val="en-US" w:eastAsia="ar-SA" w:bidi="ar-SA"/>
    </w:rPr>
  </w:style>
  <w:style w:type="character" w:customStyle="1" w:styleId="21">
    <w:name w:val="Основной текст с отступом 2 Знак1"/>
    <w:basedOn w:val="a4"/>
    <w:qFormat/>
    <w:rPr>
      <w:rFonts w:ascii="Calibri" w:hAnsi="Calibri" w:cs="font212"/>
      <w:kern w:val="2"/>
      <w:lang w:val="en-US" w:eastAsia="ar-SA" w:bidi="ar-SA"/>
    </w:rPr>
  </w:style>
  <w:style w:type="character" w:customStyle="1" w:styleId="22">
    <w:name w:val="Основной текст 2 Знак"/>
    <w:basedOn w:val="a4"/>
    <w:qFormat/>
    <w:rPr>
      <w:rFonts w:ascii="Calibri" w:hAnsi="Calibri" w:cs="font212"/>
      <w:kern w:val="2"/>
      <w:sz w:val="20"/>
      <w:szCs w:val="20"/>
      <w:lang w:val="en-US" w:eastAsia="ar-SA" w:bidi="ar-SA"/>
    </w:rPr>
  </w:style>
  <w:style w:type="character" w:customStyle="1" w:styleId="210">
    <w:name w:val="Основной текст 2 Знак1"/>
    <w:basedOn w:val="a4"/>
    <w:qFormat/>
    <w:rPr>
      <w:rFonts w:ascii="Times New Roman" w:hAnsi="Times New Roman" w:cs="Times New Roman"/>
      <w:sz w:val="24"/>
      <w:szCs w:val="24"/>
      <w:lang w:val="en-US" w:eastAsia="ru-RU"/>
    </w:rPr>
  </w:style>
  <w:style w:type="character" w:customStyle="1" w:styleId="2194">
    <w:name w:val="Основной текст 2 Знак194"/>
    <w:basedOn w:val="a4"/>
    <w:qFormat/>
    <w:rPr>
      <w:rFonts w:ascii="Times New Roman" w:hAnsi="Times New Roman" w:cs="Times New Roman"/>
      <w:sz w:val="24"/>
      <w:szCs w:val="24"/>
      <w:lang w:val="en-US" w:eastAsia="ru-RU"/>
    </w:rPr>
  </w:style>
  <w:style w:type="character" w:customStyle="1" w:styleId="2193">
    <w:name w:val="Основной текст 2 Знак193"/>
    <w:basedOn w:val="a4"/>
    <w:qFormat/>
    <w:rPr>
      <w:rFonts w:ascii="Times New Roman" w:hAnsi="Times New Roman" w:cs="Times New Roman"/>
      <w:sz w:val="24"/>
      <w:szCs w:val="24"/>
      <w:lang w:val="en-US" w:eastAsia="ru-RU"/>
    </w:rPr>
  </w:style>
  <w:style w:type="character" w:customStyle="1" w:styleId="2192">
    <w:name w:val="Основной текст 2 Знак192"/>
    <w:basedOn w:val="a4"/>
    <w:qFormat/>
    <w:rPr>
      <w:rFonts w:ascii="Times New Roman" w:hAnsi="Times New Roman" w:cs="Times New Roman"/>
      <w:sz w:val="24"/>
      <w:szCs w:val="24"/>
      <w:lang w:val="en-US" w:eastAsia="ru-RU"/>
    </w:rPr>
  </w:style>
  <w:style w:type="character" w:customStyle="1" w:styleId="2191">
    <w:name w:val="Основной текст 2 Знак191"/>
    <w:basedOn w:val="a4"/>
    <w:qFormat/>
    <w:rPr>
      <w:rFonts w:ascii="Times New Roman" w:hAnsi="Times New Roman" w:cs="Times New Roman"/>
      <w:sz w:val="24"/>
      <w:szCs w:val="24"/>
      <w:lang w:val="en-US" w:eastAsia="ru-RU"/>
    </w:rPr>
  </w:style>
  <w:style w:type="character" w:customStyle="1" w:styleId="2190">
    <w:name w:val="Основной текст 2 Знак190"/>
    <w:basedOn w:val="a4"/>
    <w:qFormat/>
    <w:rPr>
      <w:rFonts w:ascii="Times New Roman" w:hAnsi="Times New Roman" w:cs="Times New Roman"/>
      <w:sz w:val="24"/>
      <w:szCs w:val="24"/>
      <w:lang w:val="en-US" w:eastAsia="ru-RU"/>
    </w:rPr>
  </w:style>
  <w:style w:type="character" w:customStyle="1" w:styleId="2189">
    <w:name w:val="Основной текст 2 Знак189"/>
    <w:basedOn w:val="a4"/>
    <w:qFormat/>
    <w:rPr>
      <w:rFonts w:ascii="Times New Roman" w:hAnsi="Times New Roman" w:cs="Times New Roman"/>
      <w:sz w:val="24"/>
      <w:szCs w:val="24"/>
      <w:lang w:val="en-US" w:eastAsia="ru-RU"/>
    </w:rPr>
  </w:style>
  <w:style w:type="character" w:customStyle="1" w:styleId="2188">
    <w:name w:val="Основной текст 2 Знак188"/>
    <w:basedOn w:val="a4"/>
    <w:qFormat/>
    <w:rPr>
      <w:rFonts w:ascii="Times New Roman" w:hAnsi="Times New Roman" w:cs="Times New Roman"/>
      <w:sz w:val="24"/>
      <w:szCs w:val="24"/>
      <w:lang w:val="en-US" w:eastAsia="ru-RU"/>
    </w:rPr>
  </w:style>
  <w:style w:type="character" w:customStyle="1" w:styleId="2187">
    <w:name w:val="Основной текст 2 Знак187"/>
    <w:basedOn w:val="a4"/>
    <w:qFormat/>
    <w:rPr>
      <w:rFonts w:ascii="Times New Roman" w:hAnsi="Times New Roman" w:cs="Times New Roman"/>
      <w:sz w:val="24"/>
      <w:szCs w:val="24"/>
      <w:lang w:val="en-US" w:eastAsia="ru-RU"/>
    </w:rPr>
  </w:style>
  <w:style w:type="character" w:customStyle="1" w:styleId="2186">
    <w:name w:val="Основной текст 2 Знак186"/>
    <w:basedOn w:val="a4"/>
    <w:qFormat/>
    <w:rPr>
      <w:rFonts w:ascii="Times New Roman" w:hAnsi="Times New Roman" w:cs="Times New Roman"/>
      <w:sz w:val="24"/>
      <w:szCs w:val="24"/>
      <w:lang w:val="en-US" w:eastAsia="ru-RU"/>
    </w:rPr>
  </w:style>
  <w:style w:type="character" w:customStyle="1" w:styleId="2185">
    <w:name w:val="Основной текст 2 Знак185"/>
    <w:basedOn w:val="a4"/>
    <w:qFormat/>
    <w:rPr>
      <w:rFonts w:ascii="Times New Roman" w:hAnsi="Times New Roman" w:cs="Times New Roman"/>
      <w:sz w:val="24"/>
      <w:szCs w:val="24"/>
      <w:lang w:val="en-US" w:eastAsia="ru-RU"/>
    </w:rPr>
  </w:style>
  <w:style w:type="character" w:customStyle="1" w:styleId="2184">
    <w:name w:val="Основной текст 2 Знак184"/>
    <w:basedOn w:val="a4"/>
    <w:qFormat/>
    <w:rPr>
      <w:rFonts w:ascii="Times New Roman" w:hAnsi="Times New Roman" w:cs="Times New Roman"/>
      <w:sz w:val="24"/>
      <w:szCs w:val="24"/>
      <w:lang w:val="en-US" w:eastAsia="ru-RU"/>
    </w:rPr>
  </w:style>
  <w:style w:type="character" w:customStyle="1" w:styleId="2183">
    <w:name w:val="Основной текст 2 Знак183"/>
    <w:basedOn w:val="a4"/>
    <w:qFormat/>
    <w:rPr>
      <w:rFonts w:ascii="Times New Roman" w:hAnsi="Times New Roman" w:cs="Times New Roman"/>
      <w:sz w:val="24"/>
      <w:szCs w:val="24"/>
      <w:lang w:val="en-US" w:eastAsia="ru-RU"/>
    </w:rPr>
  </w:style>
  <w:style w:type="character" w:customStyle="1" w:styleId="2182">
    <w:name w:val="Основной текст 2 Знак182"/>
    <w:basedOn w:val="a4"/>
    <w:qFormat/>
    <w:rPr>
      <w:rFonts w:ascii="Times New Roman" w:hAnsi="Times New Roman" w:cs="Times New Roman"/>
      <w:sz w:val="24"/>
      <w:szCs w:val="24"/>
      <w:lang w:val="en-US" w:eastAsia="ru-RU"/>
    </w:rPr>
  </w:style>
  <w:style w:type="character" w:customStyle="1" w:styleId="2181">
    <w:name w:val="Основной текст 2 Знак181"/>
    <w:basedOn w:val="a4"/>
    <w:qFormat/>
    <w:rPr>
      <w:rFonts w:ascii="Times New Roman" w:hAnsi="Times New Roman" w:cs="Times New Roman"/>
      <w:sz w:val="24"/>
      <w:szCs w:val="24"/>
      <w:lang w:val="en-US" w:eastAsia="ru-RU"/>
    </w:rPr>
  </w:style>
  <w:style w:type="character" w:customStyle="1" w:styleId="2180">
    <w:name w:val="Основной текст 2 Знак180"/>
    <w:basedOn w:val="a4"/>
    <w:qFormat/>
    <w:rPr>
      <w:rFonts w:ascii="Times New Roman" w:hAnsi="Times New Roman" w:cs="Times New Roman"/>
      <w:sz w:val="24"/>
      <w:szCs w:val="24"/>
      <w:lang w:val="en-US" w:eastAsia="ru-RU"/>
    </w:rPr>
  </w:style>
  <w:style w:type="character" w:customStyle="1" w:styleId="2179">
    <w:name w:val="Основной текст 2 Знак179"/>
    <w:basedOn w:val="a4"/>
    <w:qFormat/>
    <w:rPr>
      <w:rFonts w:ascii="Times New Roman" w:hAnsi="Times New Roman" w:cs="Times New Roman"/>
      <w:sz w:val="24"/>
      <w:szCs w:val="24"/>
      <w:lang w:val="en-US" w:eastAsia="ru-RU"/>
    </w:rPr>
  </w:style>
  <w:style w:type="character" w:customStyle="1" w:styleId="2178">
    <w:name w:val="Основной текст 2 Знак178"/>
    <w:basedOn w:val="a4"/>
    <w:qFormat/>
    <w:rPr>
      <w:rFonts w:ascii="Times New Roman" w:hAnsi="Times New Roman" w:cs="Times New Roman"/>
      <w:sz w:val="24"/>
      <w:szCs w:val="24"/>
      <w:lang w:val="en-US" w:eastAsia="ru-RU"/>
    </w:rPr>
  </w:style>
  <w:style w:type="character" w:customStyle="1" w:styleId="2177">
    <w:name w:val="Основной текст 2 Знак177"/>
    <w:basedOn w:val="a4"/>
    <w:qFormat/>
    <w:rPr>
      <w:rFonts w:ascii="Times New Roman" w:hAnsi="Times New Roman" w:cs="Times New Roman"/>
      <w:sz w:val="24"/>
      <w:szCs w:val="24"/>
      <w:lang w:val="en-US" w:eastAsia="ru-RU"/>
    </w:rPr>
  </w:style>
  <w:style w:type="character" w:customStyle="1" w:styleId="2176">
    <w:name w:val="Основной текст 2 Знак176"/>
    <w:basedOn w:val="a4"/>
    <w:qFormat/>
    <w:rPr>
      <w:rFonts w:ascii="Times New Roman" w:hAnsi="Times New Roman" w:cs="Times New Roman"/>
      <w:sz w:val="24"/>
      <w:szCs w:val="24"/>
      <w:lang w:val="en-US" w:eastAsia="ru-RU"/>
    </w:rPr>
  </w:style>
  <w:style w:type="character" w:customStyle="1" w:styleId="2175">
    <w:name w:val="Основной текст 2 Знак175"/>
    <w:basedOn w:val="a4"/>
    <w:qFormat/>
    <w:rPr>
      <w:rFonts w:ascii="Times New Roman" w:hAnsi="Times New Roman" w:cs="Times New Roman"/>
      <w:sz w:val="24"/>
      <w:szCs w:val="24"/>
      <w:lang w:val="en-US" w:eastAsia="ru-RU"/>
    </w:rPr>
  </w:style>
  <w:style w:type="character" w:customStyle="1" w:styleId="2174">
    <w:name w:val="Основной текст 2 Знак174"/>
    <w:basedOn w:val="a4"/>
    <w:qFormat/>
    <w:rPr>
      <w:rFonts w:ascii="Times New Roman" w:hAnsi="Times New Roman" w:cs="Times New Roman"/>
      <w:sz w:val="24"/>
      <w:szCs w:val="24"/>
      <w:lang w:val="en-US" w:eastAsia="ru-RU"/>
    </w:rPr>
  </w:style>
  <w:style w:type="character" w:customStyle="1" w:styleId="2173">
    <w:name w:val="Основной текст 2 Знак173"/>
    <w:basedOn w:val="a4"/>
    <w:qFormat/>
    <w:rPr>
      <w:rFonts w:ascii="Times New Roman" w:hAnsi="Times New Roman" w:cs="Times New Roman"/>
      <w:sz w:val="24"/>
      <w:szCs w:val="24"/>
      <w:lang w:val="en-US" w:eastAsia="ru-RU"/>
    </w:rPr>
  </w:style>
  <w:style w:type="character" w:customStyle="1" w:styleId="2172">
    <w:name w:val="Основной текст 2 Знак172"/>
    <w:basedOn w:val="a4"/>
    <w:qFormat/>
    <w:rPr>
      <w:rFonts w:ascii="Times New Roman" w:hAnsi="Times New Roman" w:cs="Times New Roman"/>
      <w:sz w:val="24"/>
      <w:szCs w:val="24"/>
      <w:lang w:val="en-US" w:eastAsia="ru-RU"/>
    </w:rPr>
  </w:style>
  <w:style w:type="character" w:customStyle="1" w:styleId="2171">
    <w:name w:val="Основной текст 2 Знак171"/>
    <w:basedOn w:val="a4"/>
    <w:qFormat/>
    <w:rPr>
      <w:rFonts w:ascii="Times New Roman" w:hAnsi="Times New Roman" w:cs="Times New Roman"/>
      <w:sz w:val="24"/>
      <w:szCs w:val="24"/>
      <w:lang w:val="en-US" w:eastAsia="ru-RU"/>
    </w:rPr>
  </w:style>
  <w:style w:type="character" w:customStyle="1" w:styleId="2170">
    <w:name w:val="Основной текст 2 Знак170"/>
    <w:basedOn w:val="a4"/>
    <w:qFormat/>
    <w:rPr>
      <w:rFonts w:ascii="Times New Roman" w:hAnsi="Times New Roman" w:cs="Times New Roman"/>
      <w:sz w:val="24"/>
      <w:szCs w:val="24"/>
      <w:lang w:val="en-US" w:eastAsia="ru-RU"/>
    </w:rPr>
  </w:style>
  <w:style w:type="character" w:customStyle="1" w:styleId="2169">
    <w:name w:val="Основной текст 2 Знак169"/>
    <w:basedOn w:val="a4"/>
    <w:qFormat/>
    <w:rPr>
      <w:rFonts w:ascii="Times New Roman" w:hAnsi="Times New Roman" w:cs="Times New Roman"/>
      <w:sz w:val="24"/>
      <w:szCs w:val="24"/>
      <w:lang w:val="en-US" w:eastAsia="ru-RU"/>
    </w:rPr>
  </w:style>
  <w:style w:type="character" w:customStyle="1" w:styleId="2168">
    <w:name w:val="Основной текст 2 Знак168"/>
    <w:basedOn w:val="a4"/>
    <w:qFormat/>
    <w:rPr>
      <w:rFonts w:ascii="Times New Roman" w:hAnsi="Times New Roman" w:cs="Times New Roman"/>
      <w:sz w:val="24"/>
      <w:szCs w:val="24"/>
      <w:lang w:val="en-US" w:eastAsia="ru-RU"/>
    </w:rPr>
  </w:style>
  <w:style w:type="character" w:customStyle="1" w:styleId="2167">
    <w:name w:val="Основной текст 2 Знак167"/>
    <w:basedOn w:val="a4"/>
    <w:qFormat/>
    <w:rPr>
      <w:rFonts w:ascii="Times New Roman" w:hAnsi="Times New Roman" w:cs="Times New Roman"/>
      <w:sz w:val="24"/>
      <w:szCs w:val="24"/>
      <w:lang w:val="en-US" w:eastAsia="ru-RU"/>
    </w:rPr>
  </w:style>
  <w:style w:type="character" w:customStyle="1" w:styleId="2166">
    <w:name w:val="Основной текст 2 Знак166"/>
    <w:basedOn w:val="a4"/>
    <w:qFormat/>
    <w:rPr>
      <w:rFonts w:ascii="Times New Roman" w:hAnsi="Times New Roman" w:cs="Times New Roman"/>
      <w:sz w:val="24"/>
      <w:szCs w:val="24"/>
      <w:lang w:val="en-US" w:eastAsia="ru-RU"/>
    </w:rPr>
  </w:style>
  <w:style w:type="character" w:customStyle="1" w:styleId="2165">
    <w:name w:val="Основной текст 2 Знак165"/>
    <w:basedOn w:val="a4"/>
    <w:qFormat/>
    <w:rPr>
      <w:rFonts w:ascii="Times New Roman" w:hAnsi="Times New Roman" w:cs="Times New Roman"/>
      <w:sz w:val="24"/>
      <w:szCs w:val="24"/>
      <w:lang w:val="en-US" w:eastAsia="ru-RU"/>
    </w:rPr>
  </w:style>
  <w:style w:type="character" w:customStyle="1" w:styleId="2164">
    <w:name w:val="Основной текст 2 Знак164"/>
    <w:basedOn w:val="a4"/>
    <w:qFormat/>
    <w:rPr>
      <w:rFonts w:ascii="Times New Roman" w:hAnsi="Times New Roman" w:cs="Times New Roman"/>
      <w:sz w:val="24"/>
      <w:szCs w:val="24"/>
      <w:lang w:val="en-US" w:eastAsia="ru-RU"/>
    </w:rPr>
  </w:style>
  <w:style w:type="character" w:customStyle="1" w:styleId="2163">
    <w:name w:val="Основной текст 2 Знак163"/>
    <w:basedOn w:val="a4"/>
    <w:qFormat/>
    <w:rPr>
      <w:rFonts w:ascii="Times New Roman" w:hAnsi="Times New Roman" w:cs="Times New Roman"/>
      <w:sz w:val="24"/>
      <w:szCs w:val="24"/>
      <w:lang w:val="en-US" w:eastAsia="ru-RU"/>
    </w:rPr>
  </w:style>
  <w:style w:type="character" w:customStyle="1" w:styleId="2162">
    <w:name w:val="Основной текст 2 Знак162"/>
    <w:basedOn w:val="a4"/>
    <w:qFormat/>
    <w:rPr>
      <w:rFonts w:ascii="Times New Roman" w:hAnsi="Times New Roman" w:cs="Times New Roman"/>
      <w:sz w:val="24"/>
      <w:szCs w:val="24"/>
      <w:lang w:val="en-US" w:eastAsia="ru-RU"/>
    </w:rPr>
  </w:style>
  <w:style w:type="character" w:customStyle="1" w:styleId="2161">
    <w:name w:val="Основной текст 2 Знак161"/>
    <w:basedOn w:val="a4"/>
    <w:qFormat/>
    <w:rPr>
      <w:rFonts w:ascii="Times New Roman" w:hAnsi="Times New Roman" w:cs="Times New Roman"/>
      <w:sz w:val="24"/>
      <w:szCs w:val="24"/>
      <w:lang w:val="en-US" w:eastAsia="ru-RU"/>
    </w:rPr>
  </w:style>
  <w:style w:type="character" w:customStyle="1" w:styleId="2160">
    <w:name w:val="Основной текст 2 Знак160"/>
    <w:basedOn w:val="a4"/>
    <w:qFormat/>
    <w:rPr>
      <w:rFonts w:ascii="Times New Roman" w:hAnsi="Times New Roman" w:cs="Times New Roman"/>
      <w:sz w:val="24"/>
      <w:szCs w:val="24"/>
      <w:lang w:val="en-US" w:eastAsia="ru-RU"/>
    </w:rPr>
  </w:style>
  <w:style w:type="character" w:customStyle="1" w:styleId="2159">
    <w:name w:val="Основной текст 2 Знак159"/>
    <w:basedOn w:val="a4"/>
    <w:qFormat/>
    <w:rPr>
      <w:rFonts w:ascii="Times New Roman" w:hAnsi="Times New Roman" w:cs="Times New Roman"/>
      <w:sz w:val="24"/>
      <w:szCs w:val="24"/>
      <w:lang w:val="en-US" w:eastAsia="ru-RU"/>
    </w:rPr>
  </w:style>
  <w:style w:type="character" w:customStyle="1" w:styleId="2158">
    <w:name w:val="Основной текст 2 Знак158"/>
    <w:basedOn w:val="a4"/>
    <w:qFormat/>
    <w:rPr>
      <w:rFonts w:ascii="Times New Roman" w:hAnsi="Times New Roman" w:cs="Times New Roman"/>
      <w:sz w:val="24"/>
      <w:szCs w:val="24"/>
      <w:lang w:val="en-US" w:eastAsia="ru-RU"/>
    </w:rPr>
  </w:style>
  <w:style w:type="character" w:customStyle="1" w:styleId="2157">
    <w:name w:val="Основной текст 2 Знак157"/>
    <w:basedOn w:val="a4"/>
    <w:qFormat/>
    <w:rPr>
      <w:rFonts w:ascii="Times New Roman" w:hAnsi="Times New Roman" w:cs="Times New Roman"/>
      <w:sz w:val="24"/>
      <w:szCs w:val="24"/>
      <w:lang w:val="en-US" w:eastAsia="ru-RU"/>
    </w:rPr>
  </w:style>
  <w:style w:type="character" w:customStyle="1" w:styleId="2156">
    <w:name w:val="Основной текст 2 Знак156"/>
    <w:basedOn w:val="a4"/>
    <w:qFormat/>
    <w:rPr>
      <w:rFonts w:ascii="Times New Roman" w:hAnsi="Times New Roman" w:cs="Times New Roman"/>
      <w:sz w:val="24"/>
      <w:szCs w:val="24"/>
      <w:lang w:val="en-US" w:eastAsia="ru-RU"/>
    </w:rPr>
  </w:style>
  <w:style w:type="character" w:customStyle="1" w:styleId="2155">
    <w:name w:val="Основной текст 2 Знак155"/>
    <w:basedOn w:val="a4"/>
    <w:qFormat/>
    <w:rPr>
      <w:rFonts w:ascii="Times New Roman" w:hAnsi="Times New Roman" w:cs="Times New Roman"/>
      <w:sz w:val="24"/>
      <w:szCs w:val="24"/>
      <w:lang w:val="en-US" w:eastAsia="ru-RU"/>
    </w:rPr>
  </w:style>
  <w:style w:type="character" w:customStyle="1" w:styleId="2154">
    <w:name w:val="Основной текст 2 Знак154"/>
    <w:basedOn w:val="a4"/>
    <w:qFormat/>
    <w:rPr>
      <w:rFonts w:ascii="Times New Roman" w:hAnsi="Times New Roman" w:cs="Times New Roman"/>
      <w:sz w:val="24"/>
      <w:szCs w:val="24"/>
      <w:lang w:val="en-US" w:eastAsia="ru-RU"/>
    </w:rPr>
  </w:style>
  <w:style w:type="character" w:customStyle="1" w:styleId="2153">
    <w:name w:val="Основной текст 2 Знак153"/>
    <w:basedOn w:val="a4"/>
    <w:qFormat/>
    <w:rPr>
      <w:rFonts w:ascii="Times New Roman" w:hAnsi="Times New Roman" w:cs="Times New Roman"/>
      <w:sz w:val="24"/>
      <w:szCs w:val="24"/>
      <w:lang w:val="en-US" w:eastAsia="ru-RU"/>
    </w:rPr>
  </w:style>
  <w:style w:type="character" w:customStyle="1" w:styleId="2152">
    <w:name w:val="Основной текст 2 Знак152"/>
    <w:basedOn w:val="a4"/>
    <w:qFormat/>
    <w:rPr>
      <w:rFonts w:ascii="Times New Roman" w:hAnsi="Times New Roman" w:cs="Times New Roman"/>
      <w:sz w:val="24"/>
      <w:szCs w:val="24"/>
      <w:lang w:val="en-US" w:eastAsia="ru-RU"/>
    </w:rPr>
  </w:style>
  <w:style w:type="character" w:customStyle="1" w:styleId="2151">
    <w:name w:val="Основной текст 2 Знак151"/>
    <w:basedOn w:val="a4"/>
    <w:qFormat/>
    <w:rPr>
      <w:rFonts w:ascii="Times New Roman" w:hAnsi="Times New Roman" w:cs="Times New Roman"/>
      <w:sz w:val="24"/>
      <w:szCs w:val="24"/>
      <w:lang w:val="en-US" w:eastAsia="ru-RU"/>
    </w:rPr>
  </w:style>
  <w:style w:type="character" w:customStyle="1" w:styleId="2150">
    <w:name w:val="Основной текст 2 Знак150"/>
    <w:basedOn w:val="a4"/>
    <w:qFormat/>
    <w:rPr>
      <w:rFonts w:ascii="Times New Roman" w:hAnsi="Times New Roman" w:cs="Times New Roman"/>
      <w:sz w:val="24"/>
      <w:szCs w:val="24"/>
      <w:lang w:val="en-US" w:eastAsia="ru-RU"/>
    </w:rPr>
  </w:style>
  <w:style w:type="character" w:customStyle="1" w:styleId="2149">
    <w:name w:val="Основной текст 2 Знак149"/>
    <w:basedOn w:val="a4"/>
    <w:qFormat/>
    <w:rPr>
      <w:rFonts w:ascii="Times New Roman" w:hAnsi="Times New Roman" w:cs="Times New Roman"/>
      <w:sz w:val="24"/>
      <w:szCs w:val="24"/>
      <w:lang w:val="en-US" w:eastAsia="ru-RU"/>
    </w:rPr>
  </w:style>
  <w:style w:type="character" w:customStyle="1" w:styleId="2148">
    <w:name w:val="Основной текст 2 Знак148"/>
    <w:basedOn w:val="a4"/>
    <w:qFormat/>
    <w:rPr>
      <w:rFonts w:ascii="Times New Roman" w:hAnsi="Times New Roman" w:cs="Times New Roman"/>
      <w:sz w:val="24"/>
      <w:szCs w:val="24"/>
      <w:lang w:val="en-US" w:eastAsia="ru-RU"/>
    </w:rPr>
  </w:style>
  <w:style w:type="character" w:customStyle="1" w:styleId="2147">
    <w:name w:val="Основной текст 2 Знак147"/>
    <w:basedOn w:val="a4"/>
    <w:qFormat/>
    <w:rPr>
      <w:rFonts w:ascii="Times New Roman" w:hAnsi="Times New Roman" w:cs="Times New Roman"/>
      <w:sz w:val="24"/>
      <w:szCs w:val="24"/>
      <w:lang w:val="en-US" w:eastAsia="ru-RU"/>
    </w:rPr>
  </w:style>
  <w:style w:type="character" w:customStyle="1" w:styleId="2146">
    <w:name w:val="Основной текст 2 Знак146"/>
    <w:basedOn w:val="a4"/>
    <w:qFormat/>
    <w:rPr>
      <w:rFonts w:ascii="Times New Roman" w:hAnsi="Times New Roman" w:cs="Times New Roman"/>
      <w:sz w:val="24"/>
      <w:szCs w:val="24"/>
      <w:lang w:val="en-US" w:eastAsia="ru-RU"/>
    </w:rPr>
  </w:style>
  <w:style w:type="character" w:customStyle="1" w:styleId="2145">
    <w:name w:val="Основной текст 2 Знак145"/>
    <w:basedOn w:val="a4"/>
    <w:qFormat/>
    <w:rPr>
      <w:rFonts w:ascii="Times New Roman" w:hAnsi="Times New Roman" w:cs="Times New Roman"/>
      <w:sz w:val="24"/>
      <w:szCs w:val="24"/>
      <w:lang w:val="en-US" w:eastAsia="ru-RU"/>
    </w:rPr>
  </w:style>
  <w:style w:type="character" w:customStyle="1" w:styleId="2144">
    <w:name w:val="Основной текст 2 Знак144"/>
    <w:basedOn w:val="a4"/>
    <w:qFormat/>
    <w:rPr>
      <w:rFonts w:ascii="Times New Roman" w:hAnsi="Times New Roman" w:cs="Times New Roman"/>
      <w:sz w:val="24"/>
      <w:szCs w:val="24"/>
      <w:lang w:val="en-US" w:eastAsia="ru-RU"/>
    </w:rPr>
  </w:style>
  <w:style w:type="character" w:customStyle="1" w:styleId="2143">
    <w:name w:val="Основной текст 2 Знак143"/>
    <w:basedOn w:val="a4"/>
    <w:qFormat/>
    <w:rPr>
      <w:rFonts w:ascii="Times New Roman" w:hAnsi="Times New Roman" w:cs="Times New Roman"/>
      <w:sz w:val="24"/>
      <w:szCs w:val="24"/>
      <w:lang w:val="en-US" w:eastAsia="ru-RU"/>
    </w:rPr>
  </w:style>
  <w:style w:type="character" w:customStyle="1" w:styleId="2142">
    <w:name w:val="Основной текст 2 Знак142"/>
    <w:basedOn w:val="a4"/>
    <w:qFormat/>
    <w:rPr>
      <w:rFonts w:ascii="Times New Roman" w:hAnsi="Times New Roman" w:cs="Times New Roman"/>
      <w:sz w:val="24"/>
      <w:szCs w:val="24"/>
      <w:lang w:val="en-US" w:eastAsia="ru-RU"/>
    </w:rPr>
  </w:style>
  <w:style w:type="character" w:customStyle="1" w:styleId="2141">
    <w:name w:val="Основной текст 2 Знак141"/>
    <w:basedOn w:val="a4"/>
    <w:qFormat/>
    <w:rPr>
      <w:rFonts w:ascii="Times New Roman" w:hAnsi="Times New Roman" w:cs="Times New Roman"/>
      <w:sz w:val="24"/>
      <w:szCs w:val="24"/>
      <w:lang w:val="en-US" w:eastAsia="ru-RU"/>
    </w:rPr>
  </w:style>
  <w:style w:type="character" w:customStyle="1" w:styleId="2140">
    <w:name w:val="Основной текст 2 Знак140"/>
    <w:basedOn w:val="a4"/>
    <w:qFormat/>
    <w:rPr>
      <w:rFonts w:ascii="Times New Roman" w:hAnsi="Times New Roman" w:cs="Times New Roman"/>
      <w:sz w:val="24"/>
      <w:szCs w:val="24"/>
      <w:lang w:val="en-US" w:eastAsia="ru-RU"/>
    </w:rPr>
  </w:style>
  <w:style w:type="character" w:customStyle="1" w:styleId="2139">
    <w:name w:val="Основной текст 2 Знак139"/>
    <w:basedOn w:val="a4"/>
    <w:qFormat/>
    <w:rPr>
      <w:rFonts w:ascii="Times New Roman" w:hAnsi="Times New Roman" w:cs="Times New Roman"/>
      <w:sz w:val="24"/>
      <w:szCs w:val="24"/>
      <w:lang w:val="en-US" w:eastAsia="ru-RU"/>
    </w:rPr>
  </w:style>
  <w:style w:type="character" w:customStyle="1" w:styleId="2138">
    <w:name w:val="Основной текст 2 Знак138"/>
    <w:basedOn w:val="a4"/>
    <w:qFormat/>
    <w:rPr>
      <w:rFonts w:ascii="Times New Roman" w:hAnsi="Times New Roman" w:cs="Times New Roman"/>
      <w:sz w:val="24"/>
      <w:szCs w:val="24"/>
      <w:lang w:val="en-US" w:eastAsia="ru-RU"/>
    </w:rPr>
  </w:style>
  <w:style w:type="character" w:customStyle="1" w:styleId="2137">
    <w:name w:val="Основной текст 2 Знак137"/>
    <w:basedOn w:val="a4"/>
    <w:qFormat/>
    <w:rPr>
      <w:rFonts w:ascii="Times New Roman" w:hAnsi="Times New Roman" w:cs="Times New Roman"/>
      <w:sz w:val="24"/>
      <w:szCs w:val="24"/>
      <w:lang w:val="en-US" w:eastAsia="ru-RU"/>
    </w:rPr>
  </w:style>
  <w:style w:type="character" w:customStyle="1" w:styleId="2136">
    <w:name w:val="Основной текст 2 Знак136"/>
    <w:basedOn w:val="a4"/>
    <w:qFormat/>
    <w:rPr>
      <w:rFonts w:ascii="Times New Roman" w:hAnsi="Times New Roman" w:cs="Times New Roman"/>
      <w:sz w:val="24"/>
      <w:szCs w:val="24"/>
      <w:lang w:val="en-US" w:eastAsia="ru-RU"/>
    </w:rPr>
  </w:style>
  <w:style w:type="character" w:customStyle="1" w:styleId="2135">
    <w:name w:val="Основной текст 2 Знак135"/>
    <w:basedOn w:val="a4"/>
    <w:qFormat/>
    <w:rPr>
      <w:rFonts w:ascii="Times New Roman" w:hAnsi="Times New Roman" w:cs="Times New Roman"/>
      <w:sz w:val="24"/>
      <w:szCs w:val="24"/>
      <w:lang w:val="en-US" w:eastAsia="ru-RU"/>
    </w:rPr>
  </w:style>
  <w:style w:type="character" w:customStyle="1" w:styleId="2134">
    <w:name w:val="Основной текст 2 Знак134"/>
    <w:basedOn w:val="a4"/>
    <w:qFormat/>
    <w:rPr>
      <w:rFonts w:ascii="Times New Roman" w:hAnsi="Times New Roman" w:cs="Times New Roman"/>
      <w:sz w:val="24"/>
      <w:szCs w:val="24"/>
      <w:lang w:val="en-US" w:eastAsia="ru-RU"/>
    </w:rPr>
  </w:style>
  <w:style w:type="character" w:customStyle="1" w:styleId="2133">
    <w:name w:val="Основной текст 2 Знак133"/>
    <w:basedOn w:val="a4"/>
    <w:qFormat/>
    <w:rPr>
      <w:rFonts w:ascii="Times New Roman" w:hAnsi="Times New Roman" w:cs="Times New Roman"/>
      <w:sz w:val="24"/>
      <w:szCs w:val="24"/>
      <w:lang w:val="en-US" w:eastAsia="ru-RU"/>
    </w:rPr>
  </w:style>
  <w:style w:type="character" w:customStyle="1" w:styleId="2132">
    <w:name w:val="Основной текст 2 Знак132"/>
    <w:basedOn w:val="a4"/>
    <w:qFormat/>
    <w:rPr>
      <w:rFonts w:ascii="Times New Roman" w:hAnsi="Times New Roman" w:cs="Times New Roman"/>
      <w:sz w:val="24"/>
      <w:szCs w:val="24"/>
      <w:lang w:val="en-US" w:eastAsia="ru-RU"/>
    </w:rPr>
  </w:style>
  <w:style w:type="character" w:customStyle="1" w:styleId="2131">
    <w:name w:val="Основной текст 2 Знак131"/>
    <w:basedOn w:val="a4"/>
    <w:qFormat/>
    <w:rPr>
      <w:rFonts w:ascii="Times New Roman" w:hAnsi="Times New Roman" w:cs="Times New Roman"/>
      <w:sz w:val="24"/>
      <w:szCs w:val="24"/>
      <w:lang w:val="en-US" w:eastAsia="ru-RU"/>
    </w:rPr>
  </w:style>
  <w:style w:type="character" w:customStyle="1" w:styleId="2130">
    <w:name w:val="Основной текст 2 Знак130"/>
    <w:basedOn w:val="a4"/>
    <w:qFormat/>
    <w:rPr>
      <w:rFonts w:ascii="Times New Roman" w:hAnsi="Times New Roman" w:cs="Times New Roman"/>
      <w:sz w:val="24"/>
      <w:szCs w:val="24"/>
      <w:lang w:val="en-US" w:eastAsia="ru-RU"/>
    </w:rPr>
  </w:style>
  <w:style w:type="character" w:customStyle="1" w:styleId="2129">
    <w:name w:val="Основной текст 2 Знак129"/>
    <w:basedOn w:val="a4"/>
    <w:qFormat/>
    <w:rPr>
      <w:rFonts w:ascii="Times New Roman" w:hAnsi="Times New Roman" w:cs="Times New Roman"/>
      <w:sz w:val="24"/>
      <w:szCs w:val="24"/>
      <w:lang w:val="en-US" w:eastAsia="ru-RU"/>
    </w:rPr>
  </w:style>
  <w:style w:type="character" w:customStyle="1" w:styleId="2128">
    <w:name w:val="Основной текст 2 Знак128"/>
    <w:basedOn w:val="a4"/>
    <w:qFormat/>
    <w:rPr>
      <w:rFonts w:ascii="Times New Roman" w:hAnsi="Times New Roman" w:cs="Times New Roman"/>
      <w:sz w:val="24"/>
      <w:szCs w:val="24"/>
      <w:lang w:val="en-US" w:eastAsia="ru-RU"/>
    </w:rPr>
  </w:style>
  <w:style w:type="character" w:customStyle="1" w:styleId="2127">
    <w:name w:val="Основной текст 2 Знак127"/>
    <w:basedOn w:val="a4"/>
    <w:qFormat/>
    <w:rPr>
      <w:rFonts w:ascii="Times New Roman" w:hAnsi="Times New Roman" w:cs="Times New Roman"/>
      <w:sz w:val="24"/>
      <w:szCs w:val="24"/>
      <w:lang w:val="en-US" w:eastAsia="ru-RU"/>
    </w:rPr>
  </w:style>
  <w:style w:type="character" w:customStyle="1" w:styleId="2126">
    <w:name w:val="Основной текст 2 Знак126"/>
    <w:basedOn w:val="a4"/>
    <w:qFormat/>
    <w:rPr>
      <w:rFonts w:ascii="Times New Roman" w:hAnsi="Times New Roman" w:cs="Times New Roman"/>
      <w:sz w:val="24"/>
      <w:szCs w:val="24"/>
      <w:lang w:val="en-US" w:eastAsia="ru-RU"/>
    </w:rPr>
  </w:style>
  <w:style w:type="character" w:customStyle="1" w:styleId="2125">
    <w:name w:val="Основной текст 2 Знак125"/>
    <w:basedOn w:val="a4"/>
    <w:qFormat/>
    <w:rPr>
      <w:rFonts w:ascii="Times New Roman" w:hAnsi="Times New Roman" w:cs="Times New Roman"/>
      <w:sz w:val="24"/>
      <w:szCs w:val="24"/>
      <w:lang w:val="en-US" w:eastAsia="ru-RU"/>
    </w:rPr>
  </w:style>
  <w:style w:type="character" w:customStyle="1" w:styleId="2124">
    <w:name w:val="Основной текст 2 Знак124"/>
    <w:basedOn w:val="a4"/>
    <w:qFormat/>
    <w:rPr>
      <w:rFonts w:ascii="Times New Roman" w:hAnsi="Times New Roman" w:cs="Times New Roman"/>
      <w:sz w:val="24"/>
      <w:szCs w:val="24"/>
      <w:lang w:val="en-US" w:eastAsia="ru-RU"/>
    </w:rPr>
  </w:style>
  <w:style w:type="character" w:customStyle="1" w:styleId="2123">
    <w:name w:val="Основной текст 2 Знак123"/>
    <w:basedOn w:val="a4"/>
    <w:qFormat/>
    <w:rPr>
      <w:rFonts w:ascii="Times New Roman" w:hAnsi="Times New Roman" w:cs="Times New Roman"/>
      <w:sz w:val="24"/>
      <w:szCs w:val="24"/>
      <w:lang w:val="en-US" w:eastAsia="ru-RU"/>
    </w:rPr>
  </w:style>
  <w:style w:type="character" w:customStyle="1" w:styleId="2122">
    <w:name w:val="Основной текст 2 Знак122"/>
    <w:basedOn w:val="a4"/>
    <w:qFormat/>
    <w:rPr>
      <w:rFonts w:ascii="Times New Roman" w:hAnsi="Times New Roman" w:cs="Times New Roman"/>
      <w:sz w:val="24"/>
      <w:szCs w:val="24"/>
      <w:lang w:val="en-US" w:eastAsia="ru-RU"/>
    </w:rPr>
  </w:style>
  <w:style w:type="character" w:customStyle="1" w:styleId="2121">
    <w:name w:val="Основной текст 2 Знак121"/>
    <w:basedOn w:val="a4"/>
    <w:qFormat/>
    <w:rPr>
      <w:rFonts w:ascii="Times New Roman" w:hAnsi="Times New Roman" w:cs="Times New Roman"/>
      <w:sz w:val="24"/>
      <w:szCs w:val="24"/>
      <w:lang w:val="en-US" w:eastAsia="ru-RU"/>
    </w:rPr>
  </w:style>
  <w:style w:type="character" w:customStyle="1" w:styleId="2120">
    <w:name w:val="Основной текст 2 Знак120"/>
    <w:basedOn w:val="a4"/>
    <w:qFormat/>
    <w:rPr>
      <w:rFonts w:ascii="Times New Roman" w:hAnsi="Times New Roman" w:cs="Times New Roman"/>
      <w:sz w:val="24"/>
      <w:szCs w:val="24"/>
      <w:lang w:val="en-US" w:eastAsia="ru-RU"/>
    </w:rPr>
  </w:style>
  <w:style w:type="character" w:customStyle="1" w:styleId="2119">
    <w:name w:val="Основной текст 2 Знак119"/>
    <w:basedOn w:val="a4"/>
    <w:qFormat/>
    <w:rPr>
      <w:rFonts w:ascii="Times New Roman" w:hAnsi="Times New Roman" w:cs="Times New Roman"/>
      <w:sz w:val="24"/>
      <w:szCs w:val="24"/>
      <w:lang w:val="en-US" w:eastAsia="ru-RU"/>
    </w:rPr>
  </w:style>
  <w:style w:type="character" w:customStyle="1" w:styleId="2118">
    <w:name w:val="Основной текст 2 Знак118"/>
    <w:basedOn w:val="a4"/>
    <w:qFormat/>
    <w:rPr>
      <w:rFonts w:ascii="Times New Roman" w:hAnsi="Times New Roman" w:cs="Times New Roman"/>
      <w:sz w:val="24"/>
      <w:szCs w:val="24"/>
      <w:lang w:val="en-US" w:eastAsia="ru-RU"/>
    </w:rPr>
  </w:style>
  <w:style w:type="character" w:customStyle="1" w:styleId="2117">
    <w:name w:val="Основной текст 2 Знак117"/>
    <w:basedOn w:val="a4"/>
    <w:qFormat/>
    <w:rPr>
      <w:rFonts w:ascii="Times New Roman" w:hAnsi="Times New Roman" w:cs="Times New Roman"/>
      <w:sz w:val="24"/>
      <w:szCs w:val="24"/>
      <w:lang w:val="en-US" w:eastAsia="ru-RU"/>
    </w:rPr>
  </w:style>
  <w:style w:type="character" w:customStyle="1" w:styleId="2116">
    <w:name w:val="Основной текст 2 Знак116"/>
    <w:basedOn w:val="a4"/>
    <w:qFormat/>
    <w:rPr>
      <w:rFonts w:ascii="Times New Roman" w:hAnsi="Times New Roman" w:cs="Times New Roman"/>
      <w:sz w:val="24"/>
      <w:szCs w:val="24"/>
      <w:lang w:val="en-US" w:eastAsia="ru-RU"/>
    </w:rPr>
  </w:style>
  <w:style w:type="character" w:customStyle="1" w:styleId="2115">
    <w:name w:val="Основной текст 2 Знак115"/>
    <w:basedOn w:val="a4"/>
    <w:qFormat/>
    <w:rPr>
      <w:rFonts w:ascii="Times New Roman" w:hAnsi="Times New Roman" w:cs="Times New Roman"/>
      <w:sz w:val="24"/>
      <w:szCs w:val="24"/>
      <w:lang w:val="en-US" w:eastAsia="ru-RU"/>
    </w:rPr>
  </w:style>
  <w:style w:type="character" w:customStyle="1" w:styleId="2114">
    <w:name w:val="Основной текст 2 Знак114"/>
    <w:basedOn w:val="a4"/>
    <w:qFormat/>
    <w:rPr>
      <w:rFonts w:ascii="Times New Roman" w:hAnsi="Times New Roman" w:cs="Times New Roman"/>
      <w:sz w:val="24"/>
      <w:szCs w:val="24"/>
      <w:lang w:val="en-US" w:eastAsia="ru-RU"/>
    </w:rPr>
  </w:style>
  <w:style w:type="character" w:customStyle="1" w:styleId="2113">
    <w:name w:val="Основной текст 2 Знак113"/>
    <w:basedOn w:val="a4"/>
    <w:qFormat/>
    <w:rPr>
      <w:rFonts w:ascii="Times New Roman" w:hAnsi="Times New Roman" w:cs="Times New Roman"/>
      <w:sz w:val="24"/>
      <w:szCs w:val="24"/>
      <w:lang w:val="en-US" w:eastAsia="ru-RU"/>
    </w:rPr>
  </w:style>
  <w:style w:type="character" w:customStyle="1" w:styleId="2112">
    <w:name w:val="Основной текст 2 Знак112"/>
    <w:basedOn w:val="a4"/>
    <w:qFormat/>
    <w:rPr>
      <w:rFonts w:ascii="Times New Roman" w:hAnsi="Times New Roman" w:cs="Times New Roman"/>
      <w:sz w:val="24"/>
      <w:szCs w:val="24"/>
      <w:lang w:val="en-US" w:eastAsia="ru-RU"/>
    </w:rPr>
  </w:style>
  <w:style w:type="character" w:customStyle="1" w:styleId="2111">
    <w:name w:val="Основной текст 2 Знак111"/>
    <w:basedOn w:val="a4"/>
    <w:qFormat/>
    <w:rPr>
      <w:rFonts w:ascii="Times New Roman" w:hAnsi="Times New Roman" w:cs="Times New Roman"/>
      <w:sz w:val="24"/>
      <w:szCs w:val="24"/>
      <w:lang w:val="en-US" w:eastAsia="ru-RU"/>
    </w:rPr>
  </w:style>
  <w:style w:type="character" w:customStyle="1" w:styleId="2110">
    <w:name w:val="Основной текст 2 Знак110"/>
    <w:basedOn w:val="a4"/>
    <w:qFormat/>
    <w:rPr>
      <w:rFonts w:ascii="Times New Roman" w:hAnsi="Times New Roman" w:cs="Times New Roman"/>
      <w:sz w:val="24"/>
      <w:szCs w:val="24"/>
      <w:lang w:val="en-US" w:eastAsia="ru-RU"/>
    </w:rPr>
  </w:style>
  <w:style w:type="character" w:customStyle="1" w:styleId="219">
    <w:name w:val="Основной текст 2 Знак19"/>
    <w:basedOn w:val="a4"/>
    <w:qFormat/>
    <w:rPr>
      <w:rFonts w:ascii="Times New Roman" w:hAnsi="Times New Roman" w:cs="Times New Roman"/>
      <w:sz w:val="24"/>
      <w:szCs w:val="24"/>
      <w:lang w:val="en-US" w:eastAsia="ru-RU"/>
    </w:rPr>
  </w:style>
  <w:style w:type="character" w:customStyle="1" w:styleId="218">
    <w:name w:val="Основной текст 2 Знак18"/>
    <w:basedOn w:val="a4"/>
    <w:qFormat/>
    <w:rPr>
      <w:rFonts w:ascii="Times New Roman" w:hAnsi="Times New Roman" w:cs="Times New Roman"/>
      <w:sz w:val="24"/>
      <w:szCs w:val="24"/>
      <w:lang w:val="en-US" w:eastAsia="ru-RU"/>
    </w:rPr>
  </w:style>
  <w:style w:type="character" w:customStyle="1" w:styleId="217">
    <w:name w:val="Основной текст 2 Знак17"/>
    <w:basedOn w:val="a4"/>
    <w:qFormat/>
    <w:rPr>
      <w:rFonts w:ascii="Times New Roman" w:hAnsi="Times New Roman" w:cs="Times New Roman"/>
      <w:sz w:val="24"/>
      <w:szCs w:val="24"/>
      <w:lang w:val="en-US" w:eastAsia="ru-RU"/>
    </w:rPr>
  </w:style>
  <w:style w:type="character" w:customStyle="1" w:styleId="216">
    <w:name w:val="Основной текст 2 Знак16"/>
    <w:basedOn w:val="a4"/>
    <w:qFormat/>
    <w:rPr>
      <w:rFonts w:ascii="Times New Roman" w:hAnsi="Times New Roman" w:cs="Times New Roman"/>
      <w:sz w:val="24"/>
      <w:szCs w:val="24"/>
      <w:lang w:val="en-US" w:eastAsia="ru-RU"/>
    </w:rPr>
  </w:style>
  <w:style w:type="character" w:customStyle="1" w:styleId="215">
    <w:name w:val="Основной текст 2 Знак15"/>
    <w:basedOn w:val="a4"/>
    <w:qFormat/>
    <w:rPr>
      <w:rFonts w:ascii="Times New Roman" w:hAnsi="Times New Roman" w:cs="Times New Roman"/>
      <w:sz w:val="24"/>
      <w:szCs w:val="24"/>
      <w:lang w:val="en-US" w:eastAsia="ru-RU"/>
    </w:rPr>
  </w:style>
  <w:style w:type="character" w:customStyle="1" w:styleId="214">
    <w:name w:val="Основной текст 2 Знак14"/>
    <w:basedOn w:val="a4"/>
    <w:qFormat/>
    <w:rPr>
      <w:rFonts w:ascii="Times New Roman" w:hAnsi="Times New Roman" w:cs="Times New Roman"/>
      <w:sz w:val="24"/>
      <w:szCs w:val="24"/>
      <w:lang w:val="en-US" w:eastAsia="ru-RU"/>
    </w:rPr>
  </w:style>
  <w:style w:type="character" w:customStyle="1" w:styleId="213">
    <w:name w:val="Основной текст 2 Знак13"/>
    <w:basedOn w:val="a4"/>
    <w:qFormat/>
    <w:rPr>
      <w:rFonts w:ascii="Times New Roman" w:hAnsi="Times New Roman" w:cs="Times New Roman"/>
      <w:sz w:val="24"/>
      <w:szCs w:val="24"/>
      <w:lang w:val="en-US" w:eastAsia="ru-RU"/>
    </w:rPr>
  </w:style>
  <w:style w:type="character" w:customStyle="1" w:styleId="212">
    <w:name w:val="Основной текст 2 Знак12"/>
    <w:basedOn w:val="a4"/>
    <w:qFormat/>
    <w:rPr>
      <w:rFonts w:ascii="Times New Roman" w:hAnsi="Times New Roman" w:cs="Times New Roman"/>
      <w:sz w:val="24"/>
      <w:szCs w:val="24"/>
      <w:lang w:val="en-US" w:eastAsia="ru-RU"/>
    </w:rPr>
  </w:style>
  <w:style w:type="character" w:customStyle="1" w:styleId="211">
    <w:name w:val="Основной текст 2 Знак11"/>
    <w:basedOn w:val="a4"/>
    <w:qFormat/>
    <w:rPr>
      <w:rFonts w:ascii="Times New Roman" w:hAnsi="Times New Roman" w:cs="Times New Roman"/>
      <w:sz w:val="24"/>
      <w:szCs w:val="24"/>
      <w:lang w:val="en-US" w:eastAsia="ru-RU"/>
    </w:rPr>
  </w:style>
  <w:style w:type="character" w:customStyle="1" w:styleId="ConsPlusNormal">
    <w:name w:val="ConsPlusNormal Знак"/>
    <w:basedOn w:val="a4"/>
    <w:qFormat/>
    <w:rPr>
      <w:rFonts w:ascii="Arial" w:hAnsi="Arial" w:cs="Arial"/>
      <w:sz w:val="20"/>
      <w:szCs w:val="20"/>
      <w:lang w:val="en-US" w:eastAsia="ru-RU"/>
    </w:rPr>
  </w:style>
  <w:style w:type="character" w:customStyle="1" w:styleId="blk">
    <w:name w:val="blk"/>
    <w:qFormat/>
  </w:style>
  <w:style w:type="character" w:customStyle="1" w:styleId="Aaoieeeieiioeooe14Linie8">
    <w:name w:val="Верхний колонтитул Знак;Aa?oiee eieiioeooe Знак;Знак Знак1 Знак Знак;Знак4 Знак;??????? ?????????? Знак;Linie Знак;Знак8 Знак"/>
    <w:basedOn w:val="a4"/>
    <w:qFormat/>
    <w:rPr>
      <w:rFonts w:ascii="Times New Roman" w:hAnsi="Times New Roman" w:cs="Times New Roman"/>
      <w:sz w:val="24"/>
      <w:szCs w:val="24"/>
      <w:lang w:val="en-US" w:eastAsia="ru-RU"/>
    </w:rPr>
  </w:style>
  <w:style w:type="character" w:customStyle="1" w:styleId="af6">
    <w:name w:val="Не вступил в силу"/>
    <w:qFormat/>
    <w:rPr>
      <w:rFonts w:ascii="Times New Roman" w:hAnsi="Times New Roman"/>
      <w:color w:val="008080"/>
      <w:sz w:val="20"/>
    </w:rPr>
  </w:style>
  <w:style w:type="character" w:styleId="af7">
    <w:name w:val="page number"/>
    <w:basedOn w:val="a4"/>
    <w:rPr>
      <w:rFonts w:cs="Times New Roman"/>
    </w:rPr>
  </w:style>
  <w:style w:type="character" w:customStyle="1" w:styleId="af8">
    <w:name w:val="Нижний колонтитул Знак"/>
    <w:basedOn w:val="a4"/>
    <w:qFormat/>
    <w:rPr>
      <w:rFonts w:ascii="Times New Roman" w:hAnsi="Times New Roman" w:cs="Times New Roman"/>
      <w:sz w:val="24"/>
      <w:szCs w:val="24"/>
      <w:lang w:val="en-US" w:eastAsia="ru-RU"/>
    </w:rPr>
  </w:style>
  <w:style w:type="character" w:customStyle="1" w:styleId="apple-converted-space">
    <w:name w:val="apple-converted-space"/>
    <w:qFormat/>
  </w:style>
  <w:style w:type="character" w:customStyle="1" w:styleId="af9">
    <w:name w:val="Заголовок Знак"/>
    <w:basedOn w:val="a4"/>
    <w:qFormat/>
    <w:rPr>
      <w:rFonts w:ascii="Cambria" w:hAnsi="Cambria" w:cs="Times New Roman"/>
      <w:b/>
      <w:bCs/>
      <w:kern w:val="2"/>
      <w:sz w:val="32"/>
      <w:szCs w:val="32"/>
      <w:lang w:val="en-US" w:eastAsia="ru-RU"/>
    </w:rPr>
  </w:style>
  <w:style w:type="character" w:customStyle="1" w:styleId="5212423232324">
    <w:name w:val="Основной текст с отступом Знак5;Знак2 Знак1;Знак2 З Знак4;Знак2 З Знак Знак3;Знак2 Знак Знак Знак Знак Знак Знак Знак Знак Знак Зн Знак3;Знак2 Знак Знак Знак Знак Знак Знак Знак3;Знак2 Знак Знак Знак Знак Знак Знак4"/>
    <w:basedOn w:val="a4"/>
    <w:qFormat/>
    <w:rPr>
      <w:rFonts w:ascii="Times New Roman" w:hAnsi="Times New Roman" w:cs="Times New Roman"/>
      <w:sz w:val="24"/>
      <w:szCs w:val="24"/>
      <w:lang w:val="en-US" w:eastAsia="ru-RU"/>
    </w:rPr>
  </w:style>
  <w:style w:type="character" w:customStyle="1" w:styleId="1">
    <w:name w:val="Ст1"/>
    <w:qFormat/>
    <w:rPr>
      <w:rFonts w:ascii="Times New Roman" w:hAnsi="Times New Roman"/>
      <w:color w:val="000000"/>
      <w:spacing w:val="0"/>
      <w:w w:val="100"/>
      <w:sz w:val="24"/>
      <w:lang w:val="ru-RU" w:eastAsia="en-US"/>
    </w:rPr>
  </w:style>
  <w:style w:type="character" w:customStyle="1" w:styleId="FontStyle82">
    <w:name w:val="Font Style82"/>
    <w:qFormat/>
    <w:rPr>
      <w:rFonts w:ascii="Times New Roman" w:hAnsi="Times New Roman"/>
      <w:sz w:val="26"/>
    </w:rPr>
  </w:style>
  <w:style w:type="character" w:customStyle="1" w:styleId="FontStyle84">
    <w:name w:val="Font Style84"/>
    <w:qFormat/>
    <w:rPr>
      <w:rFonts w:ascii="Times New Roman" w:hAnsi="Times New Roman"/>
      <w:sz w:val="20"/>
    </w:rPr>
  </w:style>
  <w:style w:type="character" w:customStyle="1" w:styleId="FontStyle77">
    <w:name w:val="Font Style77"/>
    <w:qFormat/>
    <w:rPr>
      <w:rFonts w:ascii="Times New Roman" w:hAnsi="Times New Roman"/>
      <w:b/>
      <w:sz w:val="18"/>
    </w:rPr>
  </w:style>
  <w:style w:type="character" w:customStyle="1" w:styleId="16">
    <w:name w:val="Знак Знак16"/>
    <w:qFormat/>
    <w:rPr>
      <w:sz w:val="24"/>
      <w:lang w:val="ru-RU" w:eastAsia="ru-RU"/>
    </w:rPr>
  </w:style>
  <w:style w:type="character" w:customStyle="1" w:styleId="15">
    <w:name w:val="Знак Знак15"/>
    <w:qFormat/>
    <w:rPr>
      <w:sz w:val="28"/>
      <w:lang w:val="ru-RU" w:eastAsia="ru-RU"/>
    </w:rPr>
  </w:style>
  <w:style w:type="character" w:customStyle="1" w:styleId="FontStyle64">
    <w:name w:val="Font Style64"/>
    <w:qFormat/>
    <w:rPr>
      <w:rFonts w:ascii="Times New Roman" w:hAnsi="Times New Roman"/>
      <w:sz w:val="20"/>
    </w:rPr>
  </w:style>
  <w:style w:type="character" w:customStyle="1" w:styleId="FontStyle68">
    <w:name w:val="Font Style68"/>
    <w:qFormat/>
    <w:rPr>
      <w:rFonts w:ascii="Times New Roman" w:hAnsi="Times New Roman"/>
      <w:spacing w:val="10"/>
      <w:sz w:val="20"/>
    </w:rPr>
  </w:style>
  <w:style w:type="character" w:customStyle="1" w:styleId="FontStyle76">
    <w:name w:val="Font Style76"/>
    <w:qFormat/>
    <w:rPr>
      <w:rFonts w:ascii="Times New Roman" w:hAnsi="Times New Roman"/>
      <w:b/>
      <w:sz w:val="20"/>
    </w:rPr>
  </w:style>
  <w:style w:type="character" w:customStyle="1" w:styleId="FontStyle78">
    <w:name w:val="Font Style78"/>
    <w:qFormat/>
    <w:rPr>
      <w:rFonts w:ascii="Times New Roman" w:hAnsi="Times New Roman"/>
      <w:sz w:val="16"/>
    </w:rPr>
  </w:style>
  <w:style w:type="character" w:customStyle="1" w:styleId="FontStyle79">
    <w:name w:val="Font Style79"/>
    <w:qFormat/>
    <w:rPr>
      <w:rFonts w:ascii="Constantia" w:hAnsi="Constantia"/>
      <w:b/>
      <w:sz w:val="8"/>
    </w:rPr>
  </w:style>
  <w:style w:type="character" w:customStyle="1" w:styleId="FontStyle80">
    <w:name w:val="Font Style80"/>
    <w:qFormat/>
    <w:rPr>
      <w:rFonts w:ascii="Times New Roman" w:hAnsi="Times New Roman"/>
      <w:b/>
      <w:sz w:val="16"/>
    </w:rPr>
  </w:style>
  <w:style w:type="character" w:customStyle="1" w:styleId="FontStyle91">
    <w:name w:val="Font Style91"/>
    <w:qFormat/>
    <w:rPr>
      <w:rFonts w:ascii="Times New Roman" w:hAnsi="Times New Roman"/>
      <w:b/>
      <w:sz w:val="26"/>
    </w:rPr>
  </w:style>
  <w:style w:type="character" w:customStyle="1" w:styleId="FontStyle85">
    <w:name w:val="Font Style85"/>
    <w:qFormat/>
    <w:rPr>
      <w:rFonts w:ascii="Times New Roman" w:hAnsi="Times New Roman"/>
      <w:spacing w:val="20"/>
      <w:sz w:val="18"/>
    </w:rPr>
  </w:style>
  <w:style w:type="character" w:customStyle="1" w:styleId="FontStyle90">
    <w:name w:val="Font Style90"/>
    <w:qFormat/>
    <w:rPr>
      <w:rFonts w:ascii="Constantia" w:hAnsi="Constantia"/>
      <w:spacing w:val="10"/>
      <w:sz w:val="22"/>
    </w:rPr>
  </w:style>
  <w:style w:type="character" w:customStyle="1" w:styleId="FontStyle92">
    <w:name w:val="Font Style92"/>
    <w:qFormat/>
    <w:rPr>
      <w:rFonts w:ascii="Times New Roman" w:hAnsi="Times New Roman"/>
      <w:sz w:val="20"/>
    </w:rPr>
  </w:style>
  <w:style w:type="character" w:customStyle="1" w:styleId="FontStyle93">
    <w:name w:val="Font Style93"/>
    <w:qFormat/>
    <w:rPr>
      <w:rFonts w:ascii="Times New Roman" w:hAnsi="Times New Roman"/>
      <w:sz w:val="22"/>
    </w:rPr>
  </w:style>
  <w:style w:type="character" w:customStyle="1" w:styleId="FontStyle94">
    <w:name w:val="Font Style94"/>
    <w:qFormat/>
    <w:rPr>
      <w:rFonts w:ascii="Times New Roman" w:hAnsi="Times New Roman"/>
      <w:i/>
      <w:spacing w:val="20"/>
      <w:sz w:val="20"/>
    </w:rPr>
  </w:style>
  <w:style w:type="character" w:customStyle="1" w:styleId="23">
    <w:name w:val="Знак Знак2;Обычный отступ Знак"/>
    <w:qFormat/>
    <w:rPr>
      <w:sz w:val="24"/>
      <w:lang w:val="ru-RU" w:eastAsia="ru-RU"/>
    </w:rPr>
  </w:style>
  <w:style w:type="character" w:customStyle="1" w:styleId="10">
    <w:name w:val="Знак Знак1"/>
    <w:qFormat/>
    <w:rPr>
      <w:sz w:val="28"/>
      <w:shd w:val="clear" w:color="auto" w:fill="FFFFFF"/>
    </w:rPr>
  </w:style>
  <w:style w:type="character" w:customStyle="1" w:styleId="afa">
    <w:name w:val="Гипертекстовая ссылка"/>
    <w:qFormat/>
    <w:rPr>
      <w:color w:val="008000"/>
    </w:rPr>
  </w:style>
  <w:style w:type="character" w:customStyle="1" w:styleId="afb">
    <w:name w:val="Опечатки"/>
    <w:qFormat/>
    <w:rPr>
      <w:color w:val="FF0000"/>
    </w:rPr>
  </w:style>
  <w:style w:type="character" w:customStyle="1" w:styleId="afc">
    <w:name w:val="Сравнение редакций. Добавленный фрагмент"/>
    <w:qFormat/>
    <w:rPr>
      <w:color w:val="0000FF"/>
    </w:rPr>
  </w:style>
  <w:style w:type="character" w:customStyle="1" w:styleId="afd">
    <w:name w:val="Сравнение редакций. Удаленный фрагмент"/>
    <w:qFormat/>
    <w:rPr>
      <w:strike/>
      <w:color w:val="808000"/>
    </w:rPr>
  </w:style>
  <w:style w:type="character" w:customStyle="1" w:styleId="11">
    <w:name w:val="Знак Знак11"/>
    <w:qFormat/>
    <w:rPr>
      <w:rFonts w:ascii="Arial" w:hAnsi="Arial"/>
      <w:b/>
      <w:kern w:val="2"/>
      <w:sz w:val="32"/>
      <w:lang w:val="ru-RU" w:eastAsia="ru-RU"/>
    </w:rPr>
  </w:style>
  <w:style w:type="character" w:customStyle="1" w:styleId="100">
    <w:name w:val="Знак Знак10"/>
    <w:qFormat/>
    <w:rPr>
      <w:b/>
      <w:color w:val="000000"/>
      <w:sz w:val="36"/>
      <w:lang w:val="ru-RU" w:eastAsia="ru-RU"/>
    </w:rPr>
  </w:style>
  <w:style w:type="character" w:customStyle="1" w:styleId="91">
    <w:name w:val="Знак Знак9"/>
    <w:qFormat/>
    <w:rPr>
      <w:b/>
      <w:color w:val="000000"/>
      <w:sz w:val="28"/>
      <w:lang w:val="ru-RU" w:eastAsia="ru-RU"/>
    </w:rPr>
  </w:style>
  <w:style w:type="character" w:customStyle="1" w:styleId="81">
    <w:name w:val="Знак Знак8"/>
    <w:qFormat/>
    <w:rPr>
      <w:b/>
      <w:sz w:val="28"/>
      <w:lang w:val="ru-RU" w:eastAsia="ru-RU"/>
    </w:rPr>
  </w:style>
  <w:style w:type="character" w:customStyle="1" w:styleId="61">
    <w:name w:val="Знак Знак6"/>
    <w:qFormat/>
    <w:rPr>
      <w:lang w:val="ru-RU" w:eastAsia="ru-RU"/>
    </w:rPr>
  </w:style>
  <w:style w:type="character" w:customStyle="1" w:styleId="71">
    <w:name w:val="Знак Знак7"/>
    <w:qFormat/>
    <w:rPr>
      <w:lang w:val="ru-RU" w:eastAsia="ru-RU"/>
    </w:rPr>
  </w:style>
  <w:style w:type="character" w:customStyle="1" w:styleId="33">
    <w:name w:val="Знак Знак3"/>
    <w:qFormat/>
    <w:rPr>
      <w:b/>
      <w:sz w:val="28"/>
      <w:lang w:val="ru-RU" w:eastAsia="ru-RU"/>
    </w:rPr>
  </w:style>
  <w:style w:type="character" w:customStyle="1" w:styleId="52">
    <w:name w:val="Знак Знак5"/>
    <w:qFormat/>
    <w:rPr>
      <w:sz w:val="28"/>
      <w:lang w:val="ru-RU" w:eastAsia="ru-RU"/>
    </w:rPr>
  </w:style>
  <w:style w:type="character" w:customStyle="1" w:styleId="43">
    <w:name w:val="Знак Знак4"/>
    <w:qFormat/>
    <w:rPr>
      <w:b/>
      <w:sz w:val="28"/>
      <w:lang w:val="ru-RU" w:eastAsia="ru-RU"/>
    </w:rPr>
  </w:style>
  <w:style w:type="character" w:customStyle="1" w:styleId="iceouttxt6">
    <w:name w:val="iceouttxt6"/>
    <w:basedOn w:val="a4"/>
    <w:qFormat/>
    <w:rPr>
      <w:rFonts w:ascii="Arial" w:hAnsi="Arial" w:cs="Arial"/>
      <w:color w:val="666666"/>
      <w:sz w:val="12"/>
      <w:szCs w:val="12"/>
    </w:rPr>
  </w:style>
  <w:style w:type="character" w:customStyle="1" w:styleId="12">
    <w:name w:val="Основной шрифт абзаца1"/>
    <w:qFormat/>
  </w:style>
  <w:style w:type="character" w:customStyle="1" w:styleId="13">
    <w:name w:val="Номер страницы1"/>
    <w:qFormat/>
  </w:style>
  <w:style w:type="character" w:customStyle="1" w:styleId="14">
    <w:name w:val="Знак сноски1"/>
    <w:qFormat/>
    <w:rPr>
      <w:vertAlign w:val="superscript"/>
    </w:rPr>
  </w:style>
  <w:style w:type="character" w:customStyle="1" w:styleId="17">
    <w:name w:val="Знак примечания1"/>
    <w:qFormat/>
    <w:rPr>
      <w:sz w:val="16"/>
    </w:rPr>
  </w:style>
  <w:style w:type="character" w:customStyle="1" w:styleId="18">
    <w:name w:val="Просмотренная гиперссылка1"/>
    <w:qFormat/>
    <w:rPr>
      <w:color w:val="800080"/>
      <w:u w:val="single"/>
    </w:rPr>
  </w:style>
  <w:style w:type="character" w:customStyle="1" w:styleId="111111221121121">
    <w:name w:val="Основной текст Знак1;Основной текст Знак Знак Знак1;Основной текст Знак1 Знак Знак1;Основной текст Знак Знак1 Знак Знак1;Знак2 Знак Знак2 Знак Знак1;Основной текст Знак Знак Знак Знак Знак1;Знак2 Знак Знак1 Знак Знак Знак1;Знак2 Знак1 Знак Знак Знак"/>
    <w:basedOn w:val="a4"/>
    <w:qFormat/>
    <w:rPr>
      <w:rFonts w:ascii="Calibri" w:hAnsi="Calibri" w:cs="Times New Roman"/>
      <w:kern w:val="2"/>
      <w:sz w:val="22"/>
      <w:szCs w:val="22"/>
      <w:lang w:val="en-US" w:eastAsia="ar-SA" w:bidi="ar-SA"/>
    </w:rPr>
  </w:style>
  <w:style w:type="character" w:customStyle="1" w:styleId="19">
    <w:name w:val="Нижний колонтитул Знак1"/>
    <w:basedOn w:val="a4"/>
    <w:qFormat/>
    <w:rPr>
      <w:rFonts w:ascii="Calibri" w:hAnsi="Calibri" w:cs="Times New Roman"/>
      <w:kern w:val="2"/>
      <w:sz w:val="22"/>
      <w:szCs w:val="22"/>
      <w:lang w:val="en-US" w:eastAsia="ar-SA" w:bidi="ar-SA"/>
    </w:rPr>
  </w:style>
  <w:style w:type="character" w:customStyle="1" w:styleId="12112221212122">
    <w:name w:val="Основной текст с отступом Знак1;Знак2 Знак1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basedOn w:val="a4"/>
    <w:qFormat/>
    <w:rPr>
      <w:rFonts w:ascii="Calibri" w:hAnsi="Calibri" w:cs="Times New Roman"/>
      <w:kern w:val="2"/>
      <w:sz w:val="22"/>
      <w:szCs w:val="22"/>
      <w:lang w:val="en-US" w:eastAsia="ar-SA" w:bidi="ar-SA"/>
    </w:rPr>
  </w:style>
  <w:style w:type="character" w:customStyle="1" w:styleId="111">
    <w:name w:val="Верхний колонтитул Знак1;Знак Знак1 Знак1"/>
    <w:basedOn w:val="a4"/>
    <w:qFormat/>
    <w:rPr>
      <w:rFonts w:ascii="Calibri" w:hAnsi="Calibri" w:cs="Times New Roman"/>
      <w:kern w:val="2"/>
      <w:sz w:val="22"/>
      <w:szCs w:val="22"/>
      <w:lang w:val="en-US" w:eastAsia="ar-SA" w:bidi="ar-SA"/>
    </w:rPr>
  </w:style>
  <w:style w:type="character" w:customStyle="1" w:styleId="1a">
    <w:name w:val="Название Знак1"/>
    <w:basedOn w:val="a4"/>
    <w:qFormat/>
    <w:rPr>
      <w:rFonts w:ascii="Calibri" w:hAnsi="Calibri" w:cs="Times New Roman"/>
      <w:b/>
      <w:bCs/>
      <w:color w:val="000000"/>
      <w:kern w:val="2"/>
      <w:sz w:val="24"/>
      <w:lang w:val="en-US" w:eastAsia="ar-SA" w:bidi="ar-SA"/>
    </w:rPr>
  </w:style>
  <w:style w:type="character" w:customStyle="1" w:styleId="1b">
    <w:name w:val="Подзаголовок Знак1"/>
    <w:basedOn w:val="a4"/>
    <w:qFormat/>
    <w:rPr>
      <w:rFonts w:ascii="Calibri" w:hAnsi="Calibri" w:cs="Times New Roman"/>
      <w:i/>
      <w:iCs/>
      <w:kern w:val="2"/>
      <w:sz w:val="24"/>
      <w:szCs w:val="24"/>
      <w:lang w:val="en-US" w:eastAsia="ar-SA" w:bidi="ar-SA"/>
    </w:rPr>
  </w:style>
  <w:style w:type="character" w:customStyle="1" w:styleId="1c">
    <w:name w:val="Текст выноски Знак1"/>
    <w:basedOn w:val="a4"/>
    <w:qFormat/>
    <w:rPr>
      <w:rFonts w:ascii="Tahoma" w:hAnsi="Tahoma" w:cs="Tahoma"/>
      <w:kern w:val="2"/>
      <w:sz w:val="16"/>
      <w:szCs w:val="16"/>
      <w:lang w:val="en-US" w:eastAsia="ar-SA" w:bidi="ar-SA"/>
    </w:rPr>
  </w:style>
  <w:style w:type="character" w:customStyle="1" w:styleId="afe">
    <w:name w:val="Символ сноски"/>
    <w:qFormat/>
    <w:rPr>
      <w:vertAlign w:val="superscript"/>
    </w:rPr>
  </w:style>
  <w:style w:type="character" w:customStyle="1" w:styleId="24">
    <w:name w:val="Основной текст (2)_"/>
    <w:basedOn w:val="a4"/>
    <w:qFormat/>
    <w:rPr>
      <w:rFonts w:cs="Times New Roman"/>
      <w:shd w:val="clear" w:color="auto" w:fill="FFFFFF"/>
    </w:rPr>
  </w:style>
  <w:style w:type="character" w:customStyle="1" w:styleId="-">
    <w:name w:val="Интернет-ссылка"/>
    <w:qFormat/>
    <w:rPr>
      <w:color w:val="0000FF"/>
      <w:u w:val="single"/>
    </w:rPr>
  </w:style>
  <w:style w:type="character" w:customStyle="1" w:styleId="aff">
    <w:name w:val="Привязка сноски"/>
    <w:qFormat/>
    <w:rPr>
      <w:vertAlign w:val="superscript"/>
    </w:rPr>
  </w:style>
  <w:style w:type="character" w:customStyle="1" w:styleId="aff0">
    <w:name w:val="Привязка концевой сноски"/>
    <w:qFormat/>
    <w:rPr>
      <w:vertAlign w:val="superscript"/>
    </w:rPr>
  </w:style>
  <w:style w:type="character" w:customStyle="1" w:styleId="aff1">
    <w:name w:val="Символы концевой сноски"/>
    <w:qFormat/>
  </w:style>
  <w:style w:type="character" w:customStyle="1" w:styleId="BulletListFooterTextnumberedParagraphedeliste1lp11-11">
    <w:name w:val="Абзац списка Знак;Абзац списка основной Знак;Bullet List Знак;FooterText Знак;numbered Знак;Paragraphe de liste1 Знак;lp1 Знак;Абзац списка1 Знак;Цветной список - Акцент 11 Знак"/>
    <w:qFormat/>
    <w:rPr>
      <w:color w:val="00000A"/>
    </w:rPr>
  </w:style>
  <w:style w:type="character" w:customStyle="1" w:styleId="NoSpacing111">
    <w:name w:val="Без интервала Знак;с интервалом Знак;No Spacing Знак;Без интервала11 Знак;Без интервала Знак Знак Знак Знак;Без интервала Знак Знак Знак1;для таблиц Знак"/>
    <w:qFormat/>
    <w:rPr>
      <w:rFonts w:ascii="Calibri" w:hAnsi="Calibri"/>
      <w:color w:val="00000A"/>
    </w:rPr>
  </w:style>
  <w:style w:type="character" w:customStyle="1" w:styleId="iceouttxt4">
    <w:name w:val="iceouttxt4"/>
    <w:qFormat/>
    <w:rPr>
      <w:rFonts w:ascii="Arial" w:hAnsi="Arial"/>
      <w:color w:val="666666"/>
      <w:sz w:val="17"/>
    </w:rPr>
  </w:style>
  <w:style w:type="character" w:customStyle="1" w:styleId="44">
    <w:name w:val="Основной текст (4)_"/>
    <w:qFormat/>
    <w:rPr>
      <w:shd w:val="clear" w:color="auto" w:fill="FFFFFF"/>
    </w:rPr>
  </w:style>
  <w:style w:type="character" w:customStyle="1" w:styleId="Normal">
    <w:name w:val="Normal Знак"/>
    <w:qFormat/>
    <w:rPr>
      <w:rFonts w:ascii="Arial" w:hAnsi="Arial"/>
      <w:kern w:val="2"/>
      <w:sz w:val="28"/>
      <w:lang w:val="en-US" w:eastAsia="ru-RU"/>
    </w:rPr>
  </w:style>
  <w:style w:type="character" w:customStyle="1" w:styleId="gray">
    <w:name w:val="gray"/>
    <w:basedOn w:val="a4"/>
    <w:qFormat/>
    <w:rPr>
      <w:rFonts w:cs="Times New Roman"/>
    </w:rPr>
  </w:style>
  <w:style w:type="character" w:customStyle="1" w:styleId="display-string">
    <w:name w:val="display-string"/>
    <w:qFormat/>
  </w:style>
  <w:style w:type="character" w:customStyle="1" w:styleId="kursiv">
    <w:name w:val="kursiv"/>
    <w:qFormat/>
    <w:rPr>
      <w:i/>
      <w:lang w:val="ru-RU" w:eastAsia="en-US"/>
    </w:rPr>
  </w:style>
  <w:style w:type="character" w:customStyle="1" w:styleId="st">
    <w:name w:val="st"/>
    <w:basedOn w:val="a4"/>
    <w:qFormat/>
    <w:rPr>
      <w:rFonts w:cs="Times New Roman"/>
    </w:rPr>
  </w:style>
  <w:style w:type="character" w:customStyle="1" w:styleId="aff2">
    <w:name w:val="Текст концевой сноски Знак"/>
    <w:basedOn w:val="a4"/>
    <w:qFormat/>
    <w:rPr>
      <w:rFonts w:ascii="Calibri" w:hAnsi="Calibri" w:cs="Times New Roman"/>
      <w:sz w:val="20"/>
      <w:szCs w:val="20"/>
    </w:rPr>
  </w:style>
  <w:style w:type="character" w:customStyle="1" w:styleId="Normaltext">
    <w:name w:val="Normal text"/>
    <w:qFormat/>
    <w:rPr>
      <w:sz w:val="20"/>
    </w:rPr>
  </w:style>
  <w:style w:type="character" w:customStyle="1" w:styleId="1d">
    <w:name w:val="Основной текст1"/>
    <w:qFormat/>
    <w:rPr>
      <w:color w:val="000000"/>
      <w:spacing w:val="0"/>
      <w:w w:val="100"/>
      <w:sz w:val="23"/>
      <w:shd w:val="clear" w:color="auto" w:fill="FFFFFF"/>
      <w:lang w:val="ru-RU" w:eastAsia="en-US"/>
    </w:rPr>
  </w:style>
  <w:style w:type="character" w:customStyle="1" w:styleId="s10">
    <w:name w:val="s_10"/>
    <w:qFormat/>
  </w:style>
  <w:style w:type="character" w:customStyle="1" w:styleId="WebWeb1Web1">
    <w:name w:val="Обычный (веб) Знак;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qFormat/>
    <w:rPr>
      <w:rFonts w:ascii="Times New Roman" w:hAnsi="Times New Roman"/>
      <w:sz w:val="24"/>
      <w:lang w:val="en-US" w:eastAsia="ru-RU"/>
    </w:rPr>
  </w:style>
  <w:style w:type="character" w:customStyle="1" w:styleId="publication">
    <w:name w:val="publication"/>
    <w:qFormat/>
    <w:rPr>
      <w:rFonts w:ascii="Arial" w:hAnsi="Arial"/>
      <w:color w:val="FFFFFF"/>
      <w:sz w:val="22"/>
      <w:shd w:val="clear" w:color="auto" w:fill="000000"/>
      <w:lang w:val="en-US" w:eastAsia="en-US"/>
    </w:rPr>
  </w:style>
  <w:style w:type="character" w:customStyle="1" w:styleId="aff3">
    <w:name w:val="Символ нумерации"/>
    <w:qFormat/>
  </w:style>
  <w:style w:type="character" w:customStyle="1" w:styleId="aff4">
    <w:name w:val="Ìàðêåðû ñïèñêà"/>
    <w:qFormat/>
    <w:rPr>
      <w:rFonts w:ascii="OpenSymbol" w:hAnsi="OpenSymbol"/>
    </w:rPr>
  </w:style>
  <w:style w:type="character" w:customStyle="1" w:styleId="aff5">
    <w:name w:val="Название Знак"/>
    <w:qFormat/>
    <w:rPr>
      <w:rFonts w:ascii="Arial" w:eastAsia="MS Mincho" w:hAnsi="Arial"/>
      <w:sz w:val="28"/>
      <w:lang w:val="en-US" w:eastAsia="ar-SA"/>
    </w:rPr>
  </w:style>
  <w:style w:type="character" w:customStyle="1" w:styleId="aff6">
    <w:name w:val="Красная строка Знак"/>
    <w:basedOn w:val="Caaieiaieaeaau112221"/>
    <w:qFormat/>
    <w:rPr>
      <w:rFonts w:ascii="Times New Roman" w:hAnsi="Times New Roman" w:cs="Times New Roman"/>
      <w:sz w:val="24"/>
      <w:szCs w:val="24"/>
      <w:lang w:val="en-US" w:eastAsia="ar-SA" w:bidi="ar-SA"/>
    </w:rPr>
  </w:style>
  <w:style w:type="character" w:customStyle="1" w:styleId="tztxt">
    <w:name w:val="tz_txt Знак"/>
    <w:qFormat/>
    <w:rPr>
      <w:rFonts w:ascii="Times New Roman" w:hAnsi="Times New Roman"/>
      <w:sz w:val="20"/>
      <w:lang w:val="en-US" w:eastAsia="ru-RU"/>
    </w:rPr>
  </w:style>
  <w:style w:type="character" w:customStyle="1" w:styleId="js-phone-number">
    <w:name w:val="js-phone-number"/>
    <w:qFormat/>
  </w:style>
  <w:style w:type="character" w:customStyle="1" w:styleId="Bodytext">
    <w:name w:val="Body text_"/>
    <w:qFormat/>
    <w:rPr>
      <w:spacing w:val="-3"/>
      <w:shd w:val="clear" w:color="auto" w:fill="FFFFFF"/>
    </w:rPr>
  </w:style>
  <w:style w:type="character" w:customStyle="1" w:styleId="62">
    <w:name w:val="Основной текст (6)_"/>
    <w:qFormat/>
    <w:rPr>
      <w:b/>
      <w:sz w:val="12"/>
      <w:shd w:val="clear" w:color="auto" w:fill="FFFFFF"/>
    </w:rPr>
  </w:style>
  <w:style w:type="character" w:customStyle="1" w:styleId="Heading8">
    <w:name w:val="Heading #8_"/>
    <w:qFormat/>
    <w:rPr>
      <w:b/>
      <w:spacing w:val="-2"/>
      <w:sz w:val="21"/>
      <w:shd w:val="clear" w:color="auto" w:fill="FFFFFF"/>
    </w:rPr>
  </w:style>
  <w:style w:type="character" w:customStyle="1" w:styleId="Bodytext11">
    <w:name w:val="Body text (11)_"/>
    <w:qFormat/>
    <w:rPr>
      <w:spacing w:val="-2"/>
      <w:sz w:val="19"/>
      <w:shd w:val="clear" w:color="auto" w:fill="FFFFFF"/>
    </w:rPr>
  </w:style>
  <w:style w:type="character" w:customStyle="1" w:styleId="Bodytext12">
    <w:name w:val="Body text (12)_"/>
    <w:qFormat/>
    <w:rPr>
      <w:b/>
      <w:spacing w:val="-2"/>
      <w:sz w:val="16"/>
      <w:shd w:val="clear" w:color="auto" w:fill="FFFFFF"/>
    </w:rPr>
  </w:style>
  <w:style w:type="character" w:customStyle="1" w:styleId="Tablecaption4">
    <w:name w:val="Table caption (4)_"/>
    <w:qFormat/>
    <w:rPr>
      <w:spacing w:val="-2"/>
      <w:sz w:val="19"/>
      <w:shd w:val="clear" w:color="auto" w:fill="FFFFFF"/>
    </w:rPr>
  </w:style>
  <w:style w:type="character" w:customStyle="1" w:styleId="printable1">
    <w:name w:val="printable1"/>
    <w:qFormat/>
    <w:rPr>
      <w:b/>
    </w:rPr>
  </w:style>
  <w:style w:type="character" w:customStyle="1" w:styleId="enumerated">
    <w:name w:val="enumerated"/>
    <w:qFormat/>
  </w:style>
  <w:style w:type="character" w:customStyle="1" w:styleId="FontStyle14">
    <w:name w:val="Font Style14"/>
    <w:qFormat/>
    <w:rPr>
      <w:rFonts w:ascii="Times New Roman" w:hAnsi="Times New Roman"/>
      <w:sz w:val="22"/>
    </w:rPr>
  </w:style>
  <w:style w:type="character" w:customStyle="1" w:styleId="1e">
    <w:name w:val="Заголовок №1_"/>
    <w:qFormat/>
    <w:rPr>
      <w:rFonts w:ascii="Times New Roman" w:hAnsi="Times New Roman"/>
      <w:b/>
      <w:sz w:val="26"/>
      <w:u w:val="none"/>
      <w:effect w:val="none"/>
    </w:rPr>
  </w:style>
  <w:style w:type="character" w:customStyle="1" w:styleId="Bodytext11Spacing0pt">
    <w:name w:val="Body text (11) + Spacing 0 pt"/>
    <w:qFormat/>
    <w:rPr>
      <w:color w:val="000000"/>
      <w:spacing w:val="-3"/>
      <w:w w:val="100"/>
      <w:sz w:val="19"/>
      <w:shd w:val="clear" w:color="auto" w:fill="FFFFFF"/>
      <w:lang w:val="ru-RU" w:eastAsia="ru-RU"/>
    </w:rPr>
  </w:style>
  <w:style w:type="character" w:customStyle="1" w:styleId="Bodytext12Spacing0pt">
    <w:name w:val="Body text (12) + Spacing 0 pt"/>
    <w:qFormat/>
    <w:rPr>
      <w:b/>
      <w:color w:val="000000"/>
      <w:spacing w:val="-3"/>
      <w:w w:val="100"/>
      <w:sz w:val="16"/>
      <w:shd w:val="clear" w:color="auto" w:fill="FFFFFF"/>
      <w:lang w:val="ru-RU" w:eastAsia="ru-RU"/>
    </w:rPr>
  </w:style>
  <w:style w:type="character" w:customStyle="1" w:styleId="Tablecaption4Spacing0pt">
    <w:name w:val="Table caption (4) + Spacing 0 pt"/>
    <w:qFormat/>
    <w:rPr>
      <w:color w:val="000000"/>
      <w:spacing w:val="-3"/>
      <w:w w:val="100"/>
      <w:sz w:val="19"/>
      <w:shd w:val="clear" w:color="auto" w:fill="FFFFFF"/>
      <w:lang w:val="ru-RU" w:eastAsia="ru-RU"/>
    </w:rPr>
  </w:style>
  <w:style w:type="character" w:customStyle="1" w:styleId="Bodytext925pt10">
    <w:name w:val="Body text + 92;5 pt10"/>
    <w:qFormat/>
    <w:rPr>
      <w:rFonts w:ascii="Times New Roman" w:hAnsi="Times New Roman"/>
      <w:color w:val="000000"/>
      <w:spacing w:val="-3"/>
      <w:w w:val="100"/>
      <w:sz w:val="19"/>
      <w:u w:val="none"/>
      <w:effect w:val="none"/>
      <w:shd w:val="clear" w:color="auto" w:fill="FFFFFF"/>
      <w:lang w:val="ru-RU" w:eastAsia="ru-RU"/>
    </w:rPr>
  </w:style>
  <w:style w:type="character" w:customStyle="1" w:styleId="WW8Num11z0">
    <w:name w:val="WW8Num11z0"/>
    <w:qFormat/>
    <w:rPr>
      <w:rFonts w:ascii="Times New Roman" w:hAnsi="Times New Roman"/>
    </w:rPr>
  </w:style>
  <w:style w:type="character" w:styleId="aff7">
    <w:name w:val="Subtle Reference"/>
    <w:basedOn w:val="a4"/>
    <w:qFormat/>
    <w:rPr>
      <w:rFonts w:cs="Times New Roman"/>
      <w:smallCaps/>
      <w:color w:val="C0504D"/>
      <w:u w:val="single"/>
    </w:rPr>
  </w:style>
  <w:style w:type="character" w:customStyle="1" w:styleId="ttsub">
    <w:name w:val="ttsub"/>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erif" w:hAnsi="Liberation Serif"/>
      <w:b/>
      <w:color w:val="000000"/>
      <w:sz w:val="22"/>
      <w:lang w:val="en-US" w:eastAsia="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Times New Roman" w:hAnsi="Times New Roman"/>
      <w:sz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sz w:val="22"/>
    </w:rPr>
  </w:style>
  <w:style w:type="character" w:customStyle="1" w:styleId="WW8Num7z1">
    <w:name w:val="WW8Num7z1"/>
    <w:qFormat/>
  </w:style>
  <w:style w:type="character" w:customStyle="1" w:styleId="WW8Num7z2">
    <w:name w:val="WW8Num7z2"/>
    <w:qFormat/>
    <w:rPr>
      <w:sz w:val="26"/>
    </w:rPr>
  </w:style>
  <w:style w:type="character" w:customStyle="1" w:styleId="WW8Num7z3">
    <w:name w:val="WW8Num7z3"/>
    <w:qFormat/>
    <w:rPr>
      <w:sz w:val="26"/>
    </w:rPr>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hAnsi="Times New Roman"/>
      <w:sz w:val="24"/>
    </w:rPr>
  </w:style>
  <w:style w:type="character" w:customStyle="1" w:styleId="WW8Num8z1">
    <w:name w:val="WW8Num8z1"/>
    <w:qFormat/>
  </w:style>
  <w:style w:type="character" w:customStyle="1" w:styleId="WW8Num8z2">
    <w:name w:val="WW8Num8z2"/>
    <w:qFormat/>
    <w:rPr>
      <w:rFonts w:ascii="Times New Roman" w:hAnsi="Times New Roman"/>
      <w:lang w:val="en-US" w:eastAsia="ru-RU"/>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sz w:val="22"/>
    </w:rPr>
  </w:style>
  <w:style w:type="character" w:customStyle="1" w:styleId="WW8Num9z1">
    <w:name w:val="WW8Num9z1"/>
    <w:qFormat/>
  </w:style>
  <w:style w:type="character" w:customStyle="1" w:styleId="WW8Num9z2">
    <w:name w:val="WW8Num9z2"/>
    <w:qFormat/>
    <w:rPr>
      <w:sz w:val="26"/>
    </w:rPr>
  </w:style>
  <w:style w:type="character" w:customStyle="1" w:styleId="WW8Num9z3">
    <w:name w:val="WW8Num9z3"/>
    <w:qFormat/>
    <w:rPr>
      <w:sz w:val="26"/>
    </w:rPr>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rPr>
      <w:sz w:val="26"/>
    </w:rPr>
  </w:style>
  <w:style w:type="character" w:customStyle="1" w:styleId="WW8Num11z3">
    <w:name w:val="WW8Num11z3"/>
    <w:qFormat/>
    <w:rPr>
      <w:sz w:val="26"/>
    </w:rPr>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b/>
      <w:sz w:val="24"/>
    </w:rPr>
  </w:style>
  <w:style w:type="character" w:customStyle="1" w:styleId="WW8Num13z2">
    <w:name w:val="WW8Num13z2"/>
    <w:qFormat/>
    <w:rPr>
      <w:rFonts w:ascii="Times New Roman" w:hAnsi="Times New Roman"/>
      <w:sz w:val="26"/>
    </w:rPr>
  </w:style>
  <w:style w:type="character" w:customStyle="1" w:styleId="WW8Num13z3">
    <w:name w:val="WW8Num13z3"/>
    <w:qFormat/>
    <w:rPr>
      <w:rFonts w:ascii="Times New Roman" w:hAnsi="Times New Roman"/>
      <w:sz w:val="24"/>
    </w:rPr>
  </w:style>
  <w:style w:type="character" w:customStyle="1" w:styleId="WW8Num13z4">
    <w:name w:val="WW8Num13z4"/>
    <w:qFormat/>
    <w:rPr>
      <w:sz w:val="26"/>
    </w:rPr>
  </w:style>
  <w:style w:type="character" w:customStyle="1" w:styleId="WW8Num13z5">
    <w:name w:val="WW8Num13z5"/>
    <w:qFormat/>
  </w:style>
  <w:style w:type="character" w:customStyle="1" w:styleId="34">
    <w:name w:val="Основной шрифт абзаца3"/>
    <w:qFormat/>
  </w:style>
  <w:style w:type="character" w:customStyle="1" w:styleId="WW8Num9z4">
    <w:name w:val="WW8Num9z4"/>
    <w:qFormat/>
  </w:style>
  <w:style w:type="character" w:customStyle="1" w:styleId="WW8Num11z4">
    <w:name w:val="WW8Num11z4"/>
    <w:qFormat/>
  </w:style>
  <w:style w:type="character" w:customStyle="1" w:styleId="WW8Num12z1">
    <w:name w:val="WW8Num12z1"/>
    <w:qFormat/>
  </w:style>
  <w:style w:type="character" w:customStyle="1" w:styleId="WW8Num12z2">
    <w:name w:val="WW8Num12z2"/>
    <w:qFormat/>
    <w:rPr>
      <w:sz w:val="26"/>
    </w:rPr>
  </w:style>
  <w:style w:type="character" w:customStyle="1" w:styleId="WW8Num12z3">
    <w:name w:val="WW8Num12z3"/>
    <w:qFormat/>
    <w:rPr>
      <w:sz w:val="26"/>
    </w:rPr>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b/>
      <w:sz w:val="24"/>
    </w:rPr>
  </w:style>
  <w:style w:type="character" w:customStyle="1" w:styleId="WW8Num15z2">
    <w:name w:val="WW8Num15z2"/>
    <w:qFormat/>
    <w:rPr>
      <w:rFonts w:ascii="Times New Roman" w:hAnsi="Times New Roman"/>
      <w:sz w:val="26"/>
    </w:rPr>
  </w:style>
  <w:style w:type="character" w:customStyle="1" w:styleId="WW8Num15z3">
    <w:name w:val="WW8Num15z3"/>
    <w:qFormat/>
    <w:rPr>
      <w:rFonts w:ascii="Times New Roman" w:hAnsi="Times New Roman"/>
      <w:sz w:val="24"/>
    </w:rPr>
  </w:style>
  <w:style w:type="character" w:customStyle="1" w:styleId="WW8Num15z4">
    <w:name w:val="WW8Num15z4"/>
    <w:qFormat/>
    <w:rPr>
      <w:sz w:val="26"/>
    </w:rPr>
  </w:style>
  <w:style w:type="character" w:customStyle="1" w:styleId="WW8Num15z5">
    <w:name w:val="WW8Num15z5"/>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25">
    <w:name w:val="Основной шрифт абзаца2"/>
    <w:qFormat/>
  </w:style>
  <w:style w:type="character" w:customStyle="1" w:styleId="WW--">
    <w:name w:val="WW-Интернет-ссылка"/>
    <w:qFormat/>
    <w:rPr>
      <w:color w:val="0000FF"/>
      <w:u w:val="single"/>
    </w:rPr>
  </w:style>
  <w:style w:type="character" w:customStyle="1" w:styleId="WW-">
    <w:name w:val="WW-Символ сноски"/>
    <w:qFormat/>
    <w:rPr>
      <w:vertAlign w:val="superscript"/>
    </w:rPr>
  </w:style>
  <w:style w:type="character" w:customStyle="1" w:styleId="45">
    <w:name w:val="Основной шрифт абзаца4"/>
    <w:qFormat/>
  </w:style>
  <w:style w:type="character" w:customStyle="1" w:styleId="f">
    <w:name w:val="f"/>
    <w:qFormat/>
  </w:style>
  <w:style w:type="character" w:customStyle="1" w:styleId="WW-0">
    <w:name w:val="WW-Символы концевой сноски"/>
    <w:qFormat/>
  </w:style>
  <w:style w:type="character" w:customStyle="1" w:styleId="26">
    <w:name w:val="Знак сноски2"/>
    <w:qFormat/>
    <w:rPr>
      <w:vertAlign w:val="superscript"/>
    </w:rPr>
  </w:style>
  <w:style w:type="character" w:customStyle="1" w:styleId="1f">
    <w:name w:val="Знак концевой сноски1"/>
    <w:qFormat/>
    <w:rPr>
      <w:vertAlign w:val="superscript"/>
    </w:rPr>
  </w:style>
  <w:style w:type="character" w:customStyle="1" w:styleId="docaccesstitle">
    <w:name w:val="docaccess_title"/>
    <w:qFormat/>
  </w:style>
  <w:style w:type="character" w:customStyle="1" w:styleId="CharChar">
    <w:name w:val="Обычный Char Char"/>
    <w:qFormat/>
    <w:rPr>
      <w:rFonts w:eastAsia="Times New Roman"/>
      <w:kern w:val="2"/>
      <w:sz w:val="24"/>
      <w:lang w:val="en-US" w:eastAsia="zh-CN"/>
    </w:rPr>
  </w:style>
  <w:style w:type="character" w:customStyle="1" w:styleId="footercopy">
    <w:name w:val="footercopy"/>
    <w:qFormat/>
  </w:style>
  <w:style w:type="character" w:customStyle="1" w:styleId="ecattext">
    <w:name w:val="ecattext"/>
    <w:qFormat/>
  </w:style>
  <w:style w:type="character" w:styleId="aff8">
    <w:name w:val="Placeholder Text"/>
    <w:basedOn w:val="a4"/>
    <w:qFormat/>
    <w:rPr>
      <w:rFonts w:cs="Times New Roman"/>
      <w:color w:val="808080"/>
    </w:rPr>
  </w:style>
  <w:style w:type="character" w:customStyle="1" w:styleId="WW8Num12z4">
    <w:name w:val="WW8Num12z4"/>
    <w:qFormat/>
    <w:rPr>
      <w:sz w:val="26"/>
    </w:rPr>
  </w:style>
  <w:style w:type="character" w:styleId="aff9">
    <w:name w:val="line number"/>
    <w:basedOn w:val="a4"/>
    <w:rPr>
      <w:rFonts w:cs="Times New Roman"/>
    </w:rPr>
  </w:style>
  <w:style w:type="character" w:customStyle="1" w:styleId="okpdspan1">
    <w:name w:val="okpd_span1"/>
    <w:qFormat/>
    <w:rPr>
      <w:b/>
    </w:rPr>
  </w:style>
  <w:style w:type="character" w:customStyle="1" w:styleId="46">
    <w:name w:val="Основной текст (4) + Не курсив"/>
    <w:qFormat/>
    <w:rPr>
      <w:i/>
      <w:color w:val="000000"/>
      <w:spacing w:val="0"/>
      <w:w w:val="100"/>
      <w:sz w:val="28"/>
      <w:shd w:val="clear" w:color="auto" w:fill="FFFFFF"/>
      <w:lang w:val="ru-RU" w:eastAsia="ru-RU"/>
    </w:rPr>
  </w:style>
  <w:style w:type="character" w:customStyle="1" w:styleId="blk1">
    <w:name w:val="blk1"/>
    <w:qFormat/>
    <w:rPr>
      <w:vanish/>
    </w:rPr>
  </w:style>
  <w:style w:type="character" w:customStyle="1" w:styleId="bold1">
    <w:name w:val="bold1"/>
    <w:qFormat/>
    <w:rPr>
      <w:b/>
      <w:shd w:val="clear" w:color="auto" w:fill="FFFFFF"/>
    </w:rPr>
  </w:style>
  <w:style w:type="character" w:customStyle="1" w:styleId="affa">
    <w:name w:val="Заголовок записки Знак"/>
    <w:qFormat/>
    <w:rPr>
      <w:rFonts w:ascii="Times New Roman" w:hAnsi="Times New Roman"/>
      <w:sz w:val="24"/>
      <w:lang w:val="en-US" w:eastAsia="ar-SA"/>
    </w:rPr>
  </w:style>
  <w:style w:type="character" w:customStyle="1" w:styleId="H2">
    <w:name w:val="H2 Знак Знак"/>
    <w:qFormat/>
    <w:rPr>
      <w:rFonts w:eastAsia="Times New Roman"/>
      <w:b/>
      <w:sz w:val="30"/>
      <w:lang w:val="ru-RU" w:eastAsia="ru-RU"/>
    </w:rPr>
  </w:style>
  <w:style w:type="character" w:customStyle="1" w:styleId="29">
    <w:name w:val="Знак Знак29"/>
    <w:qFormat/>
    <w:rPr>
      <w:rFonts w:ascii="Cambria" w:hAnsi="Cambria"/>
      <w:b/>
      <w:sz w:val="26"/>
      <w:lang w:val="ru-RU" w:eastAsia="en-US"/>
    </w:rPr>
  </w:style>
  <w:style w:type="character" w:customStyle="1" w:styleId="28">
    <w:name w:val="Знак Знак28"/>
    <w:qFormat/>
    <w:rPr>
      <w:rFonts w:ascii="Arial" w:hAnsi="Arial"/>
      <w:sz w:val="24"/>
      <w:lang w:val="ru-RU" w:eastAsia="ru-RU"/>
    </w:rPr>
  </w:style>
  <w:style w:type="character" w:customStyle="1" w:styleId="27">
    <w:name w:val="Знак Знак27"/>
    <w:qFormat/>
    <w:rPr>
      <w:rFonts w:eastAsia="Times New Roman"/>
      <w:sz w:val="22"/>
      <w:lang w:val="ru-RU" w:eastAsia="ru-RU"/>
    </w:rPr>
  </w:style>
  <w:style w:type="character" w:customStyle="1" w:styleId="260">
    <w:name w:val="Знак Знак26"/>
    <w:qFormat/>
    <w:rPr>
      <w:rFonts w:eastAsia="Times New Roman"/>
      <w:i/>
      <w:sz w:val="22"/>
      <w:lang w:val="ru-RU" w:eastAsia="ru-RU"/>
    </w:rPr>
  </w:style>
  <w:style w:type="character" w:customStyle="1" w:styleId="250">
    <w:name w:val="Знак Знак25"/>
    <w:qFormat/>
    <w:rPr>
      <w:rFonts w:ascii="Arial" w:hAnsi="Arial"/>
      <w:lang w:val="ru-RU" w:eastAsia="ru-RU"/>
    </w:rPr>
  </w:style>
  <w:style w:type="character" w:customStyle="1" w:styleId="240">
    <w:name w:val="Знак Знак24"/>
    <w:qFormat/>
    <w:rPr>
      <w:rFonts w:ascii="Arial" w:hAnsi="Arial"/>
      <w:i/>
      <w:lang w:val="ru-RU" w:eastAsia="ru-RU"/>
    </w:rPr>
  </w:style>
  <w:style w:type="character" w:customStyle="1" w:styleId="230">
    <w:name w:val="Знак Знак23"/>
    <w:qFormat/>
    <w:rPr>
      <w:rFonts w:ascii="Arial" w:hAnsi="Arial"/>
      <w:b/>
      <w:i/>
      <w:sz w:val="18"/>
      <w:lang w:val="ru-RU" w:eastAsia="ru-RU"/>
    </w:rPr>
  </w:style>
  <w:style w:type="character" w:customStyle="1" w:styleId="HTML">
    <w:name w:val="Адрес HTML Знак"/>
    <w:basedOn w:val="a4"/>
    <w:qFormat/>
    <w:rPr>
      <w:rFonts w:ascii="Times New Roman" w:hAnsi="Times New Roman" w:cs="Times New Roman"/>
      <w:i/>
      <w:iCs/>
      <w:sz w:val="24"/>
      <w:szCs w:val="24"/>
      <w:lang w:val="en-US" w:eastAsia="ru-RU"/>
    </w:rPr>
  </w:style>
  <w:style w:type="character" w:customStyle="1" w:styleId="170">
    <w:name w:val="Знак Знак17"/>
    <w:qFormat/>
    <w:rPr>
      <w:rFonts w:ascii="Cambria" w:hAnsi="Cambria"/>
      <w:b/>
      <w:kern w:val="2"/>
      <w:sz w:val="32"/>
      <w:lang w:val="ru-RU" w:eastAsia="zh-CN"/>
    </w:rPr>
  </w:style>
  <w:style w:type="character" w:customStyle="1" w:styleId="affb">
    <w:name w:val="Прощание Знак"/>
    <w:basedOn w:val="a4"/>
    <w:qFormat/>
    <w:rPr>
      <w:rFonts w:ascii="Times New Roman" w:hAnsi="Times New Roman" w:cs="Times New Roman"/>
      <w:sz w:val="24"/>
      <w:szCs w:val="24"/>
      <w:lang w:val="en-US" w:eastAsia="ru-RU"/>
    </w:rPr>
  </w:style>
  <w:style w:type="character" w:customStyle="1" w:styleId="affc">
    <w:name w:val="Подпись Знак"/>
    <w:basedOn w:val="a4"/>
    <w:qFormat/>
    <w:rPr>
      <w:rFonts w:ascii="Times New Roman" w:hAnsi="Times New Roman" w:cs="Times New Roman"/>
      <w:sz w:val="24"/>
      <w:szCs w:val="24"/>
      <w:lang w:val="en-US" w:eastAsia="ru-RU"/>
    </w:rPr>
  </w:style>
  <w:style w:type="character" w:customStyle="1" w:styleId="affd">
    <w:name w:val="Шапка Знак"/>
    <w:basedOn w:val="a4"/>
    <w:qFormat/>
    <w:rPr>
      <w:rFonts w:ascii="Arial" w:hAnsi="Arial" w:cs="Times New Roman"/>
      <w:sz w:val="24"/>
      <w:szCs w:val="24"/>
      <w:shd w:val="clear" w:color="auto" w:fill="auto"/>
      <w:lang w:val="en-US" w:eastAsia="ru-RU"/>
    </w:rPr>
  </w:style>
  <w:style w:type="character" w:customStyle="1" w:styleId="affe">
    <w:name w:val="Приветствие Знак"/>
    <w:basedOn w:val="a4"/>
    <w:qFormat/>
    <w:rPr>
      <w:rFonts w:ascii="Times New Roman" w:hAnsi="Times New Roman" w:cs="Times New Roman"/>
      <w:sz w:val="24"/>
      <w:szCs w:val="24"/>
      <w:lang w:val="en-US" w:eastAsia="ru-RU"/>
    </w:rPr>
  </w:style>
  <w:style w:type="character" w:customStyle="1" w:styleId="2a">
    <w:name w:val="Красная строка 2 Знак"/>
    <w:basedOn w:val="5212423232324"/>
    <w:qFormat/>
    <w:rPr>
      <w:rFonts w:ascii="Times New Roman" w:hAnsi="Times New Roman" w:cs="Times New Roman"/>
      <w:sz w:val="24"/>
      <w:szCs w:val="24"/>
      <w:lang w:val="en-US" w:eastAsia="ru-RU"/>
    </w:rPr>
  </w:style>
  <w:style w:type="character" w:customStyle="1" w:styleId="2222322222223">
    <w:name w:val="Основной текст с отступом Знак2;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
    <w:qFormat/>
    <w:rPr>
      <w:rFonts w:ascii="Calibri" w:hAnsi="Calibri"/>
      <w:color w:val="00000A"/>
      <w:sz w:val="22"/>
      <w:lang w:val="en-US" w:eastAsia="ru-RU"/>
    </w:rPr>
  </w:style>
  <w:style w:type="character" w:customStyle="1" w:styleId="afff">
    <w:name w:val="Электронная подпись Знак"/>
    <w:basedOn w:val="a4"/>
    <w:qFormat/>
    <w:rPr>
      <w:rFonts w:ascii="Times New Roman" w:hAnsi="Times New Roman" w:cs="Times New Roman"/>
      <w:sz w:val="24"/>
      <w:szCs w:val="24"/>
      <w:lang w:val="en-US" w:eastAsia="ru-RU"/>
    </w:rPr>
  </w:style>
  <w:style w:type="character" w:customStyle="1" w:styleId="1f0">
    <w:name w:val="Замещающий текст1"/>
    <w:qFormat/>
    <w:rPr>
      <w:color w:val="808080"/>
    </w:rPr>
  </w:style>
  <w:style w:type="character" w:customStyle="1" w:styleId="afff0">
    <w:name w:val="Дефис Знак"/>
    <w:qFormat/>
    <w:rPr>
      <w:rFonts w:ascii="Times New Roman" w:hAnsi="Times New Roman"/>
      <w:sz w:val="24"/>
      <w:lang w:val="en-US" w:eastAsia="ar-SA"/>
    </w:rPr>
  </w:style>
  <w:style w:type="character" w:customStyle="1" w:styleId="47">
    <w:name w:val="Стиль4 Знак"/>
    <w:qFormat/>
    <w:rPr>
      <w:rFonts w:ascii="Times New Roman" w:hAnsi="Times New Roman"/>
      <w:sz w:val="24"/>
      <w:lang w:val="en-US" w:eastAsia="ar-SA"/>
    </w:rPr>
  </w:style>
  <w:style w:type="character" w:customStyle="1" w:styleId="skypepnhtextspan">
    <w:name w:val="skype_pnh_text_span"/>
    <w:qFormat/>
  </w:style>
  <w:style w:type="character" w:customStyle="1" w:styleId="EndnoteCharacters">
    <w:name w:val="Endnote Characters"/>
    <w:basedOn w:val="a4"/>
    <w:qFormat/>
    <w:rPr>
      <w:rFonts w:cs="Times New Roman"/>
      <w:vertAlign w:val="superscript"/>
    </w:rPr>
  </w:style>
  <w:style w:type="character" w:styleId="afff1">
    <w:name w:val="endnote reference"/>
    <w:rPr>
      <w:rFonts w:cs="Times New Roman"/>
      <w:vertAlign w:val="superscript"/>
    </w:rPr>
  </w:style>
  <w:style w:type="character" w:customStyle="1" w:styleId="FontStyle12">
    <w:name w:val="Font Style12"/>
    <w:qFormat/>
    <w:rPr>
      <w:rFonts w:ascii="Times New Roman" w:hAnsi="Times New Roman"/>
      <w:sz w:val="22"/>
    </w:rPr>
  </w:style>
  <w:style w:type="character" w:customStyle="1" w:styleId="FontStyle11">
    <w:name w:val="Font Style11"/>
    <w:qFormat/>
    <w:rPr>
      <w:rFonts w:ascii="Times New Roman" w:hAnsi="Times New Roman"/>
      <w:b/>
      <w:sz w:val="22"/>
    </w:rPr>
  </w:style>
  <w:style w:type="character" w:customStyle="1" w:styleId="35">
    <w:name w:val="Стиль3 Знак Знак Знак"/>
    <w:qFormat/>
    <w:rPr>
      <w:rFonts w:ascii="Times New Roman" w:hAnsi="Times New Roman"/>
      <w:sz w:val="20"/>
      <w:lang w:val="en-US" w:eastAsia="ru-RU"/>
    </w:rPr>
  </w:style>
  <w:style w:type="character" w:customStyle="1" w:styleId="ConsNonformat">
    <w:name w:val="ConsNonformat Знак"/>
    <w:qFormat/>
    <w:rPr>
      <w:rFonts w:ascii="Courier New" w:hAnsi="Courier New"/>
      <w:kern w:val="2"/>
      <w:sz w:val="28"/>
      <w:lang w:val="en-US" w:eastAsia="ru-RU"/>
    </w:rPr>
  </w:style>
  <w:style w:type="character" w:customStyle="1" w:styleId="nobr">
    <w:name w:val="nobr"/>
    <w:qFormat/>
  </w:style>
  <w:style w:type="character" w:customStyle="1" w:styleId="afff2">
    <w:name w:val="Основной текст_"/>
    <w:qFormat/>
    <w:rPr>
      <w:rFonts w:ascii="Calibri" w:hAnsi="Calibri"/>
      <w:kern w:val="2"/>
      <w:sz w:val="18"/>
      <w:shd w:val="clear" w:color="auto" w:fill="FFFFFF"/>
      <w:lang w:val="en-US" w:eastAsia="ru-RU"/>
    </w:rPr>
  </w:style>
  <w:style w:type="character" w:customStyle="1" w:styleId="FontStyle13">
    <w:name w:val="Font Style13"/>
    <w:qFormat/>
    <w:rPr>
      <w:rFonts w:ascii="Times New Roman" w:hAnsi="Times New Roman"/>
      <w:b/>
      <w:sz w:val="22"/>
    </w:rPr>
  </w:style>
  <w:style w:type="character" w:customStyle="1" w:styleId="220">
    <w:name w:val="Заголовок №2 (2)_"/>
    <w:qFormat/>
    <w:rPr>
      <w:rFonts w:ascii="Trebuchet MS" w:hAnsi="Trebuchet MS"/>
      <w:b/>
      <w:i/>
      <w:spacing w:val="-50"/>
      <w:sz w:val="26"/>
      <w:shd w:val="clear" w:color="auto" w:fill="FFFFFF"/>
    </w:rPr>
  </w:style>
  <w:style w:type="character" w:customStyle="1" w:styleId="120">
    <w:name w:val="Основной текст (12)_"/>
    <w:qFormat/>
    <w:rPr>
      <w:rFonts w:ascii="Arial Narrow" w:hAnsi="Arial Narrow"/>
      <w:i/>
      <w:shd w:val="clear" w:color="auto" w:fill="FFFFFF"/>
    </w:rPr>
  </w:style>
  <w:style w:type="character" w:customStyle="1" w:styleId="212pt0pt">
    <w:name w:val="Основной текст (2) + 12 pt;Полужирный;Не курсив;Интервал 0 pt"/>
    <w:qFormat/>
    <w:rPr>
      <w:rFonts w:ascii="Arial Narrow" w:hAnsi="Arial Narrow"/>
      <w:b/>
      <w:i/>
      <w:color w:val="000000"/>
      <w:spacing w:val="-10"/>
      <w:w w:val="100"/>
      <w:sz w:val="24"/>
      <w:shd w:val="clear" w:color="auto" w:fill="FFFFFF"/>
      <w:lang w:val="ru-RU" w:eastAsia="ru-RU"/>
    </w:rPr>
  </w:style>
  <w:style w:type="character" w:customStyle="1" w:styleId="HTML111BodyTextIndent21">
    <w:name w:val="Стандартный HTML Знак1;Знак1 Знак1;Body Text Indent 2 Знак1"/>
    <w:qFormat/>
    <w:rPr>
      <w:rFonts w:ascii="Consolas" w:hAnsi="Consolas"/>
      <w:sz w:val="20"/>
      <w:lang w:val="en-US" w:eastAsia="ar-SA"/>
    </w:rPr>
  </w:style>
  <w:style w:type="character" w:customStyle="1" w:styleId="1f1">
    <w:name w:val="Текст примечания Знак1"/>
    <w:qFormat/>
    <w:rPr>
      <w:rFonts w:eastAsia="Times New Roman"/>
      <w:sz w:val="20"/>
      <w:lang w:val="en-US" w:eastAsia="ar-SA"/>
    </w:rPr>
  </w:style>
  <w:style w:type="character" w:customStyle="1" w:styleId="710">
    <w:name w:val="Заголовок 7 Знак1"/>
    <w:qFormat/>
    <w:rPr>
      <w:rFonts w:ascii="Cambria" w:hAnsi="Cambria"/>
      <w:i/>
      <w:color w:val="404040"/>
      <w:sz w:val="24"/>
      <w:lang w:val="en-US" w:eastAsia="ar-SA"/>
    </w:rPr>
  </w:style>
  <w:style w:type="character" w:customStyle="1" w:styleId="810">
    <w:name w:val="Заголовок 8 Знак1"/>
    <w:qFormat/>
    <w:rPr>
      <w:rFonts w:ascii="Cambria" w:hAnsi="Cambria"/>
      <w:color w:val="404040"/>
      <w:lang w:val="en-US" w:eastAsia="ar-SA"/>
    </w:rPr>
  </w:style>
  <w:style w:type="character" w:customStyle="1" w:styleId="910">
    <w:name w:val="Заголовок 9 Знак1"/>
    <w:qFormat/>
    <w:rPr>
      <w:rFonts w:ascii="Cambria" w:hAnsi="Cambria"/>
      <w:i/>
      <w:color w:val="404040"/>
      <w:lang w:val="en-US" w:eastAsia="ar-SA"/>
    </w:rPr>
  </w:style>
  <w:style w:type="character" w:customStyle="1" w:styleId="1f2">
    <w:name w:val="Красная строка Знак1"/>
    <w:qFormat/>
  </w:style>
  <w:style w:type="character" w:customStyle="1" w:styleId="1f3">
    <w:name w:val="Дата Знак1"/>
    <w:qFormat/>
    <w:rPr>
      <w:rFonts w:eastAsia="Times New Roman"/>
      <w:lang w:val="en-US" w:eastAsia="ar-SA"/>
    </w:rPr>
  </w:style>
  <w:style w:type="character" w:customStyle="1" w:styleId="1f4">
    <w:name w:val="Схема документа Знак1"/>
    <w:qFormat/>
    <w:rPr>
      <w:rFonts w:ascii="Tahoma" w:hAnsi="Tahoma"/>
      <w:sz w:val="16"/>
      <w:lang w:val="en-US" w:eastAsia="ar-SA"/>
    </w:rPr>
  </w:style>
  <w:style w:type="character" w:customStyle="1" w:styleId="1f5">
    <w:name w:val="Тема примечания Знак1"/>
    <w:qFormat/>
    <w:rPr>
      <w:rFonts w:eastAsia="Times New Roman"/>
      <w:b/>
      <w:sz w:val="20"/>
      <w:lang w:val="en-US" w:eastAsia="ar-SA"/>
    </w:rPr>
  </w:style>
  <w:style w:type="character" w:customStyle="1" w:styleId="310">
    <w:name w:val="Основной текст с отступом 3 Знак1"/>
    <w:qFormat/>
    <w:rPr>
      <w:rFonts w:eastAsia="Times New Roman"/>
      <w:sz w:val="16"/>
      <w:lang w:val="en-US" w:eastAsia="ar-SA"/>
    </w:rPr>
  </w:style>
  <w:style w:type="character" w:customStyle="1" w:styleId="311">
    <w:name w:val="Основной текст 3 Знак1"/>
    <w:qFormat/>
    <w:rPr>
      <w:rFonts w:eastAsia="Times New Roman"/>
      <w:sz w:val="16"/>
      <w:lang w:val="en-US" w:eastAsia="ar-SA"/>
    </w:rPr>
  </w:style>
  <w:style w:type="character" w:customStyle="1" w:styleId="1f6">
    <w:name w:val="Прощание Знак1"/>
    <w:qFormat/>
    <w:rPr>
      <w:rFonts w:eastAsia="Times New Roman"/>
      <w:lang w:val="en-US" w:eastAsia="ar-SA"/>
    </w:rPr>
  </w:style>
  <w:style w:type="character" w:customStyle="1" w:styleId="1f7">
    <w:name w:val="Подпись Знак1"/>
    <w:qFormat/>
    <w:rPr>
      <w:rFonts w:eastAsia="Times New Roman"/>
      <w:lang w:val="en-US" w:eastAsia="ar-SA"/>
    </w:rPr>
  </w:style>
  <w:style w:type="character" w:customStyle="1" w:styleId="1f8">
    <w:name w:val="Шапка Знак1"/>
    <w:qFormat/>
    <w:rPr>
      <w:rFonts w:ascii="Cambria" w:hAnsi="Cambria"/>
      <w:shd w:val="clear" w:color="auto" w:fill="auto"/>
      <w:lang w:val="en-US" w:eastAsia="ar-SA"/>
    </w:rPr>
  </w:style>
  <w:style w:type="character" w:customStyle="1" w:styleId="1f9">
    <w:name w:val="Приветствие Знак1"/>
    <w:qFormat/>
    <w:rPr>
      <w:rFonts w:eastAsia="Times New Roman"/>
      <w:lang w:val="en-US" w:eastAsia="ar-SA"/>
    </w:rPr>
  </w:style>
  <w:style w:type="character" w:customStyle="1" w:styleId="36">
    <w:name w:val="Основной текст с отступом Знак3"/>
    <w:qFormat/>
    <w:rPr>
      <w:rFonts w:eastAsia="Times New Roman"/>
      <w:lang w:val="en-US" w:eastAsia="ar-SA"/>
    </w:rPr>
  </w:style>
  <w:style w:type="character" w:customStyle="1" w:styleId="1fa">
    <w:name w:val="Текст Знак1"/>
    <w:qFormat/>
    <w:rPr>
      <w:rFonts w:ascii="Consolas" w:hAnsi="Consolas"/>
      <w:sz w:val="21"/>
      <w:lang w:val="en-US" w:eastAsia="ar-SA"/>
    </w:rPr>
  </w:style>
  <w:style w:type="character" w:customStyle="1" w:styleId="1fb">
    <w:name w:val="Электронная подпись Знак1"/>
    <w:qFormat/>
    <w:rPr>
      <w:rFonts w:eastAsia="Times New Roman"/>
      <w:lang w:val="en-US" w:eastAsia="ar-SA"/>
    </w:rPr>
  </w:style>
  <w:style w:type="character" w:customStyle="1" w:styleId="1fc">
    <w:name w:val="Текст концевой сноски Знак1"/>
    <w:qFormat/>
    <w:rPr>
      <w:rFonts w:eastAsia="Times New Roman"/>
      <w:sz w:val="20"/>
      <w:lang w:val="en-US" w:eastAsia="ar-SA"/>
    </w:rPr>
  </w:style>
  <w:style w:type="character" w:customStyle="1" w:styleId="FR3">
    <w:name w:val="FR3 Знак"/>
    <w:qFormat/>
    <w:rPr>
      <w:rFonts w:ascii="Calibri" w:hAnsi="Calibri"/>
      <w:kern w:val="2"/>
      <w:sz w:val="24"/>
      <w:lang w:val="en-US" w:eastAsia="ru-RU"/>
    </w:rPr>
  </w:style>
  <w:style w:type="character" w:customStyle="1" w:styleId="-FNCharSchriftart9ptCharSchriftart10ptCharSchriftart8ptCharsinglespaceChar1CharCharCharChar">
    <w:name w:val="Текст сноски-FN Char;Schriftart: 9 pt Char;Schriftart: 10 pt Char;Schriftart: 8 pt Char;single space Char;Текст сноски Знак1 Знак Char;Текст сноски Знак Знак Знак Char;Текст сноски Знак Знак Char;Знак Char"/>
    <w:qFormat/>
    <w:rPr>
      <w:sz w:val="20"/>
      <w:lang w:val="en-US" w:eastAsia="ar-SA"/>
    </w:rPr>
  </w:style>
  <w:style w:type="character" w:customStyle="1" w:styleId="hps">
    <w:name w:val="hps"/>
    <w:qFormat/>
  </w:style>
  <w:style w:type="character" w:customStyle="1" w:styleId="82">
    <w:name w:val="Заголовок №8_"/>
    <w:qFormat/>
    <w:rPr>
      <w:b/>
      <w:shd w:val="clear" w:color="auto" w:fill="FFFFFF"/>
    </w:rPr>
  </w:style>
  <w:style w:type="character" w:customStyle="1" w:styleId="NormalWebCharWebChar1CharChar2Char">
    <w:name w:val="Normal (Web) Char;Обычный (Web) Char;Обычный (веб)1 Char;Знак Знак Знак Знак Знак Знак Знак Знак Знак Знак Знак Знак Знак Знак Char2;Обычный (веб) Знак Знак Знак Char"/>
    <w:qFormat/>
    <w:rPr>
      <w:rFonts w:ascii="Times New Roman" w:hAnsi="Times New Roman"/>
      <w:sz w:val="24"/>
      <w:lang w:val="en-US" w:eastAsia="ar-SA"/>
    </w:rPr>
  </w:style>
  <w:style w:type="character" w:customStyle="1" w:styleId="NoSpacingChar">
    <w:name w:val="No Spacing Char"/>
    <w:qFormat/>
    <w:rPr>
      <w:rFonts w:ascii="Calibri" w:hAnsi="Calibri"/>
      <w:lang w:val="en-US" w:eastAsia="ar-SA"/>
    </w:rPr>
  </w:style>
  <w:style w:type="character" w:customStyle="1" w:styleId="95pt">
    <w:name w:val="Основной текст + 9;5 pt;Не полужирный;Курсив"/>
    <w:qFormat/>
    <w:rPr>
      <w:rFonts w:ascii="Times New Roman" w:hAnsi="Times New Roman"/>
      <w:b/>
      <w:i/>
      <w:color w:val="000000"/>
      <w:spacing w:val="0"/>
      <w:w w:val="100"/>
      <w:sz w:val="19"/>
      <w:u w:val="none"/>
      <w:shd w:val="clear" w:color="auto" w:fill="FFFFFF"/>
      <w:lang w:val="ru-RU" w:eastAsia="en-US"/>
    </w:rPr>
  </w:style>
  <w:style w:type="character" w:customStyle="1" w:styleId="915pt11">
    <w:name w:val="Основной текст + 91;5 pt1;Не полужирный1"/>
    <w:qFormat/>
    <w:rPr>
      <w:rFonts w:ascii="Times New Roman" w:hAnsi="Times New Roman"/>
      <w:b/>
      <w:color w:val="000000"/>
      <w:spacing w:val="0"/>
      <w:w w:val="100"/>
      <w:sz w:val="19"/>
      <w:u w:val="none"/>
      <w:shd w:val="clear" w:color="auto" w:fill="FFFFFF"/>
    </w:rPr>
  </w:style>
  <w:style w:type="character" w:customStyle="1" w:styleId="1fd">
    <w:name w:val="Основной текст + Не полужирный;Курсив1"/>
    <w:qFormat/>
    <w:rPr>
      <w:rFonts w:ascii="Times New Roman" w:hAnsi="Times New Roman"/>
      <w:b/>
      <w:i/>
      <w:color w:val="000000"/>
      <w:spacing w:val="0"/>
      <w:w w:val="100"/>
      <w:sz w:val="23"/>
      <w:u w:val="none"/>
      <w:shd w:val="clear" w:color="auto" w:fill="FFFFFF"/>
      <w:lang w:val="ru-RU" w:eastAsia="en-US"/>
    </w:rPr>
  </w:style>
  <w:style w:type="character" w:customStyle="1" w:styleId="21212pt110pt1">
    <w:name w:val="Основной текст (2) + Полужирный;Не курсив1;Основной текст (2) + 12 pt1;Полужирный1;Интервал 0 pt1"/>
    <w:qFormat/>
    <w:rPr>
      <w:rFonts w:ascii="Times New Roman" w:hAnsi="Times New Roman"/>
      <w:b/>
      <w:i/>
      <w:color w:val="000000"/>
      <w:spacing w:val="0"/>
      <w:w w:val="100"/>
      <w:sz w:val="23"/>
      <w:u w:val="none"/>
      <w:lang w:val="ru-RU" w:eastAsia="en-US"/>
    </w:rPr>
  </w:style>
  <w:style w:type="character" w:customStyle="1" w:styleId="2b">
    <w:name w:val="Текст примечания Знак2"/>
    <w:qFormat/>
    <w:rPr>
      <w:rFonts w:ascii="Arial" w:hAnsi="Arial"/>
      <w:sz w:val="20"/>
    </w:rPr>
  </w:style>
  <w:style w:type="character" w:customStyle="1" w:styleId="FontStyle37">
    <w:name w:val="Font Style37"/>
    <w:qFormat/>
    <w:rPr>
      <w:rFonts w:ascii="Times New Roman" w:hAnsi="Times New Roman"/>
      <w:b/>
      <w:sz w:val="30"/>
    </w:rPr>
  </w:style>
  <w:style w:type="character" w:customStyle="1" w:styleId="12pt2">
    <w:name w:val="Основной текст + 12 pt;Не полужирный2"/>
    <w:qFormat/>
    <w:rPr>
      <w:rFonts w:ascii="Times New Roman" w:hAnsi="Times New Roman"/>
      <w:b/>
      <w:color w:val="000000"/>
      <w:spacing w:val="0"/>
      <w:w w:val="100"/>
      <w:sz w:val="24"/>
      <w:u w:val="none"/>
      <w:lang w:val="ru-RU" w:eastAsia="en-US"/>
    </w:rPr>
  </w:style>
  <w:style w:type="character" w:customStyle="1" w:styleId="12pt1">
    <w:name w:val="Основной текст + 12 pt1"/>
    <w:qFormat/>
    <w:rPr>
      <w:rFonts w:ascii="Times New Roman" w:hAnsi="Times New Roman"/>
      <w:b/>
      <w:color w:val="000000"/>
      <w:spacing w:val="0"/>
      <w:w w:val="100"/>
      <w:sz w:val="24"/>
      <w:u w:val="none"/>
      <w:shd w:val="clear" w:color="auto" w:fill="FFFFFF"/>
      <w:lang w:val="ru-RU" w:eastAsia="en-US"/>
    </w:rPr>
  </w:style>
  <w:style w:type="character" w:customStyle="1" w:styleId="FontStyle15">
    <w:name w:val="Font Style15"/>
    <w:qFormat/>
    <w:rPr>
      <w:rFonts w:ascii="Times New Roman" w:hAnsi="Times New Roman"/>
      <w:b/>
      <w:sz w:val="18"/>
    </w:rPr>
  </w:style>
  <w:style w:type="character" w:customStyle="1" w:styleId="FontStyle17">
    <w:name w:val="Font Style17"/>
    <w:qFormat/>
    <w:rPr>
      <w:rFonts w:ascii="Times New Roman" w:hAnsi="Times New Roman"/>
      <w:sz w:val="20"/>
    </w:rPr>
  </w:style>
  <w:style w:type="character" w:customStyle="1" w:styleId="s1">
    <w:name w:val="s1"/>
    <w:qFormat/>
  </w:style>
  <w:style w:type="character" w:customStyle="1" w:styleId="s2">
    <w:name w:val="s2"/>
    <w:qFormat/>
  </w:style>
  <w:style w:type="character" w:styleId="afff3">
    <w:name w:val="Intense Emphasis"/>
    <w:basedOn w:val="a4"/>
    <w:qFormat/>
    <w:rPr>
      <w:rFonts w:cs="Times New Roman"/>
      <w:b/>
      <w:i/>
      <w:color w:val="5B9BD5"/>
    </w:rPr>
  </w:style>
  <w:style w:type="character" w:customStyle="1" w:styleId="copytarget">
    <w:name w:val="copy_target"/>
    <w:basedOn w:val="a4"/>
    <w:qFormat/>
    <w:rPr>
      <w:rFonts w:cs="Times New Roman"/>
    </w:rPr>
  </w:style>
  <w:style w:type="character" w:customStyle="1" w:styleId="1fe">
    <w:name w:val="Неразрешенное упоминание1"/>
    <w:basedOn w:val="a4"/>
    <w:qFormat/>
    <w:rPr>
      <w:rFonts w:cs="Times New Roman"/>
      <w:color w:val="605E5C"/>
      <w:shd w:val="clear" w:color="auto" w:fill="E1DFDD"/>
    </w:rPr>
  </w:style>
  <w:style w:type="character" w:customStyle="1" w:styleId="2c">
    <w:name w:val="Неразрешенное упоминание2"/>
    <w:basedOn w:val="a4"/>
    <w:qFormat/>
    <w:rPr>
      <w:rFonts w:cs="Times New Roman"/>
      <w:color w:val="605E5C"/>
      <w:shd w:val="clear" w:color="auto" w:fill="E1DFDD"/>
    </w:rPr>
  </w:style>
  <w:style w:type="character" w:customStyle="1" w:styleId="37">
    <w:name w:val="Основной текст (3)_"/>
    <w:qFormat/>
    <w:rPr>
      <w:rFonts w:ascii="Times New Roman" w:hAnsi="Times New Roman"/>
      <w:b/>
      <w:sz w:val="18"/>
      <w:u w:val="none"/>
    </w:rPr>
  </w:style>
  <w:style w:type="character" w:customStyle="1" w:styleId="38">
    <w:name w:val="Основной текст (3)"/>
    <w:qFormat/>
    <w:rPr>
      <w:rFonts w:ascii="Times New Roman" w:hAnsi="Times New Roman"/>
      <w:b/>
      <w:color w:val="000000"/>
      <w:spacing w:val="0"/>
      <w:w w:val="100"/>
      <w:sz w:val="18"/>
      <w:u w:val="none"/>
      <w:lang w:val="ru-RU" w:eastAsia="ru-RU"/>
    </w:rPr>
  </w:style>
  <w:style w:type="character" w:customStyle="1" w:styleId="afff4">
    <w:name w:val="Основной текст + Курсив"/>
    <w:qFormat/>
    <w:rPr>
      <w:rFonts w:ascii="Times New Roman" w:hAnsi="Times New Roman"/>
      <w:i/>
      <w:color w:val="000000"/>
      <w:spacing w:val="0"/>
      <w:w w:val="100"/>
      <w:sz w:val="26"/>
      <w:u w:val="none"/>
      <w:shd w:val="clear" w:color="auto" w:fill="FFFFFF"/>
      <w:lang w:val="ru-RU" w:eastAsia="ru-RU"/>
    </w:rPr>
  </w:style>
  <w:style w:type="character" w:customStyle="1" w:styleId="31h31Head31l3toc31CT1Sub-sectionTitle1l31Gliederung3Char1Gliederung31H31SectionHeader31">
    <w:name w:val="Заголовок 3 Знак1;h3 Знак1;Head 3 Знак1;l3+toc 3 Знак1;CT Знак1;Sub-section Title Знак1;l3 Знак1;Gliederung3 Char Знак1;Gliederung3 Знак1;H3 Знак1;Section Header3 Знак1"/>
    <w:basedOn w:val="a4"/>
    <w:qFormat/>
    <w:rPr>
      <w:rFonts w:ascii="Cambria" w:hAnsi="Cambria" w:cs="Times New Roman"/>
      <w:color w:val="243F60"/>
      <w:sz w:val="24"/>
      <w:lang w:val="en-US" w:eastAsia="ru-RU" w:bidi="ar-SA"/>
    </w:rPr>
  </w:style>
  <w:style w:type="character" w:customStyle="1" w:styleId="1ff">
    <w:name w:val="Заголовок Знак1"/>
    <w:basedOn w:val="a4"/>
    <w:qFormat/>
    <w:rPr>
      <w:rFonts w:ascii="Cambria" w:hAnsi="Cambria" w:cs="Times New Roman"/>
      <w:spacing w:val="-10"/>
      <w:kern w:val="2"/>
      <w:sz w:val="56"/>
      <w:szCs w:val="56"/>
      <w:lang w:val="en-US" w:eastAsia="ru-RU"/>
    </w:rPr>
  </w:style>
  <w:style w:type="character" w:customStyle="1" w:styleId="2d">
    <w:name w:val="Нижний колонтитул Знак2"/>
    <w:basedOn w:val="a4"/>
    <w:qFormat/>
    <w:rPr>
      <w:rFonts w:ascii="Times New Roman" w:hAnsi="Times New Roman" w:cs="Times New Roman"/>
      <w:sz w:val="24"/>
      <w:szCs w:val="24"/>
      <w:lang w:val="en-US" w:eastAsia="ru-RU"/>
    </w:rPr>
  </w:style>
  <w:style w:type="character" w:customStyle="1" w:styleId="2e">
    <w:name w:val="Текст выноски Знак2"/>
    <w:basedOn w:val="a4"/>
    <w:qFormat/>
    <w:rPr>
      <w:rFonts w:ascii="Segoe UI" w:hAnsi="Segoe UI" w:cs="Segoe UI"/>
      <w:sz w:val="18"/>
      <w:szCs w:val="18"/>
      <w:lang w:val="en-US" w:eastAsia="ru-RU"/>
    </w:rPr>
  </w:style>
  <w:style w:type="character" w:customStyle="1" w:styleId="48">
    <w:name w:val="Основной текст с отступом Знак4"/>
    <w:basedOn w:val="a4"/>
    <w:qFormat/>
    <w:rPr>
      <w:rFonts w:ascii="Times New Roman" w:hAnsi="Times New Roman" w:cs="Times New Roman"/>
      <w:sz w:val="24"/>
      <w:lang w:val="en-US" w:eastAsia="ru-RU" w:bidi="ar-SA"/>
    </w:rPr>
  </w:style>
  <w:style w:type="character" w:customStyle="1" w:styleId="Internetlink">
    <w:name w:val="Internet link"/>
    <w:qFormat/>
    <w:rPr>
      <w:color w:val="000080"/>
      <w:u w:val="single"/>
    </w:rPr>
  </w:style>
  <w:style w:type="character" w:customStyle="1" w:styleId="WW8Num6z1">
    <w:name w:val="WW8Num6z1"/>
    <w:qFormat/>
    <w:rPr>
      <w:rFonts w:ascii="Times New Roman" w:hAnsi="Times New Roman"/>
      <w:color w:val="000000"/>
      <w:spacing w:val="0"/>
      <w:kern w:val="2"/>
      <w:sz w:val="24"/>
      <w:u w:val="none"/>
    </w:rPr>
  </w:style>
  <w:style w:type="character" w:customStyle="1" w:styleId="FontStyle">
    <w:name w:val="Font Style"/>
    <w:qFormat/>
    <w:rPr>
      <w:color w:val="000000"/>
      <w:sz w:val="20"/>
    </w:rPr>
  </w:style>
  <w:style w:type="paragraph" w:customStyle="1" w:styleId="Heading">
    <w:name w:val="Heading"/>
    <w:basedOn w:val="a3"/>
    <w:next w:val="afff5"/>
    <w:qFormat/>
    <w:pPr>
      <w:keepNext/>
      <w:spacing w:before="240" w:after="120"/>
    </w:pPr>
    <w:rPr>
      <w:rFonts w:ascii="Liberation Sans" w:eastAsia="Noto Sans CJK SC" w:hAnsi="Liberation Sans" w:cs="Lohit Devanagari"/>
      <w:sz w:val="28"/>
      <w:szCs w:val="28"/>
    </w:rPr>
  </w:style>
  <w:style w:type="paragraph" w:styleId="afff5">
    <w:name w:val="Body Text"/>
    <w:basedOn w:val="a3"/>
    <w:pPr>
      <w:spacing w:after="140" w:line="276" w:lineRule="auto"/>
    </w:pPr>
  </w:style>
  <w:style w:type="paragraph" w:styleId="afff6">
    <w:name w:val="List"/>
    <w:basedOn w:val="BodyTextCaaieiaieaeaau1122212122"/>
    <w:pPr>
      <w:spacing w:line="276" w:lineRule="auto"/>
      <w:jc w:val="left"/>
    </w:pPr>
    <w:rPr>
      <w:rFonts w:ascii="Calibri" w:hAnsi="Calibri"/>
      <w:sz w:val="22"/>
      <w:szCs w:val="22"/>
      <w:lang w:eastAsia="ar-SA"/>
    </w:rPr>
  </w:style>
  <w:style w:type="paragraph" w:styleId="afff7">
    <w:name w:val="caption"/>
    <w:basedOn w:val="a3"/>
    <w:next w:val="a3"/>
    <w:qFormat/>
    <w:pPr>
      <w:ind w:firstLine="426"/>
      <w:jc w:val="both"/>
    </w:pPr>
    <w:rPr>
      <w:b/>
      <w:szCs w:val="20"/>
    </w:rPr>
  </w:style>
  <w:style w:type="paragraph" w:customStyle="1" w:styleId="Index">
    <w:name w:val="Index"/>
    <w:basedOn w:val="a3"/>
    <w:qFormat/>
    <w:pPr>
      <w:suppressLineNumbers/>
    </w:pPr>
    <w:rPr>
      <w:rFonts w:cs="Lohit Devanagari"/>
    </w:rPr>
  </w:style>
  <w:style w:type="paragraph" w:customStyle="1" w:styleId="heading1DocumentHeader1H111111121111112">
    <w:name w:val="heading 1;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qFormat/>
    <w:pPr>
      <w:spacing w:beforeAutospacing="1" w:afterAutospacing="1"/>
      <w:jc w:val="center"/>
      <w:outlineLvl w:val="0"/>
    </w:pPr>
    <w:rPr>
      <w:b/>
      <w:bCs/>
      <w:sz w:val="48"/>
      <w:szCs w:val="48"/>
    </w:rPr>
  </w:style>
  <w:style w:type="paragraph" w:customStyle="1" w:styleId="heading2H2">
    <w:name w:val="heading 2;H2"/>
    <w:basedOn w:val="a3"/>
    <w:qFormat/>
    <w:pPr>
      <w:spacing w:beforeAutospacing="1" w:afterAutospacing="1"/>
      <w:outlineLvl w:val="1"/>
    </w:pPr>
    <w:rPr>
      <w:b/>
      <w:bCs/>
      <w:sz w:val="36"/>
      <w:szCs w:val="36"/>
    </w:rPr>
  </w:style>
  <w:style w:type="paragraph" w:customStyle="1" w:styleId="heading3h3Head3l3toc3CTSub-sectionTitlel3Gliederung3CharGliederung3H3SectionHeader3">
    <w:name w:val="heading 3;h3;Head 3;l3+toc 3;CT;Sub-section Title;l3;Gliederung3 Char;Gliederung3;H3;Section Header3"/>
    <w:basedOn w:val="a3"/>
    <w:qFormat/>
    <w:pPr>
      <w:spacing w:beforeAutospacing="1" w:afterAutospacing="1"/>
      <w:outlineLvl w:val="2"/>
    </w:pPr>
    <w:rPr>
      <w:b/>
      <w:bCs/>
      <w:sz w:val="27"/>
      <w:szCs w:val="27"/>
    </w:rPr>
  </w:style>
  <w:style w:type="paragraph" w:customStyle="1" w:styleId="1ff0">
    <w:name w:val="Обычная таблица1"/>
    <w:qFormat/>
    <w:pPr>
      <w:spacing w:after="200" w:line="276" w:lineRule="auto"/>
    </w:pPr>
    <w:rPr>
      <w:rFonts w:ascii="Calibri" w:eastAsia="Courier New" w:hAnsi="Calibri" w:cs="Calibri"/>
      <w:sz w:val="22"/>
      <w:szCs w:val="22"/>
      <w:lang w:val="ru-RU" w:eastAsia="en-US" w:bidi="ar-SA"/>
    </w:rPr>
  </w:style>
  <w:style w:type="paragraph" w:customStyle="1" w:styleId="NormalWebWebWeb1Web">
    <w:name w:val="Normal (Web);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Знак Знак Знак;Знак Знак Знак Знак Знак"/>
    <w:basedOn w:val="a3"/>
    <w:qFormat/>
    <w:pPr>
      <w:spacing w:after="160" w:line="240" w:lineRule="exact"/>
    </w:pPr>
    <w:rPr>
      <w:rFonts w:ascii="Verdana" w:hAnsi="Verdana"/>
      <w:sz w:val="20"/>
      <w:szCs w:val="20"/>
      <w:lang w:val="en-US" w:eastAsia="en-US"/>
    </w:rPr>
  </w:style>
  <w:style w:type="paragraph" w:customStyle="1" w:styleId="right">
    <w:name w:val="right"/>
    <w:basedOn w:val="a3"/>
    <w:qFormat/>
    <w:pPr>
      <w:spacing w:beforeAutospacing="1" w:afterAutospacing="1"/>
      <w:ind w:firstLine="709"/>
      <w:jc w:val="right"/>
    </w:pPr>
  </w:style>
  <w:style w:type="paragraph" w:customStyle="1" w:styleId="center">
    <w:name w:val="center"/>
    <w:basedOn w:val="a3"/>
    <w:qFormat/>
    <w:pPr>
      <w:spacing w:beforeAutospacing="1" w:afterAutospacing="1"/>
      <w:ind w:firstLine="709"/>
      <w:jc w:val="center"/>
    </w:pPr>
  </w:style>
  <w:style w:type="paragraph" w:customStyle="1" w:styleId="insertion">
    <w:name w:val="insertion"/>
    <w:basedOn w:val="a3"/>
    <w:qFormat/>
    <w:pPr>
      <w:spacing w:beforeAutospacing="1" w:afterAutospacing="1"/>
      <w:ind w:firstLine="709"/>
      <w:jc w:val="both"/>
    </w:pPr>
    <w:rPr>
      <w:color w:val="006600"/>
    </w:rPr>
  </w:style>
  <w:style w:type="paragraph" w:customStyle="1" w:styleId="deletion">
    <w:name w:val="deletion"/>
    <w:basedOn w:val="a3"/>
    <w:qFormat/>
    <w:pPr>
      <w:spacing w:beforeAutospacing="1" w:afterAutospacing="1"/>
      <w:ind w:firstLine="709"/>
      <w:jc w:val="both"/>
    </w:pPr>
    <w:rPr>
      <w:color w:val="FF0000"/>
    </w:rPr>
  </w:style>
  <w:style w:type="paragraph" w:styleId="a0">
    <w:name w:val="List Bullet"/>
    <w:basedOn w:val="a3"/>
    <w:pPr>
      <w:numPr>
        <w:numId w:val="2"/>
      </w:numPr>
      <w:tabs>
        <w:tab w:val="left" w:pos="360"/>
      </w:tabs>
    </w:pPr>
  </w:style>
  <w:style w:type="paragraph" w:styleId="2">
    <w:name w:val="List Bullet 2"/>
    <w:basedOn w:val="a3"/>
    <w:pPr>
      <w:numPr>
        <w:numId w:val="1"/>
      </w:numPr>
      <w:tabs>
        <w:tab w:val="left" w:pos="644"/>
      </w:tabs>
      <w:ind w:left="644" w:hanging="360"/>
    </w:pPr>
  </w:style>
  <w:style w:type="paragraph" w:styleId="3">
    <w:name w:val="List Bullet 3"/>
    <w:basedOn w:val="a3"/>
    <w:pPr>
      <w:numPr>
        <w:numId w:val="3"/>
      </w:numPr>
      <w:tabs>
        <w:tab w:val="left" w:pos="927"/>
      </w:tabs>
    </w:pPr>
  </w:style>
  <w:style w:type="paragraph" w:styleId="4">
    <w:name w:val="List Bullet 4"/>
    <w:basedOn w:val="a3"/>
    <w:pPr>
      <w:numPr>
        <w:numId w:val="4"/>
      </w:numPr>
      <w:tabs>
        <w:tab w:val="left" w:pos="1209"/>
      </w:tabs>
    </w:pPr>
  </w:style>
  <w:style w:type="paragraph" w:styleId="5">
    <w:name w:val="List Bullet 5"/>
    <w:basedOn w:val="a3"/>
    <w:pPr>
      <w:numPr>
        <w:numId w:val="5"/>
      </w:numPr>
      <w:tabs>
        <w:tab w:val="left" w:pos="1492"/>
      </w:tabs>
    </w:pPr>
  </w:style>
  <w:style w:type="paragraph" w:customStyle="1" w:styleId="footnotetext22122221">
    <w:name w:val="footnote text;Основной текст с отступом Знак;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3"/>
    <w:qFormat/>
    <w:rPr>
      <w:sz w:val="20"/>
      <w:szCs w:val="20"/>
    </w:rPr>
  </w:style>
  <w:style w:type="paragraph" w:customStyle="1" w:styleId="HTMLPreformatted253">
    <w:name w:val="HTML Preformatted;Основной текст с отступом 25;Знак;Знак3"/>
    <w:basedOn w:val="a3"/>
    <w:qFormat/>
    <w:pPr>
      <w:spacing w:after="120" w:line="480" w:lineRule="auto"/>
      <w:ind w:left="283" w:firstLine="567"/>
      <w:jc w:val="both"/>
    </w:pPr>
    <w:rPr>
      <w:sz w:val="28"/>
      <w:szCs w:val="28"/>
    </w:rPr>
  </w:style>
  <w:style w:type="paragraph" w:customStyle="1" w:styleId="mputable">
    <w:name w:val="?mputable"/>
    <w:basedOn w:val="a3"/>
    <w:qFormat/>
    <w:pPr>
      <w:shd w:val="clear" w:color="auto" w:fill="C0C0C0"/>
      <w:ind w:firstLine="709"/>
      <w:jc w:val="both"/>
    </w:pPr>
  </w:style>
  <w:style w:type="paragraph" w:customStyle="1" w:styleId="required">
    <w:name w:val="required"/>
    <w:basedOn w:val="a3"/>
    <w:qFormat/>
    <w:pPr>
      <w:shd w:val="clear" w:color="auto" w:fill="FFFF80"/>
      <w:ind w:firstLine="709"/>
      <w:jc w:val="both"/>
    </w:pPr>
  </w:style>
  <w:style w:type="paragraph" w:customStyle="1" w:styleId="computable">
    <w:name w:val="computable"/>
    <w:basedOn w:val="a3"/>
    <w:qFormat/>
    <w:pPr>
      <w:shd w:val="clear" w:color="auto" w:fill="C0C0C0"/>
      <w:ind w:firstLine="709"/>
      <w:jc w:val="both"/>
    </w:pPr>
  </w:style>
  <w:style w:type="paragraph" w:styleId="afff8">
    <w:name w:val="annotation text"/>
    <w:basedOn w:val="a3"/>
    <w:pPr>
      <w:spacing w:after="200"/>
    </w:pPr>
    <w:rPr>
      <w:rFonts w:ascii="Calibri" w:hAnsi="Calibri"/>
      <w:sz w:val="20"/>
      <w:szCs w:val="20"/>
      <w:lang w:eastAsia="en-US"/>
    </w:rPr>
  </w:style>
  <w:style w:type="paragraph" w:styleId="afff9">
    <w:name w:val="Balloon Text"/>
    <w:basedOn w:val="a3"/>
    <w:qFormat/>
    <w:rPr>
      <w:rFonts w:ascii="Tahoma" w:hAnsi="Tahoma"/>
      <w:sz w:val="16"/>
      <w:szCs w:val="16"/>
    </w:rPr>
  </w:style>
  <w:style w:type="paragraph" w:customStyle="1" w:styleId="1ff1">
    <w:name w:val="Сетка таблицы1"/>
    <w:basedOn w:val="1ff0"/>
    <w:qFormat/>
    <w:pPr>
      <w:spacing w:after="0" w:line="240" w:lineRule="auto"/>
    </w:pPr>
    <w:rPr>
      <w:rFonts w:cs="Times New Roman"/>
      <w:sz w:val="20"/>
      <w:szCs w:val="20"/>
      <w:lang w:eastAsia="ru-RU"/>
    </w:rPr>
  </w:style>
  <w:style w:type="paragraph" w:styleId="afffa">
    <w:name w:val="Normal Indent"/>
    <w:basedOn w:val="a3"/>
    <w:qFormat/>
    <w:pPr>
      <w:ind w:left="708"/>
    </w:pPr>
  </w:style>
  <w:style w:type="paragraph" w:customStyle="1" w:styleId="130">
    <w:name w:val="Стиль Первая строка:  13 см Эд"/>
    <w:basedOn w:val="a3"/>
    <w:qFormat/>
    <w:pPr>
      <w:ind w:firstLine="737"/>
    </w:pPr>
    <w:rPr>
      <w:szCs w:val="20"/>
    </w:rPr>
  </w:style>
  <w:style w:type="paragraph" w:customStyle="1" w:styleId="BodyTextCaaieiaieaeaau1122212122">
    <w:name w:val="Body Text;Caaieiaie aeaau;Основной текст Знак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3"/>
    <w:qFormat/>
    <w:pPr>
      <w:spacing w:after="120"/>
      <w:jc w:val="both"/>
    </w:pPr>
    <w:rPr>
      <w:szCs w:val="20"/>
      <w:lang w:eastAsia="zh-CN"/>
    </w:rPr>
  </w:style>
  <w:style w:type="paragraph" w:customStyle="1" w:styleId="BodyTextIndent222222">
    <w:name w:val="Body Text Indent;Знак2;Знак2 З;Знак2 З Знак;Знак2 Знак Знак Знак Знак Знак Знак Знак Знак Знак Зн;Знак2 Знак Знак Знак Знак Знак Знак;Знак2 Знак Знак Знак Знак Знак"/>
    <w:basedOn w:val="a3"/>
    <w:qFormat/>
    <w:pPr>
      <w:ind w:firstLine="567"/>
      <w:jc w:val="both"/>
    </w:pPr>
    <w:rPr>
      <w:sz w:val="28"/>
      <w:szCs w:val="28"/>
    </w:rPr>
  </w:style>
  <w:style w:type="paragraph" w:customStyle="1" w:styleId="xl64">
    <w:name w:val="xl64"/>
    <w:basedOn w:val="a3"/>
    <w:qFormat/>
    <w:pPr>
      <w:pBdr>
        <w:bottom w:val="single" w:sz="4" w:space="0" w:color="000000"/>
      </w:pBdr>
      <w:spacing w:beforeAutospacing="1" w:afterAutospacing="1"/>
      <w:jc w:val="center"/>
    </w:pPr>
  </w:style>
  <w:style w:type="paragraph" w:customStyle="1" w:styleId="xl63">
    <w:name w:val="xl63"/>
    <w:basedOn w:val="a3"/>
    <w:qFormat/>
    <w:pPr>
      <w:pBdr>
        <w:top w:val="single" w:sz="4" w:space="0" w:color="000000"/>
      </w:pBdr>
      <w:spacing w:beforeAutospacing="1" w:afterAutospacing="1"/>
      <w:jc w:val="center"/>
    </w:pPr>
  </w:style>
  <w:style w:type="paragraph" w:customStyle="1" w:styleId="xl62">
    <w:name w:val="xl62"/>
    <w:basedOn w:val="a3"/>
    <w:qFormat/>
    <w:pPr>
      <w:pBdr>
        <w:bottom w:val="single" w:sz="4" w:space="0" w:color="000000"/>
      </w:pBdr>
      <w:spacing w:beforeAutospacing="1" w:afterAutospacing="1"/>
      <w:jc w:val="center"/>
    </w:pPr>
    <w:rPr>
      <w:rFonts w:ascii="Arial" w:hAnsi="Arial" w:cs="Arial"/>
    </w:rPr>
  </w:style>
  <w:style w:type="paragraph" w:customStyle="1" w:styleId="xl61">
    <w:name w:val="xl61"/>
    <w:basedOn w:val="a3"/>
    <w:qFormat/>
    <w:pPr>
      <w:pBdr>
        <w:top w:val="single" w:sz="4" w:space="0" w:color="000000"/>
      </w:pBdr>
      <w:spacing w:beforeAutospacing="1" w:afterAutospacing="1"/>
      <w:jc w:val="center"/>
    </w:pPr>
    <w:rPr>
      <w:rFonts w:ascii="Arial" w:hAnsi="Arial" w:cs="Arial"/>
    </w:rPr>
  </w:style>
  <w:style w:type="paragraph" w:customStyle="1" w:styleId="xl60">
    <w:name w:val="xl60"/>
    <w:basedOn w:val="a3"/>
    <w:qFormat/>
    <w:pPr>
      <w:pBdr>
        <w:bottom w:val="single" w:sz="4" w:space="0" w:color="000000"/>
      </w:pBdr>
      <w:spacing w:beforeAutospacing="1" w:afterAutospacing="1"/>
    </w:pPr>
    <w:rPr>
      <w:rFonts w:ascii="Arial" w:hAnsi="Arial" w:cs="Arial"/>
    </w:rPr>
  </w:style>
  <w:style w:type="paragraph" w:customStyle="1" w:styleId="xl59">
    <w:name w:val="xl59"/>
    <w:basedOn w:val="a3"/>
    <w:qFormat/>
    <w:pPr>
      <w:pBdr>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58">
    <w:name w:val="xl58"/>
    <w:basedOn w:val="a3"/>
    <w:qFormat/>
    <w:pPr>
      <w:spacing w:beforeAutospacing="1" w:afterAutospacing="1"/>
      <w:jc w:val="center"/>
    </w:pPr>
    <w:rPr>
      <w:b/>
      <w:bCs/>
      <w:sz w:val="16"/>
      <w:szCs w:val="16"/>
    </w:rPr>
  </w:style>
  <w:style w:type="paragraph" w:customStyle="1" w:styleId="xl57">
    <w:name w:val="xl57"/>
    <w:basedOn w:val="a3"/>
    <w:qFormat/>
    <w:pPr>
      <w:pBdr>
        <w:top w:val="single" w:sz="4" w:space="0" w:color="000000"/>
      </w:pBdr>
      <w:spacing w:beforeAutospacing="1" w:afterAutospacing="1"/>
    </w:pPr>
    <w:rPr>
      <w:rFonts w:ascii="Arial" w:hAnsi="Arial" w:cs="Arial"/>
    </w:rPr>
  </w:style>
  <w:style w:type="paragraph" w:customStyle="1" w:styleId="xl56">
    <w:name w:val="xl5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5">
    <w:name w:val="xl5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4">
    <w:name w:val="xl54"/>
    <w:basedOn w:val="a3"/>
    <w:qFormat/>
    <w:pPr>
      <w:pBdr>
        <w:top w:val="single" w:sz="4" w:space="0" w:color="000000"/>
      </w:pBdr>
      <w:spacing w:beforeAutospacing="1" w:afterAutospacing="1"/>
    </w:pPr>
    <w:rPr>
      <w:rFonts w:ascii="Arial" w:hAnsi="Arial" w:cs="Arial"/>
    </w:rPr>
  </w:style>
  <w:style w:type="paragraph" w:customStyle="1" w:styleId="xl53">
    <w:name w:val="xl53"/>
    <w:basedOn w:val="a3"/>
    <w:qFormat/>
    <w:pPr>
      <w:pBdr>
        <w:top w:val="single" w:sz="4" w:space="0" w:color="000000"/>
        <w:left w:val="single" w:sz="4" w:space="0" w:color="000000"/>
        <w:right w:val="single" w:sz="4" w:space="0" w:color="000000"/>
      </w:pBdr>
      <w:spacing w:beforeAutospacing="1" w:afterAutospacing="1"/>
    </w:pPr>
    <w:rPr>
      <w:rFonts w:ascii="Arial" w:hAnsi="Arial" w:cs="Arial"/>
    </w:rPr>
  </w:style>
  <w:style w:type="paragraph" w:customStyle="1" w:styleId="xl52">
    <w:name w:val="xl52"/>
    <w:basedOn w:val="a3"/>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51">
    <w:name w:val="xl51"/>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50">
    <w:name w:val="xl50"/>
    <w:basedOn w:val="a3"/>
    <w:qFormat/>
    <w:pPr>
      <w:spacing w:beforeAutospacing="1" w:afterAutospacing="1"/>
      <w:jc w:val="center"/>
    </w:pPr>
    <w:rPr>
      <w:rFonts w:ascii="Arial" w:hAnsi="Arial" w:cs="Arial"/>
    </w:rPr>
  </w:style>
  <w:style w:type="paragraph" w:customStyle="1" w:styleId="xl49">
    <w:name w:val="xl49"/>
    <w:basedOn w:val="a3"/>
    <w:qFormat/>
    <w:pPr>
      <w:spacing w:beforeAutospacing="1" w:afterAutospacing="1"/>
    </w:pPr>
    <w:rPr>
      <w:rFonts w:ascii="Arial" w:hAnsi="Arial" w:cs="Arial"/>
    </w:rPr>
  </w:style>
  <w:style w:type="paragraph" w:customStyle="1" w:styleId="xl48">
    <w:name w:val="xl48"/>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7">
    <w:name w:val="xl47"/>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6">
    <w:name w:val="xl46"/>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5">
    <w:name w:val="xl45"/>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4">
    <w:name w:val="xl44"/>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3">
    <w:name w:val="xl43"/>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2">
    <w:name w:val="xl4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41">
    <w:name w:val="xl41"/>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0">
    <w:name w:val="xl40"/>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9">
    <w:name w:val="xl39"/>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8">
    <w:name w:val="xl38"/>
    <w:basedOn w:val="a3"/>
    <w:qFormat/>
    <w:pPr>
      <w:spacing w:beforeAutospacing="1" w:afterAutospacing="1"/>
    </w:pPr>
    <w:rPr>
      <w:rFonts w:ascii="Arial" w:hAnsi="Arial" w:cs="Arial"/>
    </w:rPr>
  </w:style>
  <w:style w:type="paragraph" w:customStyle="1" w:styleId="xl37">
    <w:name w:val="xl37"/>
    <w:basedOn w:val="a3"/>
    <w:qFormat/>
    <w:pPr>
      <w:spacing w:beforeAutospacing="1" w:afterAutospacing="1"/>
      <w:jc w:val="center"/>
    </w:pPr>
    <w:rPr>
      <w:rFonts w:ascii="Arial" w:hAnsi="Arial" w:cs="Arial"/>
      <w:b/>
      <w:bCs/>
    </w:rPr>
  </w:style>
  <w:style w:type="paragraph" w:customStyle="1" w:styleId="xl36">
    <w:name w:val="xl36"/>
    <w:basedOn w:val="a3"/>
    <w:qFormat/>
    <w:pPr>
      <w:spacing w:beforeAutospacing="1" w:afterAutospacing="1"/>
    </w:pPr>
  </w:style>
  <w:style w:type="paragraph" w:customStyle="1" w:styleId="xl35">
    <w:name w:val="xl35"/>
    <w:basedOn w:val="a3"/>
    <w:qFormat/>
    <w:pPr>
      <w:spacing w:beforeAutospacing="1" w:afterAutospacing="1"/>
      <w:jc w:val="center"/>
    </w:pPr>
    <w:rPr>
      <w:sz w:val="16"/>
      <w:szCs w:val="16"/>
    </w:rPr>
  </w:style>
  <w:style w:type="paragraph" w:customStyle="1" w:styleId="xl34">
    <w:name w:val="xl34"/>
    <w:basedOn w:val="a3"/>
    <w:qFormat/>
    <w:pPr>
      <w:spacing w:beforeAutospacing="1" w:afterAutospacing="1"/>
    </w:pPr>
    <w:rPr>
      <w:b/>
      <w:bCs/>
      <w:color w:val="000000"/>
      <w:sz w:val="22"/>
      <w:szCs w:val="22"/>
    </w:rPr>
  </w:style>
  <w:style w:type="paragraph" w:customStyle="1" w:styleId="xl33">
    <w:name w:val="xl33"/>
    <w:basedOn w:val="a3"/>
    <w:qFormat/>
    <w:pPr>
      <w:spacing w:beforeAutospacing="1" w:afterAutospacing="1"/>
      <w:jc w:val="center"/>
    </w:pPr>
    <w:rPr>
      <w:sz w:val="18"/>
      <w:szCs w:val="18"/>
    </w:rPr>
  </w:style>
  <w:style w:type="paragraph" w:customStyle="1" w:styleId="xl32">
    <w:name w:val="xl32"/>
    <w:basedOn w:val="a3"/>
    <w:qFormat/>
    <w:pPr>
      <w:spacing w:beforeAutospacing="1" w:afterAutospacing="1"/>
      <w:jc w:val="center"/>
    </w:pPr>
    <w:rPr>
      <w:b/>
      <w:bCs/>
    </w:rPr>
  </w:style>
  <w:style w:type="paragraph" w:customStyle="1" w:styleId="xl31">
    <w:name w:val="xl31"/>
    <w:basedOn w:val="a3"/>
    <w:qFormat/>
    <w:pPr>
      <w:spacing w:beforeAutospacing="1" w:afterAutospacing="1"/>
    </w:pPr>
  </w:style>
  <w:style w:type="paragraph" w:customStyle="1" w:styleId="xl30">
    <w:name w:val="xl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29">
    <w:name w:val="xl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customStyle="1" w:styleId="xl28">
    <w:name w:val="xl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27">
    <w:name w:val="xl27"/>
    <w:basedOn w:val="a3"/>
    <w:qFormat/>
    <w:pPr>
      <w:spacing w:beforeAutospacing="1" w:afterAutospacing="1"/>
      <w:jc w:val="center"/>
    </w:pPr>
  </w:style>
  <w:style w:type="paragraph" w:customStyle="1" w:styleId="xl26">
    <w:name w:val="xl26"/>
    <w:basedOn w:val="a3"/>
    <w:qFormat/>
    <w:pPr>
      <w:spacing w:beforeAutospacing="1" w:afterAutospacing="1"/>
    </w:pPr>
    <w:rPr>
      <w:rFonts w:ascii="Arial" w:hAnsi="Arial" w:cs="Arial"/>
    </w:rPr>
  </w:style>
  <w:style w:type="paragraph" w:customStyle="1" w:styleId="font6">
    <w:name w:val="font6"/>
    <w:basedOn w:val="a3"/>
    <w:qFormat/>
    <w:pPr>
      <w:spacing w:beforeAutospacing="1" w:afterAutospacing="1"/>
    </w:pPr>
    <w:rPr>
      <w:rFonts w:ascii="Arial" w:hAnsi="Arial" w:cs="Arial"/>
      <w:b/>
      <w:bCs/>
      <w:sz w:val="20"/>
      <w:szCs w:val="20"/>
    </w:rPr>
  </w:style>
  <w:style w:type="paragraph" w:customStyle="1" w:styleId="font5">
    <w:name w:val="font5"/>
    <w:basedOn w:val="a3"/>
    <w:qFormat/>
    <w:pPr>
      <w:spacing w:beforeAutospacing="1" w:afterAutospacing="1"/>
    </w:pPr>
    <w:rPr>
      <w:rFonts w:ascii="Arial" w:hAnsi="Arial" w:cs="Arial"/>
      <w:sz w:val="20"/>
      <w:szCs w:val="20"/>
    </w:rPr>
  </w:style>
  <w:style w:type="paragraph" w:customStyle="1" w:styleId="312">
    <w:name w:val="Основной текст с отступом 31"/>
    <w:basedOn w:val="a3"/>
    <w:qFormat/>
    <w:pPr>
      <w:widowControl w:val="0"/>
      <w:spacing w:before="280" w:line="280" w:lineRule="exact"/>
      <w:ind w:firstLine="540"/>
      <w:jc w:val="both"/>
    </w:pPr>
    <w:rPr>
      <w:szCs w:val="20"/>
    </w:rPr>
  </w:style>
  <w:style w:type="paragraph" w:customStyle="1" w:styleId="21a">
    <w:name w:val="Основной текст с отступом 21"/>
    <w:basedOn w:val="a3"/>
    <w:qFormat/>
    <w:pPr>
      <w:ind w:firstLine="851"/>
      <w:jc w:val="both"/>
    </w:pPr>
    <w:rPr>
      <w:sz w:val="26"/>
      <w:szCs w:val="20"/>
    </w:rPr>
  </w:style>
  <w:style w:type="paragraph" w:customStyle="1" w:styleId="21b">
    <w:name w:val="Основной текст 21"/>
    <w:basedOn w:val="a3"/>
    <w:qFormat/>
    <w:pPr>
      <w:ind w:left="600"/>
    </w:pPr>
    <w:rPr>
      <w:sz w:val="26"/>
      <w:szCs w:val="20"/>
    </w:rPr>
  </w:style>
  <w:style w:type="paragraph" w:customStyle="1" w:styleId="FR2">
    <w:name w:val="FR2"/>
    <w:qFormat/>
    <w:pPr>
      <w:widowControl w:val="0"/>
      <w:jc w:val="both"/>
    </w:pPr>
    <w:rPr>
      <w:rFonts w:ascii="Arial" w:eastAsia="Courier New" w:hAnsi="Arial" w:cs="Arial"/>
      <w:sz w:val="12"/>
      <w:szCs w:val="12"/>
      <w:lang w:val="ru-RU" w:eastAsia="ru-RU" w:bidi="ar-SA"/>
    </w:rPr>
  </w:style>
  <w:style w:type="paragraph" w:styleId="afffb">
    <w:name w:val="Date"/>
    <w:basedOn w:val="a3"/>
    <w:next w:val="a3"/>
    <w:qFormat/>
    <w:pPr>
      <w:spacing w:after="60"/>
      <w:jc w:val="both"/>
    </w:pPr>
    <w:rPr>
      <w:rFonts w:ascii="Calibri" w:hAnsi="Calibri"/>
      <w:szCs w:val="20"/>
      <w:lang w:eastAsia="ar-SA"/>
    </w:rPr>
  </w:style>
  <w:style w:type="paragraph" w:styleId="afffc">
    <w:name w:val="Subtitle"/>
    <w:basedOn w:val="a3"/>
    <w:qFormat/>
    <w:pPr>
      <w:widowControl w:val="0"/>
      <w:ind w:firstLine="6946"/>
    </w:pPr>
    <w:rPr>
      <w:rFonts w:ascii="Calibri" w:hAnsi="Calibri"/>
      <w:lang w:eastAsia="ar-SA"/>
    </w:rPr>
  </w:style>
  <w:style w:type="paragraph" w:customStyle="1" w:styleId="1ff2">
    <w:name w:val="Основной текст с отступом1"/>
    <w:basedOn w:val="a3"/>
    <w:qFormat/>
    <w:pPr>
      <w:spacing w:after="120"/>
      <w:ind w:left="283"/>
    </w:pPr>
  </w:style>
  <w:style w:type="paragraph" w:customStyle="1" w:styleId="Nonformat">
    <w:name w:val="Nonformat"/>
    <w:basedOn w:val="a3"/>
    <w:qFormat/>
    <w:rPr>
      <w:rFonts w:ascii="Consultant" w:hAnsi="Consultant"/>
      <w:sz w:val="20"/>
      <w:szCs w:val="20"/>
    </w:rPr>
  </w:style>
  <w:style w:type="paragraph" w:styleId="afffd">
    <w:name w:val="Block Text"/>
    <w:basedOn w:val="a3"/>
    <w:qFormat/>
    <w:pPr>
      <w:ind w:left="-24" w:right="-1"/>
    </w:pPr>
    <w:rPr>
      <w:rFonts w:ascii="Times New Roman CYR" w:hAnsi="Times New Roman CYR"/>
      <w:sz w:val="20"/>
      <w:szCs w:val="20"/>
    </w:rPr>
  </w:style>
  <w:style w:type="paragraph" w:customStyle="1" w:styleId="1ff3">
    <w:name w:val="Обычный1"/>
    <w:qFormat/>
    <w:pPr>
      <w:tabs>
        <w:tab w:val="left" w:pos="9900"/>
      </w:tabs>
      <w:ind w:left="9900" w:hanging="2160"/>
    </w:pPr>
    <w:rPr>
      <w:rFonts w:ascii="Arial" w:eastAsia="Courier New" w:hAnsi="Arial" w:cs="Times New Roman"/>
      <w:szCs w:val="28"/>
      <w:lang w:val="ru-RU" w:eastAsia="ru-RU" w:bidi="ar-SA"/>
    </w:rPr>
  </w:style>
  <w:style w:type="paragraph" w:styleId="afffe">
    <w:name w:val="Plain Text"/>
    <w:basedOn w:val="a3"/>
    <w:qFormat/>
    <w:rPr>
      <w:rFonts w:ascii="Courier New" w:hAnsi="Courier New"/>
      <w:sz w:val="20"/>
      <w:szCs w:val="20"/>
      <w:lang w:eastAsia="ar-SA"/>
    </w:rPr>
  </w:style>
  <w:style w:type="paragraph" w:customStyle="1" w:styleId="FR1">
    <w:name w:val="FR1"/>
    <w:qFormat/>
    <w:pPr>
      <w:widowControl w:val="0"/>
      <w:spacing w:before="180"/>
      <w:jc w:val="center"/>
    </w:pPr>
    <w:rPr>
      <w:rFonts w:ascii="Arial" w:eastAsia="Courier New" w:hAnsi="Arial" w:cs="Arial"/>
      <w:sz w:val="28"/>
      <w:szCs w:val="28"/>
      <w:lang w:eastAsia="en-US" w:bidi="ar-SA"/>
    </w:rPr>
  </w:style>
  <w:style w:type="paragraph" w:customStyle="1" w:styleId="313">
    <w:name w:val="Основной текст 31"/>
    <w:basedOn w:val="a3"/>
    <w:qFormat/>
    <w:pPr>
      <w:spacing w:before="120"/>
      <w:jc w:val="center"/>
    </w:pPr>
    <w:rPr>
      <w:szCs w:val="20"/>
    </w:rPr>
  </w:style>
  <w:style w:type="paragraph" w:customStyle="1" w:styleId="FR30">
    <w:name w:val="FR3"/>
    <w:qFormat/>
    <w:pPr>
      <w:widowControl w:val="0"/>
      <w:spacing w:line="480" w:lineRule="auto"/>
      <w:jc w:val="both"/>
    </w:pPr>
    <w:rPr>
      <w:rFonts w:ascii="Calibri" w:eastAsia="Courier New" w:hAnsi="Calibri" w:cs="Times New Roman"/>
      <w:lang w:val="ru-RU" w:eastAsia="ru-RU" w:bidi="ar-SA"/>
    </w:rPr>
  </w:style>
  <w:style w:type="paragraph" w:customStyle="1" w:styleId="110">
    <w:name w:val="Сетка таблицы 11"/>
    <w:basedOn w:val="1ff0"/>
    <w:qFormat/>
    <w:pPr>
      <w:widowControl w:val="0"/>
      <w:spacing w:after="0" w:line="240" w:lineRule="auto"/>
    </w:pPr>
    <w:rPr>
      <w:rFonts w:cs="Times New Roman"/>
      <w:sz w:val="20"/>
      <w:szCs w:val="20"/>
      <w:lang w:eastAsia="ru-RU"/>
    </w:rPr>
  </w:style>
  <w:style w:type="paragraph" w:styleId="39">
    <w:name w:val="Body Text 3"/>
    <w:basedOn w:val="a3"/>
    <w:qFormat/>
    <w:pPr>
      <w:spacing w:after="120" w:line="276" w:lineRule="auto"/>
    </w:pPr>
    <w:rPr>
      <w:rFonts w:ascii="Calibri" w:hAnsi="Calibri"/>
      <w:sz w:val="16"/>
      <w:szCs w:val="16"/>
      <w:lang w:eastAsia="ar-SA"/>
    </w:rPr>
  </w:style>
  <w:style w:type="paragraph" w:customStyle="1" w:styleId="ConsPlusNonformat">
    <w:name w:val="ConsPlusNonformat"/>
    <w:qFormat/>
    <w:pPr>
      <w:widowControl w:val="0"/>
    </w:pPr>
    <w:rPr>
      <w:rFonts w:ascii="Courier New" w:eastAsia="Courier New" w:hAnsi="Courier New" w:cs="Courier New"/>
      <w:sz w:val="28"/>
      <w:szCs w:val="28"/>
      <w:lang w:val="ru-RU" w:eastAsia="ru-RU" w:bidi="ar-SA"/>
    </w:rPr>
  </w:style>
  <w:style w:type="paragraph" w:customStyle="1" w:styleId="Style45">
    <w:name w:val="Style45"/>
    <w:basedOn w:val="a3"/>
    <w:qFormat/>
    <w:pPr>
      <w:widowControl w:val="0"/>
    </w:pPr>
  </w:style>
  <w:style w:type="paragraph" w:customStyle="1" w:styleId="Style24">
    <w:name w:val="Style24"/>
    <w:basedOn w:val="a3"/>
    <w:qFormat/>
    <w:pPr>
      <w:widowControl w:val="0"/>
      <w:spacing w:line="281" w:lineRule="exact"/>
      <w:jc w:val="both"/>
    </w:pPr>
  </w:style>
  <w:style w:type="paragraph" w:customStyle="1" w:styleId="Style19">
    <w:name w:val="Style19"/>
    <w:basedOn w:val="a3"/>
    <w:qFormat/>
    <w:pPr>
      <w:widowControl w:val="0"/>
    </w:pPr>
  </w:style>
  <w:style w:type="paragraph" w:customStyle="1" w:styleId="Style15">
    <w:name w:val="Style15"/>
    <w:basedOn w:val="a3"/>
    <w:qFormat/>
    <w:pPr>
      <w:widowControl w:val="0"/>
      <w:spacing w:line="266" w:lineRule="exact"/>
      <w:jc w:val="both"/>
    </w:pPr>
  </w:style>
  <w:style w:type="paragraph" w:customStyle="1" w:styleId="Style32">
    <w:name w:val="Style32"/>
    <w:basedOn w:val="a3"/>
    <w:qFormat/>
    <w:pPr>
      <w:widowControl w:val="0"/>
    </w:pPr>
  </w:style>
  <w:style w:type="paragraph" w:customStyle="1" w:styleId="Style35">
    <w:name w:val="Style35"/>
    <w:basedOn w:val="a3"/>
    <w:qFormat/>
    <w:pPr>
      <w:widowControl w:val="0"/>
      <w:spacing w:line="274" w:lineRule="exact"/>
      <w:ind w:firstLine="713"/>
      <w:jc w:val="both"/>
    </w:pPr>
  </w:style>
  <w:style w:type="paragraph" w:customStyle="1" w:styleId="Style34">
    <w:name w:val="Style34"/>
    <w:basedOn w:val="a3"/>
    <w:qFormat/>
    <w:pPr>
      <w:widowControl w:val="0"/>
      <w:spacing w:line="281" w:lineRule="exact"/>
      <w:ind w:firstLine="742"/>
      <w:jc w:val="both"/>
    </w:pPr>
  </w:style>
  <w:style w:type="paragraph" w:customStyle="1" w:styleId="Style7">
    <w:name w:val="Style7"/>
    <w:basedOn w:val="a3"/>
    <w:qFormat/>
    <w:pPr>
      <w:widowControl w:val="0"/>
      <w:spacing w:line="274" w:lineRule="exact"/>
      <w:jc w:val="center"/>
    </w:pPr>
  </w:style>
  <w:style w:type="paragraph" w:customStyle="1" w:styleId="affff">
    <w:name w:val="обычн БО"/>
    <w:basedOn w:val="a3"/>
    <w:qFormat/>
    <w:pPr>
      <w:widowControl w:val="0"/>
      <w:jc w:val="both"/>
    </w:pPr>
    <w:rPr>
      <w:rFonts w:ascii="Arial" w:hAnsi="Arial"/>
      <w:szCs w:val="20"/>
    </w:rPr>
  </w:style>
  <w:style w:type="paragraph" w:customStyle="1" w:styleId="formattext">
    <w:name w:val="formattext"/>
    <w:basedOn w:val="a3"/>
    <w:qFormat/>
    <w:pPr>
      <w:spacing w:beforeAutospacing="1" w:afterAutospacing="1"/>
    </w:pPr>
  </w:style>
  <w:style w:type="paragraph" w:styleId="affff0">
    <w:name w:val="Document Map"/>
    <w:basedOn w:val="a3"/>
    <w:qFormat/>
    <w:pPr>
      <w:shd w:val="clear" w:color="auto" w:fill="000080"/>
      <w:spacing w:after="200" w:line="276" w:lineRule="auto"/>
    </w:pPr>
    <w:rPr>
      <w:rFonts w:ascii="Tahoma" w:hAnsi="Tahoma" w:cs="Tahoma"/>
      <w:sz w:val="20"/>
      <w:szCs w:val="20"/>
      <w:lang w:eastAsia="ar-SA"/>
    </w:rPr>
  </w:style>
  <w:style w:type="paragraph" w:customStyle="1" w:styleId="affff1">
    <w:name w:val="Знак Знак Знак Знак Знак Знак Знак Знак Знак Знак"/>
    <w:basedOn w:val="a3"/>
    <w:qFormat/>
    <w:pPr>
      <w:spacing w:beforeAutospacing="1" w:afterAutospacing="1"/>
    </w:pPr>
    <w:rPr>
      <w:rFonts w:ascii="Tahoma" w:hAnsi="Tahoma"/>
      <w:sz w:val="20"/>
      <w:szCs w:val="20"/>
      <w:lang w:val="en-US" w:eastAsia="en-US"/>
    </w:rPr>
  </w:style>
  <w:style w:type="paragraph" w:customStyle="1" w:styleId="affff2">
    <w:name w:val="Знак Знак Знак Знак Знак Знак Знак"/>
    <w:basedOn w:val="a3"/>
    <w:qFormat/>
    <w:pPr>
      <w:spacing w:beforeAutospacing="1" w:afterAutospacing="1"/>
    </w:pPr>
    <w:rPr>
      <w:rFonts w:ascii="Tahoma" w:hAnsi="Tahoma"/>
      <w:sz w:val="20"/>
      <w:szCs w:val="20"/>
      <w:lang w:val="en-US" w:eastAsia="en-US"/>
    </w:rPr>
  </w:style>
  <w:style w:type="paragraph" w:styleId="affff3">
    <w:name w:val="annotation subject"/>
    <w:basedOn w:val="afff8"/>
    <w:next w:val="afff8"/>
    <w:qFormat/>
    <w:pPr>
      <w:spacing w:line="276" w:lineRule="auto"/>
    </w:pPr>
    <w:rPr>
      <w:b/>
      <w:bCs/>
      <w:lang w:eastAsia="ar-SA"/>
    </w:rPr>
  </w:style>
  <w:style w:type="paragraph" w:customStyle="1" w:styleId="BodyTextIndent1">
    <w:name w:val="Body Text Indent1"/>
    <w:basedOn w:val="a3"/>
    <w:qFormat/>
    <w:pPr>
      <w:spacing w:after="120"/>
      <w:ind w:left="283"/>
    </w:pPr>
  </w:style>
  <w:style w:type="paragraph" w:customStyle="1" w:styleId="121">
    <w:name w:val="Знак1 Знак Знак2 Знак"/>
    <w:basedOn w:val="a3"/>
    <w:qFormat/>
    <w:pPr>
      <w:spacing w:after="160" w:line="240" w:lineRule="exact"/>
    </w:pPr>
    <w:rPr>
      <w:rFonts w:ascii="Verdana" w:hAnsi="Verdana"/>
      <w:sz w:val="20"/>
      <w:szCs w:val="20"/>
      <w:lang w:val="en-GB" w:eastAsia="en-US"/>
    </w:rPr>
  </w:style>
  <w:style w:type="paragraph" w:customStyle="1" w:styleId="1ff4">
    <w:name w:val="Знак Знак Знак Знак1"/>
    <w:basedOn w:val="a3"/>
    <w:qFormat/>
    <w:pPr>
      <w:spacing w:beforeAutospacing="1" w:afterAutospacing="1"/>
    </w:pPr>
    <w:rPr>
      <w:rFonts w:ascii="Tahoma" w:hAnsi="Tahoma"/>
      <w:sz w:val="20"/>
      <w:szCs w:val="20"/>
      <w:lang w:val="en-US" w:eastAsia="en-US"/>
    </w:rPr>
  </w:style>
  <w:style w:type="paragraph" w:customStyle="1" w:styleId="affff4">
    <w:name w:val="Знак Знак Знак Знак"/>
    <w:basedOn w:val="a3"/>
    <w:qFormat/>
    <w:pPr>
      <w:spacing w:beforeAutospacing="1" w:afterAutospacing="1"/>
    </w:pPr>
    <w:rPr>
      <w:rFonts w:ascii="Tahoma" w:hAnsi="Tahoma"/>
      <w:sz w:val="20"/>
      <w:szCs w:val="20"/>
      <w:lang w:val="en-US" w:eastAsia="en-US"/>
    </w:rPr>
  </w:style>
  <w:style w:type="paragraph" w:customStyle="1" w:styleId="ConsNormal0">
    <w:name w:val="ConsNormal"/>
    <w:qFormat/>
    <w:pPr>
      <w:widowControl w:val="0"/>
      <w:ind w:right="19772" w:firstLine="720"/>
    </w:pPr>
    <w:rPr>
      <w:rFonts w:ascii="Arial" w:eastAsia="Courier New" w:hAnsi="Arial" w:cs="Times New Roman"/>
      <w:sz w:val="22"/>
      <w:szCs w:val="22"/>
      <w:lang w:val="ru-RU" w:eastAsia="ru-RU" w:bidi="ar-SA"/>
    </w:rPr>
  </w:style>
  <w:style w:type="paragraph" w:customStyle="1" w:styleId="CharChar0">
    <w:name w:val="Знак Знак Char Char"/>
    <w:basedOn w:val="a3"/>
    <w:qFormat/>
    <w:pPr>
      <w:spacing w:after="160" w:line="240" w:lineRule="exact"/>
    </w:pPr>
    <w:rPr>
      <w:rFonts w:ascii="Verdana" w:hAnsi="Verdana"/>
      <w:sz w:val="20"/>
      <w:szCs w:val="20"/>
      <w:lang w:val="en-GB" w:eastAsia="en-US"/>
    </w:rPr>
  </w:style>
  <w:style w:type="paragraph" w:styleId="3a">
    <w:name w:val="Body Text Indent 3"/>
    <w:basedOn w:val="a3"/>
    <w:qFormat/>
    <w:pPr>
      <w:spacing w:after="120" w:line="276" w:lineRule="auto"/>
      <w:ind w:left="360"/>
    </w:pPr>
    <w:rPr>
      <w:rFonts w:ascii="Calibri" w:hAnsi="Calibri"/>
      <w:sz w:val="16"/>
      <w:szCs w:val="16"/>
      <w:lang w:eastAsia="ar-SA"/>
    </w:rPr>
  </w:style>
  <w:style w:type="paragraph" w:styleId="2f">
    <w:name w:val="List Number 2"/>
    <w:basedOn w:val="a3"/>
    <w:pPr>
      <w:tabs>
        <w:tab w:val="left" w:pos="644"/>
      </w:tabs>
      <w:spacing w:after="200" w:line="276" w:lineRule="auto"/>
      <w:ind w:left="644" w:hanging="360"/>
    </w:pPr>
    <w:rPr>
      <w:rFonts w:ascii="Calibri" w:hAnsi="Calibri"/>
      <w:sz w:val="22"/>
      <w:szCs w:val="22"/>
      <w:lang w:eastAsia="ar-SA"/>
    </w:rPr>
  </w:style>
  <w:style w:type="paragraph" w:customStyle="1" w:styleId="2f0">
    <w:name w:val="Стиль2"/>
    <w:basedOn w:val="2f"/>
    <w:qFormat/>
    <w:pPr>
      <w:keepNext/>
      <w:keepLines/>
      <w:widowControl w:val="0"/>
      <w:tabs>
        <w:tab w:val="clear" w:pos="644"/>
        <w:tab w:val="left" w:pos="576"/>
      </w:tabs>
      <w:spacing w:before="120" w:after="0" w:line="240" w:lineRule="auto"/>
      <w:ind w:left="576" w:hanging="576"/>
      <w:jc w:val="both"/>
    </w:pPr>
    <w:rPr>
      <w:b/>
      <w:sz w:val="24"/>
      <w:szCs w:val="20"/>
      <w:lang w:eastAsia="ru-RU"/>
    </w:rPr>
  </w:style>
  <w:style w:type="paragraph" w:customStyle="1" w:styleId="3b">
    <w:name w:val="Стиль3 Знак Знак"/>
    <w:basedOn w:val="HTMLPreformatted253"/>
    <w:qFormat/>
    <w:pPr>
      <w:widowControl w:val="0"/>
      <w:tabs>
        <w:tab w:val="left" w:pos="618"/>
      </w:tabs>
      <w:spacing w:before="120" w:after="0" w:line="240" w:lineRule="auto"/>
      <w:ind w:left="391" w:firstLine="0"/>
      <w:textAlignment w:val="baseline"/>
    </w:pPr>
    <w:rPr>
      <w:sz w:val="24"/>
      <w:szCs w:val="20"/>
    </w:rPr>
  </w:style>
  <w:style w:type="paragraph" w:styleId="2f1">
    <w:name w:val="Body Text 2"/>
    <w:basedOn w:val="a3"/>
    <w:qFormat/>
    <w:pPr>
      <w:widowControl w:val="0"/>
      <w:spacing w:before="120" w:line="100" w:lineRule="atLeast"/>
      <w:jc w:val="both"/>
    </w:pPr>
    <w:rPr>
      <w:rFonts w:ascii="Calibri" w:hAnsi="Calibri" w:cs="font212"/>
      <w:szCs w:val="20"/>
      <w:lang w:eastAsia="ar-SA"/>
    </w:rPr>
  </w:style>
  <w:style w:type="paragraph" w:customStyle="1" w:styleId="affff5">
    <w:name w:val="Условия контракта"/>
    <w:qFormat/>
    <w:pPr>
      <w:widowControl w:val="0"/>
      <w:spacing w:before="240" w:after="120" w:line="100" w:lineRule="atLeast"/>
      <w:jc w:val="both"/>
    </w:pPr>
    <w:rPr>
      <w:rFonts w:ascii="Calibri" w:eastAsia="Courier New" w:hAnsi="Calibri" w:cs="font212"/>
      <w:b/>
      <w:szCs w:val="28"/>
      <w:lang w:val="ru-RU" w:eastAsia="ar-SA" w:bidi="ar-SA"/>
    </w:rPr>
  </w:style>
  <w:style w:type="paragraph" w:customStyle="1" w:styleId="affff6">
    <w:name w:val="Подраздел"/>
    <w:qFormat/>
    <w:pPr>
      <w:widowControl w:val="0"/>
      <w:spacing w:before="240" w:after="120" w:line="100" w:lineRule="atLeast"/>
      <w:jc w:val="center"/>
    </w:pPr>
    <w:rPr>
      <w:rFonts w:ascii="TimesDL" w:eastAsia="Courier New" w:hAnsi="TimesDL" w:cs="font212"/>
      <w:b/>
      <w:smallCaps/>
      <w:spacing w:val="-2"/>
      <w:szCs w:val="28"/>
      <w:lang w:val="ru-RU" w:eastAsia="ar-SA" w:bidi="ar-SA"/>
    </w:rPr>
  </w:style>
  <w:style w:type="paragraph" w:customStyle="1" w:styleId="1ff5">
    <w:name w:val="Указатель1"/>
    <w:basedOn w:val="a3"/>
    <w:qFormat/>
    <w:pPr>
      <w:spacing w:after="200" w:line="276" w:lineRule="auto"/>
    </w:pPr>
    <w:rPr>
      <w:rFonts w:ascii="Calibri" w:hAnsi="Calibri"/>
      <w:sz w:val="22"/>
      <w:szCs w:val="22"/>
      <w:lang w:eastAsia="ar-SA"/>
    </w:rPr>
  </w:style>
  <w:style w:type="paragraph" w:customStyle="1" w:styleId="1ff6">
    <w:name w:val="Название1"/>
    <w:basedOn w:val="a3"/>
    <w:qFormat/>
    <w:pPr>
      <w:spacing w:before="120" w:after="120" w:line="276" w:lineRule="auto"/>
    </w:pPr>
    <w:rPr>
      <w:rFonts w:ascii="Calibri" w:hAnsi="Calibri"/>
      <w:i/>
      <w:iCs/>
      <w:lang w:eastAsia="ar-SA"/>
    </w:rPr>
  </w:style>
  <w:style w:type="paragraph" w:customStyle="1" w:styleId="1ff7">
    <w:name w:val="Заголовок1"/>
    <w:basedOn w:val="a3"/>
    <w:next w:val="BodyTextCaaieiaieaeaau1122212122"/>
    <w:qFormat/>
    <w:pPr>
      <w:keepNext/>
      <w:spacing w:before="240" w:after="120" w:line="276" w:lineRule="auto"/>
    </w:pPr>
    <w:rPr>
      <w:rFonts w:ascii="Arial" w:hAnsi="Arial" w:cs="DejaVu Sans"/>
      <w:sz w:val="28"/>
      <w:szCs w:val="28"/>
      <w:lang w:eastAsia="ar-SA"/>
    </w:rPr>
  </w:style>
  <w:style w:type="paragraph" w:customStyle="1" w:styleId="headerAaoieeeieiioeooe14Linie8">
    <w:name w:val="header;Aa?oiee eieiioeooe;Знак Знак1 Знак;Знак4;??????? ??????????;Linie;Знак8"/>
    <w:basedOn w:val="a3"/>
    <w:qFormat/>
    <w:pPr>
      <w:tabs>
        <w:tab w:val="center" w:pos="4513"/>
        <w:tab w:val="right" w:pos="9026"/>
      </w:tabs>
    </w:pPr>
  </w:style>
  <w:style w:type="paragraph" w:customStyle="1" w:styleId="NoSpacing11">
    <w:name w:val="No Spacing;с интервалом;Без интервала11;Без интервала Знак Знак Знак;Без интервала Знак Знак;для таблиц"/>
    <w:qFormat/>
    <w:rPr>
      <w:rFonts w:ascii="Calibri" w:eastAsia="Courier New" w:hAnsi="Calibri" w:cs="Times New Roman"/>
      <w:sz w:val="22"/>
      <w:szCs w:val="22"/>
      <w:lang w:val="ru-RU" w:eastAsia="ru-RU" w:bidi="ar-SA"/>
    </w:rPr>
  </w:style>
  <w:style w:type="paragraph" w:customStyle="1" w:styleId="2f2">
    <w:name w:val="Обычный2"/>
    <w:qFormat/>
    <w:rPr>
      <w:rFonts w:ascii="Times New Roman" w:eastAsia="Courier New" w:hAnsi="Times New Roman" w:cs="Times New Roman"/>
      <w:szCs w:val="20"/>
      <w:lang w:val="ru-RU" w:eastAsia="ru-RU" w:bidi="ar-SA"/>
    </w:rPr>
  </w:style>
  <w:style w:type="paragraph" w:customStyle="1" w:styleId="ConsPlusCell">
    <w:name w:val="ConsPlusCell"/>
    <w:qFormat/>
    <w:rPr>
      <w:rFonts w:ascii="Arial" w:eastAsia="Courier New" w:hAnsi="Arial" w:cs="Arial"/>
      <w:sz w:val="20"/>
      <w:szCs w:val="20"/>
      <w:lang w:val="ru-RU" w:eastAsia="ru-RU" w:bidi="ar-SA"/>
    </w:rPr>
  </w:style>
  <w:style w:type="paragraph" w:customStyle="1" w:styleId="HeaderandFooter">
    <w:name w:val="Header and Footer"/>
    <w:basedOn w:val="a3"/>
    <w:qFormat/>
  </w:style>
  <w:style w:type="paragraph" w:styleId="affff7">
    <w:name w:val="footer"/>
    <w:basedOn w:val="a3"/>
    <w:pPr>
      <w:tabs>
        <w:tab w:val="center" w:pos="4677"/>
        <w:tab w:val="right" w:pos="9355"/>
      </w:tabs>
    </w:pPr>
  </w:style>
  <w:style w:type="paragraph" w:customStyle="1" w:styleId="ConsPlusNormal0">
    <w:name w:val="ConsPlusNormal"/>
    <w:qFormat/>
    <w:pPr>
      <w:widowControl w:val="0"/>
      <w:ind w:firstLine="720"/>
    </w:pPr>
    <w:rPr>
      <w:rFonts w:ascii="Arial" w:eastAsia="Courier New" w:hAnsi="Arial" w:cs="Arial"/>
      <w:sz w:val="20"/>
      <w:szCs w:val="20"/>
      <w:lang w:val="ru-RU" w:eastAsia="ru-RU" w:bidi="ar-SA"/>
    </w:rPr>
  </w:style>
  <w:style w:type="paragraph" w:customStyle="1" w:styleId="ListParagraphBulletListFooterTextnumberedParagraphedeliste1lp1-11A">
    <w:name w:val="List Paragraph;Абзац списка основной;Bullet List;FooterText;numbered;Paragraphe de liste1;lp1;Цветной список - Акцент 11;A_маркированный_список"/>
    <w:basedOn w:val="a3"/>
    <w:qFormat/>
    <w:pPr>
      <w:ind w:left="720"/>
      <w:contextualSpacing/>
    </w:pPr>
  </w:style>
  <w:style w:type="paragraph" w:customStyle="1" w:styleId="affff8">
    <w:name w:val="Пункт"/>
    <w:basedOn w:val="a3"/>
    <w:qFormat/>
    <w:pPr>
      <w:tabs>
        <w:tab w:val="left" w:pos="1980"/>
      </w:tabs>
      <w:ind w:left="1404" w:hanging="504"/>
      <w:jc w:val="both"/>
    </w:pPr>
    <w:rPr>
      <w:szCs w:val="28"/>
    </w:rPr>
  </w:style>
  <w:style w:type="paragraph" w:styleId="affff9">
    <w:name w:val="Title"/>
    <w:basedOn w:val="a3"/>
    <w:qFormat/>
    <w:pPr>
      <w:spacing w:before="240" w:after="60"/>
      <w:jc w:val="center"/>
      <w:outlineLvl w:val="0"/>
    </w:pPr>
    <w:rPr>
      <w:rFonts w:ascii="Cambria" w:hAnsi="Cambria"/>
      <w:b/>
      <w:bCs/>
      <w:sz w:val="32"/>
      <w:szCs w:val="32"/>
    </w:rPr>
  </w:style>
  <w:style w:type="paragraph" w:customStyle="1" w:styleId="xl65">
    <w:name w:val="xl65"/>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6">
    <w:name w:val="xl66"/>
    <w:basedOn w:val="a3"/>
    <w:qFormat/>
    <w:pPr>
      <w:pBdr>
        <w:top w:val="single" w:sz="4" w:space="0" w:color="000000"/>
        <w:bottom w:val="single" w:sz="4" w:space="0" w:color="000000"/>
      </w:pBdr>
      <w:spacing w:beforeAutospacing="1" w:afterAutospacing="1"/>
      <w:jc w:val="center"/>
    </w:pPr>
    <w:rPr>
      <w:b/>
      <w:bCs/>
      <w:sz w:val="16"/>
      <w:szCs w:val="16"/>
    </w:rPr>
  </w:style>
  <w:style w:type="paragraph" w:customStyle="1" w:styleId="xl67">
    <w:name w:val="xl67"/>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8">
    <w:name w:val="xl68"/>
    <w:basedOn w:val="a3"/>
    <w:qFormat/>
    <w:pPr>
      <w:spacing w:beforeAutospacing="1" w:afterAutospacing="1"/>
    </w:pPr>
    <w:rPr>
      <w:rFonts w:ascii="Arial" w:hAnsi="Arial" w:cs="Arial"/>
    </w:rPr>
  </w:style>
  <w:style w:type="paragraph" w:customStyle="1" w:styleId="xl69">
    <w:name w:val="xl69"/>
    <w:basedOn w:val="a3"/>
    <w:qFormat/>
    <w:pPr>
      <w:pBdr>
        <w:bottom w:val="single" w:sz="4" w:space="0" w:color="000000"/>
      </w:pBdr>
      <w:spacing w:beforeAutospacing="1" w:afterAutospacing="1"/>
    </w:pPr>
    <w:rPr>
      <w:rFonts w:ascii="Arial" w:hAnsi="Arial" w:cs="Arial"/>
    </w:rPr>
  </w:style>
  <w:style w:type="paragraph" w:customStyle="1" w:styleId="xl70">
    <w:name w:val="xl7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1">
    <w:name w:val="xl71"/>
    <w:basedOn w:val="a3"/>
    <w:qFormat/>
    <w:pPr>
      <w:pBdr>
        <w:top w:val="single" w:sz="4" w:space="0" w:color="000000"/>
        <w:left w:val="single" w:sz="4" w:space="0" w:color="000000"/>
        <w:right w:val="single" w:sz="4" w:space="0" w:color="000000"/>
      </w:pBdr>
      <w:spacing w:beforeAutospacing="1" w:afterAutospacing="1"/>
      <w:jc w:val="center"/>
    </w:pPr>
    <w:rPr>
      <w:b/>
      <w:bCs/>
      <w:sz w:val="16"/>
      <w:szCs w:val="16"/>
    </w:rPr>
  </w:style>
  <w:style w:type="paragraph" w:customStyle="1" w:styleId="xl72">
    <w:name w:val="xl72"/>
    <w:basedOn w:val="a3"/>
    <w:qFormat/>
    <w:pPr>
      <w:pBdr>
        <w:left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3">
    <w:name w:val="xl73"/>
    <w:basedOn w:val="a3"/>
    <w:qFormat/>
    <w:pPr>
      <w:spacing w:beforeAutospacing="1" w:afterAutospacing="1"/>
      <w:jc w:val="center"/>
    </w:pPr>
    <w:rPr>
      <w:rFonts w:ascii="Arial" w:hAnsi="Arial" w:cs="Arial"/>
      <w:b/>
      <w:bCs/>
    </w:rPr>
  </w:style>
  <w:style w:type="paragraph" w:customStyle="1" w:styleId="xl74">
    <w:name w:val="xl74"/>
    <w:basedOn w:val="a3"/>
    <w:qFormat/>
    <w:pPr>
      <w:spacing w:beforeAutospacing="1" w:afterAutospacing="1"/>
      <w:jc w:val="center"/>
    </w:pPr>
    <w:rPr>
      <w:rFonts w:ascii="Arial" w:hAnsi="Arial" w:cs="Arial"/>
      <w:b/>
      <w:bCs/>
    </w:rPr>
  </w:style>
  <w:style w:type="paragraph" w:customStyle="1" w:styleId="xl75">
    <w:name w:val="xl75"/>
    <w:basedOn w:val="a3"/>
    <w:qFormat/>
    <w:pPr>
      <w:pBdr>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24">
    <w:name w:val="xl24"/>
    <w:basedOn w:val="a3"/>
    <w:qFormat/>
    <w:pPr>
      <w:spacing w:beforeAutospacing="1" w:afterAutospacing="1"/>
    </w:pPr>
    <w:rPr>
      <w:rFonts w:cs="Arial Unicode MS"/>
    </w:rPr>
  </w:style>
  <w:style w:type="paragraph" w:customStyle="1" w:styleId="xl25">
    <w:name w:val="xl25"/>
    <w:basedOn w:val="a3"/>
    <w:qFormat/>
    <w:pPr>
      <w:spacing w:beforeAutospacing="1" w:afterAutospacing="1"/>
    </w:pPr>
    <w:rPr>
      <w:rFonts w:cs="Arial Unicode MS"/>
      <w:sz w:val="26"/>
      <w:szCs w:val="26"/>
    </w:rPr>
  </w:style>
  <w:style w:type="paragraph" w:customStyle="1" w:styleId="caaieiaie1">
    <w:name w:val="caaieiaie 1"/>
    <w:basedOn w:val="a3"/>
    <w:next w:val="a3"/>
    <w:qFormat/>
    <w:pPr>
      <w:keepNext/>
      <w:tabs>
        <w:tab w:val="left" w:pos="567"/>
      </w:tabs>
      <w:jc w:val="center"/>
    </w:pPr>
    <w:rPr>
      <w:rFonts w:ascii="Courier" w:hAnsi="Courier"/>
      <w:szCs w:val="20"/>
    </w:rPr>
  </w:style>
  <w:style w:type="paragraph" w:customStyle="1" w:styleId="xl76">
    <w:name w:val="xl76"/>
    <w:basedOn w:val="a3"/>
    <w:qFormat/>
    <w:pPr>
      <w:pBdr>
        <w:left w:val="single" w:sz="4" w:space="0" w:color="000000"/>
        <w:right w:val="single" w:sz="4" w:space="0" w:color="000000"/>
      </w:pBdr>
      <w:spacing w:beforeAutospacing="1" w:afterAutospacing="1"/>
      <w:jc w:val="center"/>
    </w:pPr>
    <w:rPr>
      <w:sz w:val="22"/>
      <w:szCs w:val="22"/>
    </w:rPr>
  </w:style>
  <w:style w:type="paragraph" w:customStyle="1" w:styleId="affffa">
    <w:name w:val="Основной текст бул"/>
    <w:basedOn w:val="a3"/>
    <w:qFormat/>
    <w:pPr>
      <w:tabs>
        <w:tab w:val="left" w:pos="360"/>
      </w:tabs>
      <w:ind w:left="360" w:hanging="360"/>
    </w:pPr>
    <w:rPr>
      <w:szCs w:val="20"/>
      <w:lang w:val="en-GB"/>
    </w:rPr>
  </w:style>
  <w:style w:type="paragraph" w:customStyle="1" w:styleId="ConsNonformat0">
    <w:name w:val="ConsNonformat"/>
    <w:qFormat/>
    <w:pPr>
      <w:widowControl w:val="0"/>
    </w:pPr>
    <w:rPr>
      <w:rFonts w:ascii="Courier New" w:eastAsia="Courier New" w:hAnsi="Courier New" w:cs="Courier New"/>
      <w:sz w:val="28"/>
      <w:szCs w:val="28"/>
      <w:lang w:val="ru-RU" w:eastAsia="ru-RU" w:bidi="ar-SA"/>
    </w:rPr>
  </w:style>
  <w:style w:type="paragraph" w:customStyle="1" w:styleId="3c">
    <w:name w:val="Стиль3 Знак"/>
    <w:basedOn w:val="HTMLPreformatted253"/>
    <w:qFormat/>
    <w:pPr>
      <w:widowControl w:val="0"/>
      <w:tabs>
        <w:tab w:val="left" w:pos="1307"/>
      </w:tabs>
      <w:spacing w:after="0" w:line="240" w:lineRule="auto"/>
      <w:ind w:left="1080" w:firstLine="0"/>
    </w:pPr>
    <w:rPr>
      <w:rFonts w:ascii="Arial" w:hAnsi="Arial"/>
      <w:sz w:val="24"/>
      <w:szCs w:val="24"/>
    </w:rPr>
  </w:style>
  <w:style w:type="paragraph" w:customStyle="1" w:styleId="92">
    <w:name w:val="заголовок 9"/>
    <w:basedOn w:val="a3"/>
    <w:next w:val="a3"/>
    <w:qFormat/>
    <w:pPr>
      <w:keepNext/>
      <w:widowControl w:val="0"/>
      <w:jc w:val="both"/>
    </w:pPr>
  </w:style>
  <w:style w:type="paragraph" w:customStyle="1" w:styleId="affffb">
    <w:name w:val="Краткий обратный адрес"/>
    <w:basedOn w:val="a3"/>
    <w:qFormat/>
    <w:rPr>
      <w:sz w:val="20"/>
      <w:szCs w:val="20"/>
    </w:rPr>
  </w:style>
  <w:style w:type="paragraph" w:customStyle="1" w:styleId="3d">
    <w:name w:val="заголовок 3"/>
    <w:basedOn w:val="a3"/>
    <w:next w:val="a3"/>
    <w:qFormat/>
    <w:pPr>
      <w:keepNext/>
      <w:spacing w:before="240" w:after="60"/>
      <w:outlineLvl w:val="2"/>
    </w:pPr>
    <w:rPr>
      <w:rFonts w:ascii="Arial" w:hAnsi="Arial" w:cs="Arial"/>
      <w:sz w:val="20"/>
    </w:rPr>
  </w:style>
  <w:style w:type="paragraph" w:customStyle="1" w:styleId="xl23">
    <w:name w:val="xl23"/>
    <w:basedOn w:val="a3"/>
    <w:qFormat/>
    <w:pPr>
      <w:spacing w:beforeAutospacing="1" w:afterAutospacing="1"/>
    </w:pPr>
  </w:style>
  <w:style w:type="paragraph" w:customStyle="1" w:styleId="Style2">
    <w:name w:val="Style2"/>
    <w:basedOn w:val="a3"/>
    <w:qFormat/>
    <w:pPr>
      <w:widowControl w:val="0"/>
      <w:jc w:val="both"/>
    </w:pPr>
  </w:style>
  <w:style w:type="paragraph" w:customStyle="1" w:styleId="1ff8">
    <w:name w:val="Стиль1"/>
    <w:basedOn w:val="a3"/>
    <w:qFormat/>
    <w:pPr>
      <w:keepNext/>
      <w:keepLines/>
      <w:widowControl w:val="0"/>
      <w:tabs>
        <w:tab w:val="left" w:pos="1492"/>
      </w:tabs>
      <w:spacing w:before="120"/>
      <w:ind w:left="1492" w:hanging="360"/>
    </w:pPr>
    <w:rPr>
      <w:b/>
      <w:sz w:val="28"/>
    </w:rPr>
  </w:style>
  <w:style w:type="paragraph" w:customStyle="1" w:styleId="1ff9">
    <w:name w:val="Знак1 Знак Знак Знак"/>
    <w:basedOn w:val="a3"/>
    <w:qFormat/>
    <w:pPr>
      <w:spacing w:beforeAutospacing="1" w:afterAutospacing="1"/>
    </w:pPr>
    <w:rPr>
      <w:rFonts w:ascii="Tahoma" w:hAnsi="Tahoma"/>
      <w:sz w:val="20"/>
      <w:szCs w:val="20"/>
      <w:lang w:val="en-US" w:eastAsia="en-US"/>
    </w:rPr>
  </w:style>
  <w:style w:type="paragraph" w:customStyle="1" w:styleId="Style6">
    <w:name w:val="Style6"/>
    <w:basedOn w:val="a3"/>
    <w:qFormat/>
    <w:pPr>
      <w:widowControl w:val="0"/>
      <w:spacing w:line="276" w:lineRule="exact"/>
      <w:ind w:firstLine="564"/>
      <w:jc w:val="both"/>
    </w:pPr>
  </w:style>
  <w:style w:type="paragraph" w:customStyle="1" w:styleId="Style8">
    <w:name w:val="Style8"/>
    <w:basedOn w:val="a3"/>
    <w:qFormat/>
    <w:pPr>
      <w:widowControl w:val="0"/>
      <w:jc w:val="both"/>
    </w:pPr>
  </w:style>
  <w:style w:type="paragraph" w:customStyle="1" w:styleId="Style10">
    <w:name w:val="Style10"/>
    <w:basedOn w:val="a3"/>
    <w:qFormat/>
    <w:pPr>
      <w:widowControl w:val="0"/>
      <w:spacing w:line="276" w:lineRule="exact"/>
      <w:jc w:val="both"/>
    </w:pPr>
  </w:style>
  <w:style w:type="paragraph" w:customStyle="1" w:styleId="Style12">
    <w:name w:val="Style12"/>
    <w:basedOn w:val="a3"/>
    <w:qFormat/>
    <w:pPr>
      <w:widowControl w:val="0"/>
      <w:spacing w:line="210" w:lineRule="exact"/>
      <w:ind w:firstLine="1308"/>
    </w:pPr>
  </w:style>
  <w:style w:type="paragraph" w:customStyle="1" w:styleId="Style23">
    <w:name w:val="Style23"/>
    <w:basedOn w:val="a3"/>
    <w:qFormat/>
    <w:pPr>
      <w:widowControl w:val="0"/>
      <w:spacing w:line="252" w:lineRule="exact"/>
    </w:pPr>
  </w:style>
  <w:style w:type="paragraph" w:customStyle="1" w:styleId="Style28">
    <w:name w:val="Style28"/>
    <w:basedOn w:val="a3"/>
    <w:qFormat/>
    <w:pPr>
      <w:widowControl w:val="0"/>
      <w:spacing w:line="278" w:lineRule="exact"/>
      <w:jc w:val="both"/>
    </w:pPr>
  </w:style>
  <w:style w:type="paragraph" w:customStyle="1" w:styleId="Style38">
    <w:name w:val="Style38"/>
    <w:basedOn w:val="a3"/>
    <w:qFormat/>
    <w:pPr>
      <w:widowControl w:val="0"/>
    </w:pPr>
  </w:style>
  <w:style w:type="paragraph" w:customStyle="1" w:styleId="Style40">
    <w:name w:val="Style40"/>
    <w:basedOn w:val="a3"/>
    <w:qFormat/>
    <w:pPr>
      <w:widowControl w:val="0"/>
      <w:jc w:val="center"/>
    </w:pPr>
  </w:style>
  <w:style w:type="paragraph" w:customStyle="1" w:styleId="Style55">
    <w:name w:val="Style55"/>
    <w:basedOn w:val="a3"/>
    <w:qFormat/>
    <w:pPr>
      <w:widowControl w:val="0"/>
    </w:pPr>
  </w:style>
  <w:style w:type="paragraph" w:customStyle="1" w:styleId="Style57">
    <w:name w:val="Style57"/>
    <w:basedOn w:val="a3"/>
    <w:qFormat/>
    <w:pPr>
      <w:widowControl w:val="0"/>
      <w:spacing w:line="209" w:lineRule="exact"/>
    </w:pPr>
  </w:style>
  <w:style w:type="paragraph" w:customStyle="1" w:styleId="Style49">
    <w:name w:val="Style49"/>
    <w:basedOn w:val="a3"/>
    <w:qFormat/>
    <w:pPr>
      <w:widowControl w:val="0"/>
      <w:spacing w:line="270" w:lineRule="exact"/>
      <w:ind w:firstLine="1414"/>
    </w:pPr>
  </w:style>
  <w:style w:type="paragraph" w:customStyle="1" w:styleId="Style54">
    <w:name w:val="Style54"/>
    <w:basedOn w:val="a3"/>
    <w:qFormat/>
    <w:pPr>
      <w:widowControl w:val="0"/>
      <w:spacing w:line="253" w:lineRule="exact"/>
    </w:pPr>
  </w:style>
  <w:style w:type="paragraph" w:customStyle="1" w:styleId="Style1">
    <w:name w:val="Style1"/>
    <w:basedOn w:val="a3"/>
    <w:qFormat/>
    <w:pPr>
      <w:widowControl w:val="0"/>
    </w:pPr>
  </w:style>
  <w:style w:type="paragraph" w:customStyle="1" w:styleId="Style3">
    <w:name w:val="Style3"/>
    <w:basedOn w:val="a3"/>
    <w:qFormat/>
    <w:pPr>
      <w:widowControl w:val="0"/>
      <w:spacing w:line="317" w:lineRule="exact"/>
      <w:ind w:hanging="905"/>
    </w:pPr>
  </w:style>
  <w:style w:type="paragraph" w:customStyle="1" w:styleId="Style16">
    <w:name w:val="Style16"/>
    <w:basedOn w:val="a3"/>
    <w:qFormat/>
    <w:pPr>
      <w:widowControl w:val="0"/>
    </w:pPr>
  </w:style>
  <w:style w:type="paragraph" w:customStyle="1" w:styleId="Style22">
    <w:name w:val="Style22"/>
    <w:basedOn w:val="a3"/>
    <w:qFormat/>
    <w:pPr>
      <w:widowControl w:val="0"/>
      <w:spacing w:line="319" w:lineRule="exact"/>
      <w:jc w:val="right"/>
    </w:pPr>
  </w:style>
  <w:style w:type="paragraph" w:customStyle="1" w:styleId="Style31">
    <w:name w:val="Style31"/>
    <w:basedOn w:val="a3"/>
    <w:qFormat/>
    <w:pPr>
      <w:widowControl w:val="0"/>
    </w:pPr>
  </w:style>
  <w:style w:type="paragraph" w:customStyle="1" w:styleId="Style52">
    <w:name w:val="Style52"/>
    <w:basedOn w:val="a3"/>
    <w:qFormat/>
    <w:pPr>
      <w:widowControl w:val="0"/>
    </w:pPr>
  </w:style>
  <w:style w:type="paragraph" w:customStyle="1" w:styleId="Style53">
    <w:name w:val="Style53"/>
    <w:basedOn w:val="a3"/>
    <w:qFormat/>
    <w:pPr>
      <w:widowControl w:val="0"/>
      <w:spacing w:line="228" w:lineRule="exact"/>
    </w:pPr>
  </w:style>
  <w:style w:type="paragraph" w:customStyle="1" w:styleId="Style59">
    <w:name w:val="Style59"/>
    <w:basedOn w:val="a3"/>
    <w:qFormat/>
    <w:pPr>
      <w:widowControl w:val="0"/>
    </w:pPr>
  </w:style>
  <w:style w:type="paragraph" w:customStyle="1" w:styleId="Style5">
    <w:name w:val="Style5"/>
    <w:basedOn w:val="a3"/>
    <w:qFormat/>
    <w:pPr>
      <w:widowControl w:val="0"/>
    </w:pPr>
  </w:style>
  <w:style w:type="paragraph" w:customStyle="1" w:styleId="Style20">
    <w:name w:val="Style20"/>
    <w:basedOn w:val="a3"/>
    <w:qFormat/>
    <w:pPr>
      <w:widowControl w:val="0"/>
    </w:pPr>
  </w:style>
  <w:style w:type="paragraph" w:customStyle="1" w:styleId="Style25">
    <w:name w:val="Style25"/>
    <w:basedOn w:val="a3"/>
    <w:qFormat/>
    <w:pPr>
      <w:widowControl w:val="0"/>
      <w:spacing w:line="278" w:lineRule="exact"/>
    </w:pPr>
  </w:style>
  <w:style w:type="paragraph" w:customStyle="1" w:styleId="Style26">
    <w:name w:val="Style26"/>
    <w:basedOn w:val="a3"/>
    <w:qFormat/>
    <w:pPr>
      <w:widowControl w:val="0"/>
      <w:spacing w:line="276" w:lineRule="exact"/>
      <w:jc w:val="right"/>
    </w:pPr>
  </w:style>
  <w:style w:type="paragraph" w:customStyle="1" w:styleId="Style43">
    <w:name w:val="Style43"/>
    <w:basedOn w:val="a3"/>
    <w:qFormat/>
    <w:pPr>
      <w:widowControl w:val="0"/>
      <w:spacing w:line="271" w:lineRule="exact"/>
    </w:pPr>
  </w:style>
  <w:style w:type="paragraph" w:customStyle="1" w:styleId="Style13">
    <w:name w:val="Style13"/>
    <w:basedOn w:val="a3"/>
    <w:qFormat/>
    <w:pPr>
      <w:widowControl w:val="0"/>
      <w:jc w:val="center"/>
    </w:pPr>
  </w:style>
  <w:style w:type="paragraph" w:customStyle="1" w:styleId="Style56">
    <w:name w:val="Style56"/>
    <w:basedOn w:val="a3"/>
    <w:qFormat/>
    <w:pPr>
      <w:widowControl w:val="0"/>
    </w:pPr>
  </w:style>
  <w:style w:type="paragraph" w:customStyle="1" w:styleId="xl77">
    <w:name w:val="xl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78">
    <w:name w:val="xl78"/>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79">
    <w:name w:val="xl79"/>
    <w:basedOn w:val="a3"/>
    <w:qFormat/>
    <w:pPr>
      <w:pBdr>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0">
    <w:name w:val="xl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1">
    <w:name w:val="xl81"/>
    <w:basedOn w:val="a3"/>
    <w:qFormat/>
    <w:pPr>
      <w:pBdr>
        <w:left w:val="single" w:sz="4" w:space="0" w:color="000000"/>
        <w:right w:val="single" w:sz="4" w:space="0" w:color="000000"/>
      </w:pBdr>
      <w:spacing w:beforeAutospacing="1" w:afterAutospacing="1"/>
      <w:jc w:val="center"/>
    </w:pPr>
  </w:style>
  <w:style w:type="paragraph" w:customStyle="1" w:styleId="xl82">
    <w:name w:val="xl82"/>
    <w:basedOn w:val="a3"/>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83">
    <w:name w:val="xl8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84">
    <w:name w:val="xl8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85">
    <w:name w:val="xl85"/>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6">
    <w:name w:val="xl86"/>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7">
    <w:name w:val="xl87"/>
    <w:basedOn w:val="a3"/>
    <w:qFormat/>
    <w:pPr>
      <w:pBdr>
        <w:top w:val="single" w:sz="4" w:space="0" w:color="000000"/>
        <w:left w:val="single" w:sz="4" w:space="0" w:color="000000"/>
        <w:right w:val="single" w:sz="4" w:space="0" w:color="000000"/>
      </w:pBdr>
      <w:spacing w:beforeAutospacing="1" w:afterAutospacing="1"/>
      <w:jc w:val="center"/>
      <w:textAlignment w:val="top"/>
    </w:pPr>
  </w:style>
  <w:style w:type="paragraph" w:customStyle="1" w:styleId="xl88">
    <w:name w:val="xl88"/>
    <w:basedOn w:val="a3"/>
    <w:qFormat/>
    <w:pPr>
      <w:pBdr>
        <w:top w:val="single" w:sz="4" w:space="0" w:color="000000"/>
        <w:left w:val="single" w:sz="4" w:space="0" w:color="000000"/>
      </w:pBdr>
      <w:spacing w:beforeAutospacing="1" w:afterAutospacing="1"/>
      <w:textAlignment w:val="center"/>
    </w:pPr>
    <w:rPr>
      <w:b/>
      <w:bCs/>
    </w:rPr>
  </w:style>
  <w:style w:type="paragraph" w:customStyle="1" w:styleId="xl89">
    <w:name w:val="xl89"/>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90">
    <w:name w:val="xl9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1">
    <w:name w:val="xl9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2">
    <w:name w:val="xl92"/>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3">
    <w:name w:val="xl93"/>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4">
    <w:name w:val="xl9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5">
    <w:name w:val="xl95"/>
    <w:basedOn w:val="a3"/>
    <w:qFormat/>
    <w:pPr>
      <w:spacing w:beforeAutospacing="1" w:afterAutospacing="1"/>
      <w:jc w:val="center"/>
    </w:pPr>
  </w:style>
  <w:style w:type="paragraph" w:customStyle="1" w:styleId="xl96">
    <w:name w:val="xl96"/>
    <w:basedOn w:val="a3"/>
    <w:qFormat/>
    <w:pPr>
      <w:pBdr>
        <w:top w:val="single" w:sz="4" w:space="0" w:color="000000"/>
        <w:bottom w:val="single" w:sz="4" w:space="0" w:color="000000"/>
      </w:pBdr>
      <w:spacing w:beforeAutospacing="1" w:afterAutospacing="1"/>
      <w:jc w:val="center"/>
    </w:pPr>
  </w:style>
  <w:style w:type="paragraph" w:customStyle="1" w:styleId="xl97">
    <w:name w:val="xl97"/>
    <w:basedOn w:val="a3"/>
    <w:qFormat/>
    <w:pPr>
      <w:pBdr>
        <w:left w:val="single" w:sz="4" w:space="0" w:color="000000"/>
        <w:bottom w:val="single" w:sz="4" w:space="0" w:color="000000"/>
      </w:pBdr>
      <w:spacing w:beforeAutospacing="1" w:afterAutospacing="1"/>
      <w:textAlignment w:val="center"/>
    </w:pPr>
    <w:rPr>
      <w:b/>
      <w:bCs/>
    </w:rPr>
  </w:style>
  <w:style w:type="paragraph" w:customStyle="1" w:styleId="xl98">
    <w:name w:val="xl9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9">
    <w:name w:val="xl9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100">
    <w:name w:val="xl1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01">
    <w:name w:val="xl1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02">
    <w:name w:val="xl10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03">
    <w:name w:val="xl103"/>
    <w:basedOn w:val="a3"/>
    <w:qFormat/>
    <w:pPr>
      <w:pBdr>
        <w:top w:val="single" w:sz="4" w:space="0" w:color="000000"/>
        <w:left w:val="single" w:sz="4" w:space="0" w:color="000000"/>
        <w:right w:val="single" w:sz="4" w:space="0" w:color="000000"/>
      </w:pBdr>
      <w:spacing w:beforeAutospacing="1" w:afterAutospacing="1"/>
      <w:textAlignment w:val="center"/>
    </w:pPr>
    <w:rPr>
      <w:b/>
      <w:bCs/>
    </w:rPr>
  </w:style>
  <w:style w:type="paragraph" w:customStyle="1" w:styleId="xl104">
    <w:name w:val="xl1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5">
    <w:name w:val="xl105"/>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6">
    <w:name w:val="xl106"/>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7">
    <w:name w:val="xl10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8">
    <w:name w:val="xl108"/>
    <w:basedOn w:val="a3"/>
    <w:qFormat/>
    <w:pPr>
      <w:pBdr>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9">
    <w:name w:val="xl10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0">
    <w:name w:val="xl11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1">
    <w:name w:val="xl111"/>
    <w:basedOn w:val="a3"/>
    <w:qFormat/>
    <w:pPr>
      <w:pBdr>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12">
    <w:name w:val="xl112"/>
    <w:basedOn w:val="a3"/>
    <w:qFormat/>
    <w:pPr>
      <w:pBdr>
        <w:top w:val="single" w:sz="4" w:space="0" w:color="000000"/>
        <w:left w:val="single" w:sz="4" w:space="0" w:color="000000"/>
      </w:pBdr>
      <w:spacing w:beforeAutospacing="1" w:afterAutospacing="1"/>
      <w:textAlignment w:val="top"/>
    </w:pPr>
  </w:style>
  <w:style w:type="paragraph" w:customStyle="1" w:styleId="xl113">
    <w:name w:val="xl113"/>
    <w:basedOn w:val="a3"/>
    <w:qFormat/>
    <w:pPr>
      <w:pBdr>
        <w:top w:val="single" w:sz="4" w:space="0" w:color="000000"/>
        <w:left w:val="single" w:sz="4" w:space="0" w:color="000000"/>
      </w:pBdr>
      <w:spacing w:beforeAutospacing="1" w:afterAutospacing="1"/>
      <w:jc w:val="right"/>
      <w:textAlignment w:val="top"/>
    </w:pPr>
    <w:rPr>
      <w:b/>
      <w:bCs/>
    </w:rPr>
  </w:style>
  <w:style w:type="paragraph" w:customStyle="1" w:styleId="xl114">
    <w:name w:val="xl11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5">
    <w:name w:val="xl115"/>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16">
    <w:name w:val="xl116"/>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b/>
      <w:bCs/>
    </w:rPr>
  </w:style>
  <w:style w:type="paragraph" w:customStyle="1" w:styleId="xl117">
    <w:name w:val="xl11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18">
    <w:name w:val="xl11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9">
    <w:name w:val="xl119"/>
    <w:basedOn w:val="a3"/>
    <w:qFormat/>
    <w:pPr>
      <w:pBdr>
        <w:left w:val="single" w:sz="4" w:space="0" w:color="000000"/>
        <w:bottom w:val="single" w:sz="4" w:space="0" w:color="000000"/>
      </w:pBdr>
      <w:spacing w:beforeAutospacing="1" w:afterAutospacing="1"/>
    </w:pPr>
  </w:style>
  <w:style w:type="paragraph" w:customStyle="1" w:styleId="xl120">
    <w:name w:val="xl12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1">
    <w:name w:val="xl12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2">
    <w:name w:val="xl12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23">
    <w:name w:val="xl12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24">
    <w:name w:val="xl124"/>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ConsPlusTitle">
    <w:name w:val="ConsPlusTitle"/>
    <w:qFormat/>
    <w:pPr>
      <w:widowControl w:val="0"/>
    </w:pPr>
    <w:rPr>
      <w:rFonts w:ascii="Arial" w:eastAsia="Courier New" w:hAnsi="Arial" w:cs="Arial"/>
      <w:b/>
      <w:bCs/>
      <w:sz w:val="28"/>
      <w:szCs w:val="28"/>
      <w:lang w:val="ru-RU" w:eastAsia="ru-RU" w:bidi="ar-SA"/>
    </w:rPr>
  </w:style>
  <w:style w:type="paragraph" w:customStyle="1" w:styleId="affffc">
    <w:name w:val="Таблицы (моноширинный)"/>
    <w:basedOn w:val="a3"/>
    <w:next w:val="a3"/>
    <w:qFormat/>
    <w:pPr>
      <w:widowControl w:val="0"/>
      <w:jc w:val="both"/>
    </w:pPr>
    <w:rPr>
      <w:rFonts w:ascii="Courier New" w:hAnsi="Courier New" w:cs="Courier New"/>
      <w:sz w:val="20"/>
      <w:szCs w:val="20"/>
    </w:rPr>
  </w:style>
  <w:style w:type="paragraph" w:customStyle="1" w:styleId="221">
    <w:name w:val="Основной текст 22"/>
    <w:basedOn w:val="a3"/>
    <w:qFormat/>
    <w:pPr>
      <w:ind w:left="600"/>
      <w:textAlignment w:val="baseline"/>
    </w:pPr>
    <w:rPr>
      <w:sz w:val="26"/>
      <w:szCs w:val="20"/>
    </w:rPr>
  </w:style>
  <w:style w:type="paragraph" w:customStyle="1" w:styleId="231">
    <w:name w:val="Основной текст 23"/>
    <w:basedOn w:val="a3"/>
    <w:qFormat/>
    <w:pPr>
      <w:ind w:left="600"/>
      <w:textAlignment w:val="baseline"/>
    </w:pPr>
    <w:rPr>
      <w:sz w:val="26"/>
      <w:szCs w:val="20"/>
    </w:rPr>
  </w:style>
  <w:style w:type="paragraph" w:customStyle="1" w:styleId="320">
    <w:name w:val="Основной текст 32"/>
    <w:basedOn w:val="a3"/>
    <w:qFormat/>
    <w:pPr>
      <w:spacing w:before="120"/>
      <w:jc w:val="center"/>
    </w:pPr>
    <w:rPr>
      <w:szCs w:val="20"/>
    </w:rPr>
  </w:style>
  <w:style w:type="paragraph" w:customStyle="1" w:styleId="3e">
    <w:name w:val="Обычный3"/>
    <w:qFormat/>
    <w:pPr>
      <w:tabs>
        <w:tab w:val="left" w:pos="9900"/>
      </w:tabs>
      <w:ind w:left="9900" w:hanging="2160"/>
    </w:pPr>
    <w:rPr>
      <w:rFonts w:ascii="Arial" w:eastAsia="Courier New" w:hAnsi="Arial" w:cs="Times New Roman"/>
      <w:szCs w:val="28"/>
      <w:lang w:val="ru-RU" w:eastAsia="ru-RU" w:bidi="ar-SA"/>
    </w:rPr>
  </w:style>
  <w:style w:type="paragraph" w:customStyle="1" w:styleId="2f3">
    <w:name w:val="Основной текст с отступом2"/>
    <w:basedOn w:val="a3"/>
    <w:qFormat/>
    <w:pPr>
      <w:spacing w:after="120"/>
      <w:ind w:left="283"/>
    </w:pPr>
  </w:style>
  <w:style w:type="paragraph" w:customStyle="1" w:styleId="241">
    <w:name w:val="Основной текст 24"/>
    <w:basedOn w:val="a3"/>
    <w:qFormat/>
    <w:pPr>
      <w:ind w:left="600"/>
    </w:pPr>
    <w:rPr>
      <w:sz w:val="26"/>
      <w:szCs w:val="20"/>
    </w:rPr>
  </w:style>
  <w:style w:type="paragraph" w:customStyle="1" w:styleId="222">
    <w:name w:val="Основной текст с отступом 22"/>
    <w:basedOn w:val="a3"/>
    <w:qFormat/>
    <w:pPr>
      <w:ind w:firstLine="851"/>
      <w:jc w:val="both"/>
    </w:pPr>
    <w:rPr>
      <w:sz w:val="26"/>
      <w:szCs w:val="20"/>
    </w:rPr>
  </w:style>
  <w:style w:type="paragraph" w:customStyle="1" w:styleId="321">
    <w:name w:val="Основной текст с отступом 32"/>
    <w:basedOn w:val="a3"/>
    <w:qFormat/>
    <w:pPr>
      <w:widowControl w:val="0"/>
      <w:spacing w:before="280" w:line="280" w:lineRule="exact"/>
      <w:ind w:firstLine="540"/>
      <w:jc w:val="both"/>
    </w:pPr>
    <w:rPr>
      <w:szCs w:val="20"/>
    </w:rPr>
  </w:style>
  <w:style w:type="paragraph" w:customStyle="1" w:styleId="330">
    <w:name w:val="Основной текст 33"/>
    <w:basedOn w:val="a3"/>
    <w:qFormat/>
    <w:pPr>
      <w:spacing w:before="120"/>
      <w:jc w:val="center"/>
    </w:pPr>
    <w:rPr>
      <w:szCs w:val="20"/>
    </w:rPr>
  </w:style>
  <w:style w:type="paragraph" w:customStyle="1" w:styleId="49">
    <w:name w:val="Обычный4"/>
    <w:qFormat/>
    <w:pPr>
      <w:tabs>
        <w:tab w:val="left" w:pos="9900"/>
      </w:tabs>
      <w:ind w:left="9900" w:hanging="2160"/>
    </w:pPr>
    <w:rPr>
      <w:rFonts w:ascii="Arial" w:eastAsia="Courier New" w:hAnsi="Arial" w:cs="Times New Roman"/>
      <w:szCs w:val="28"/>
      <w:lang w:val="ru-RU" w:eastAsia="ru-RU" w:bidi="ar-SA"/>
    </w:rPr>
  </w:style>
  <w:style w:type="paragraph" w:customStyle="1" w:styleId="3f">
    <w:name w:val="Основной текст с отступом3"/>
    <w:basedOn w:val="a3"/>
    <w:qFormat/>
    <w:pPr>
      <w:spacing w:after="120"/>
      <w:ind w:left="283"/>
    </w:pPr>
  </w:style>
  <w:style w:type="paragraph" w:customStyle="1" w:styleId="251">
    <w:name w:val="Основной текст 25"/>
    <w:basedOn w:val="a3"/>
    <w:qFormat/>
    <w:pPr>
      <w:ind w:left="600"/>
    </w:pPr>
    <w:rPr>
      <w:sz w:val="26"/>
      <w:szCs w:val="20"/>
    </w:rPr>
  </w:style>
  <w:style w:type="paragraph" w:customStyle="1" w:styleId="232">
    <w:name w:val="Основной текст с отступом 23"/>
    <w:basedOn w:val="a3"/>
    <w:qFormat/>
    <w:pPr>
      <w:ind w:firstLine="851"/>
      <w:jc w:val="both"/>
    </w:pPr>
    <w:rPr>
      <w:sz w:val="26"/>
      <w:szCs w:val="20"/>
    </w:rPr>
  </w:style>
  <w:style w:type="paragraph" w:customStyle="1" w:styleId="331">
    <w:name w:val="Основной текст с отступом 33"/>
    <w:basedOn w:val="a3"/>
    <w:qFormat/>
    <w:pPr>
      <w:widowControl w:val="0"/>
      <w:spacing w:before="280" w:line="280" w:lineRule="exact"/>
      <w:ind w:firstLine="540"/>
      <w:jc w:val="both"/>
    </w:pPr>
    <w:rPr>
      <w:szCs w:val="20"/>
    </w:rPr>
  </w:style>
  <w:style w:type="paragraph" w:customStyle="1" w:styleId="53">
    <w:name w:val="Обычный5"/>
    <w:qFormat/>
    <w:rPr>
      <w:rFonts w:ascii="Calibri" w:eastAsia="Courier New" w:hAnsi="Calibri" w:cs="Times New Roman"/>
      <w:sz w:val="28"/>
      <w:szCs w:val="28"/>
      <w:lang w:val="ru-RU" w:eastAsia="ru-RU" w:bidi="ar-SA"/>
    </w:rPr>
  </w:style>
  <w:style w:type="paragraph" w:customStyle="1" w:styleId="340">
    <w:name w:val="Основной текст 34"/>
    <w:basedOn w:val="a3"/>
    <w:qFormat/>
    <w:pPr>
      <w:spacing w:before="120"/>
      <w:jc w:val="center"/>
    </w:pPr>
    <w:rPr>
      <w:szCs w:val="20"/>
    </w:rPr>
  </w:style>
  <w:style w:type="paragraph" w:customStyle="1" w:styleId="1ffa">
    <w:name w:val="Знак Знак Знак 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Style37">
    <w:name w:val="Style37"/>
    <w:basedOn w:val="a3"/>
    <w:qFormat/>
    <w:pPr>
      <w:widowControl w:val="0"/>
      <w:spacing w:line="274" w:lineRule="exact"/>
      <w:ind w:firstLine="360"/>
      <w:jc w:val="both"/>
    </w:pPr>
  </w:style>
  <w:style w:type="paragraph" w:customStyle="1" w:styleId="Style39">
    <w:name w:val="Style39"/>
    <w:basedOn w:val="a3"/>
    <w:qFormat/>
    <w:pPr>
      <w:widowControl w:val="0"/>
      <w:jc w:val="both"/>
    </w:pPr>
  </w:style>
  <w:style w:type="paragraph" w:customStyle="1" w:styleId="1ffb">
    <w:name w:val="Абзац списка1"/>
    <w:basedOn w:val="a3"/>
    <w:qFormat/>
    <w:pPr>
      <w:spacing w:after="200" w:line="276" w:lineRule="auto"/>
    </w:pPr>
    <w:rPr>
      <w:rFonts w:ascii="Calibri" w:eastAsia="SimSun" w:hAnsi="Calibri" w:cs="Arial"/>
      <w:sz w:val="22"/>
      <w:szCs w:val="22"/>
      <w:lang w:eastAsia="ar-SA"/>
    </w:rPr>
  </w:style>
  <w:style w:type="paragraph" w:customStyle="1" w:styleId="1ffc">
    <w:name w:val="Обычный (веб)1"/>
    <w:basedOn w:val="a3"/>
    <w:qFormat/>
    <w:pPr>
      <w:spacing w:after="200" w:line="276" w:lineRule="auto"/>
    </w:pPr>
    <w:rPr>
      <w:rFonts w:ascii="Calibri" w:eastAsia="SimSun" w:hAnsi="Calibri" w:cs="Arial"/>
      <w:sz w:val="22"/>
      <w:szCs w:val="22"/>
      <w:lang w:eastAsia="ar-SA"/>
    </w:rPr>
  </w:style>
  <w:style w:type="paragraph" w:customStyle="1" w:styleId="affffd">
    <w:name w:val="Нормальный (таблица)"/>
    <w:basedOn w:val="a3"/>
    <w:next w:val="a3"/>
    <w:qFormat/>
    <w:pPr>
      <w:jc w:val="both"/>
    </w:pPr>
    <w:rPr>
      <w:rFonts w:ascii="Arial" w:hAnsi="Arial"/>
    </w:rPr>
  </w:style>
  <w:style w:type="paragraph" w:customStyle="1" w:styleId="CharChar1">
    <w:name w:val="Знак Знак Char Char1"/>
    <w:basedOn w:val="a3"/>
    <w:qFormat/>
    <w:pPr>
      <w:spacing w:after="160" w:line="240" w:lineRule="exact"/>
    </w:pPr>
    <w:rPr>
      <w:rFonts w:ascii="Verdana" w:hAnsi="Verdana"/>
      <w:sz w:val="20"/>
      <w:szCs w:val="20"/>
      <w:lang w:val="en-GB" w:eastAsia="en-US"/>
    </w:rPr>
  </w:style>
  <w:style w:type="paragraph" w:customStyle="1" w:styleId="2f4">
    <w:name w:val="Знак Знак Знак Знак2"/>
    <w:basedOn w:val="a3"/>
    <w:qFormat/>
    <w:pPr>
      <w:spacing w:beforeAutospacing="1" w:afterAutospacing="1"/>
    </w:pPr>
    <w:rPr>
      <w:rFonts w:ascii="Tahoma" w:hAnsi="Tahoma"/>
      <w:sz w:val="20"/>
      <w:szCs w:val="20"/>
      <w:lang w:val="en-US" w:eastAsia="en-US"/>
    </w:rPr>
  </w:style>
  <w:style w:type="paragraph" w:customStyle="1" w:styleId="1210">
    <w:name w:val="Знак1 Знак Знак2 Знак1"/>
    <w:basedOn w:val="a3"/>
    <w:qFormat/>
    <w:pPr>
      <w:spacing w:after="160" w:line="240" w:lineRule="exact"/>
    </w:pPr>
    <w:rPr>
      <w:rFonts w:ascii="Verdana" w:hAnsi="Verdana"/>
      <w:sz w:val="20"/>
      <w:szCs w:val="20"/>
      <w:lang w:val="en-GB" w:eastAsia="en-US"/>
    </w:rPr>
  </w:style>
  <w:style w:type="paragraph" w:customStyle="1" w:styleId="1ffd">
    <w:name w:val="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1ffe">
    <w:name w:val="Знак1"/>
    <w:basedOn w:val="a3"/>
    <w:qFormat/>
    <w:pPr>
      <w:spacing w:after="160" w:line="240" w:lineRule="exact"/>
    </w:pPr>
    <w:rPr>
      <w:rFonts w:ascii="Verdana" w:hAnsi="Verdana"/>
      <w:sz w:val="20"/>
      <w:szCs w:val="20"/>
      <w:lang w:val="en-GB" w:eastAsia="en-US"/>
    </w:rPr>
  </w:style>
  <w:style w:type="paragraph" w:customStyle="1" w:styleId="261">
    <w:name w:val="Основной текст 26"/>
    <w:basedOn w:val="a3"/>
    <w:qFormat/>
    <w:pPr>
      <w:ind w:left="600"/>
      <w:textAlignment w:val="baseline"/>
    </w:pPr>
    <w:rPr>
      <w:sz w:val="26"/>
      <w:szCs w:val="20"/>
    </w:rPr>
  </w:style>
  <w:style w:type="paragraph" w:customStyle="1" w:styleId="affffe">
    <w:name w:val="Комментарий"/>
    <w:basedOn w:val="a3"/>
    <w:next w:val="a3"/>
    <w:qFormat/>
    <w:pPr>
      <w:widowControl w:val="0"/>
      <w:spacing w:before="75"/>
      <w:ind w:left="170"/>
      <w:jc w:val="both"/>
    </w:pPr>
    <w:rPr>
      <w:rFonts w:ascii="Arial" w:hAnsi="Arial" w:cs="Arial"/>
      <w:color w:val="353842"/>
      <w:shd w:val="clear" w:color="auto" w:fill="F0F0F0"/>
    </w:rPr>
  </w:style>
  <w:style w:type="paragraph" w:customStyle="1" w:styleId="afffff">
    <w:name w:val="Информация об изменениях документа"/>
    <w:basedOn w:val="affffe"/>
    <w:next w:val="a3"/>
    <w:qFormat/>
    <w:rPr>
      <w:i/>
      <w:iCs/>
    </w:rPr>
  </w:style>
  <w:style w:type="paragraph" w:customStyle="1" w:styleId="63">
    <w:name w:val="Обычный6"/>
    <w:qFormat/>
    <w:rPr>
      <w:rFonts w:ascii="Times New Roman" w:eastAsia="Courier New" w:hAnsi="Times New Roman" w:cs="Times New Roman"/>
      <w:sz w:val="20"/>
      <w:szCs w:val="20"/>
      <w:lang w:val="ru-RU" w:eastAsia="ru-RU" w:bidi="ar-SA"/>
    </w:rPr>
  </w:style>
  <w:style w:type="paragraph" w:customStyle="1" w:styleId="72">
    <w:name w:val="Обычный7"/>
    <w:qFormat/>
    <w:rPr>
      <w:rFonts w:ascii="Times New Roman" w:eastAsia="Courier New" w:hAnsi="Times New Roman" w:cs="Times New Roman"/>
      <w:sz w:val="20"/>
      <w:szCs w:val="20"/>
      <w:lang w:val="ru-RU" w:eastAsia="ru-RU" w:bidi="ar-SA"/>
    </w:rPr>
  </w:style>
  <w:style w:type="paragraph" w:customStyle="1" w:styleId="2f5">
    <w:name w:val="Абзац списка2"/>
    <w:basedOn w:val="a3"/>
    <w:qFormat/>
    <w:pPr>
      <w:spacing w:line="360" w:lineRule="auto"/>
      <w:ind w:left="720" w:firstLine="709"/>
      <w:contextualSpacing/>
      <w:jc w:val="both"/>
    </w:pPr>
  </w:style>
  <w:style w:type="paragraph" w:customStyle="1" w:styleId="1TimesNewRoman14">
    <w:name w:val="Стиль Заголовок 1 + (латиница) Times New Roman 14 пт"/>
    <w:basedOn w:val="heading1DocumentHeader1H111111121111112"/>
    <w:qFormat/>
    <w:pPr>
      <w:keepNext/>
      <w:tabs>
        <w:tab w:val="left" w:pos="720"/>
      </w:tabs>
      <w:spacing w:before="120" w:after="240" w:line="360" w:lineRule="auto"/>
      <w:ind w:left="720" w:hanging="720"/>
      <w:jc w:val="left"/>
    </w:pPr>
    <w:rPr>
      <w:rFonts w:cs="Arial"/>
      <w:sz w:val="32"/>
      <w:szCs w:val="32"/>
    </w:rPr>
  </w:style>
  <w:style w:type="paragraph" w:customStyle="1" w:styleId="2TimesNewRoman146">
    <w:name w:val="Стиль Заголовок 2 + (латиница) Times New Roman 14 пт Перед:  6 пт"/>
    <w:basedOn w:val="heading2H2"/>
    <w:qFormat/>
    <w:pPr>
      <w:keepNext/>
      <w:tabs>
        <w:tab w:val="left" w:pos="720"/>
        <w:tab w:val="left" w:pos="1440"/>
      </w:tabs>
      <w:spacing w:before="120" w:after="240" w:line="360" w:lineRule="auto"/>
      <w:ind w:left="1440" w:hanging="720"/>
    </w:pPr>
    <w:rPr>
      <w:sz w:val="28"/>
      <w:szCs w:val="28"/>
    </w:rPr>
  </w:style>
  <w:style w:type="paragraph" w:customStyle="1" w:styleId="360">
    <w:name w:val="Стиль Заголовок 3 + Перед:  6 пт"/>
    <w:basedOn w:val="heading3h3Head3l3toc3CTSub-sectionTitlel3Gliederung3CharGliederung3H3SectionHeader3"/>
    <w:qFormat/>
    <w:pPr>
      <w:keepNext/>
      <w:tabs>
        <w:tab w:val="left" w:pos="2160"/>
      </w:tabs>
      <w:spacing w:before="120" w:after="240" w:line="360" w:lineRule="auto"/>
      <w:ind w:left="1474" w:hanging="737"/>
    </w:pPr>
    <w:rPr>
      <w:sz w:val="24"/>
      <w:szCs w:val="20"/>
    </w:rPr>
  </w:style>
  <w:style w:type="paragraph" w:customStyle="1" w:styleId="a2">
    <w:name w:val="Таблица_формула"/>
    <w:basedOn w:val="a3"/>
    <w:qFormat/>
    <w:pPr>
      <w:numPr>
        <w:numId w:val="6"/>
      </w:numPr>
      <w:tabs>
        <w:tab w:val="left" w:pos="284"/>
        <w:tab w:val="left" w:pos="851"/>
      </w:tabs>
      <w:spacing w:line="288" w:lineRule="auto"/>
    </w:pPr>
    <w:rPr>
      <w:sz w:val="22"/>
      <w:szCs w:val="20"/>
    </w:rPr>
  </w:style>
  <w:style w:type="paragraph" w:customStyle="1" w:styleId="83">
    <w:name w:val="Обычный8"/>
    <w:qFormat/>
    <w:pPr>
      <w:widowControl w:val="0"/>
    </w:pPr>
    <w:rPr>
      <w:rFonts w:ascii="Times New Roman" w:eastAsia="Courier New" w:hAnsi="Times New Roman" w:cs="Times New Roman"/>
      <w:sz w:val="20"/>
      <w:szCs w:val="20"/>
      <w:lang w:eastAsia="ru-RU" w:bidi="ar-SA"/>
    </w:rPr>
  </w:style>
  <w:style w:type="paragraph" w:customStyle="1" w:styleId="afffff0">
    <w:name w:val="Заголовок статьи"/>
    <w:basedOn w:val="a3"/>
    <w:next w:val="a3"/>
    <w:qFormat/>
    <w:pPr>
      <w:widowControl w:val="0"/>
      <w:ind w:left="1612" w:hanging="892"/>
      <w:jc w:val="both"/>
    </w:pPr>
    <w:rPr>
      <w:rFonts w:ascii="Arial" w:hAnsi="Arial" w:cs="Arial"/>
    </w:rPr>
  </w:style>
  <w:style w:type="paragraph" w:customStyle="1" w:styleId="93">
    <w:name w:val="Обычный9"/>
    <w:qFormat/>
    <w:rPr>
      <w:rFonts w:ascii="Times New Roman" w:eastAsia="Courier New" w:hAnsi="Times New Roman" w:cs="Times New Roman"/>
      <w:sz w:val="20"/>
      <w:szCs w:val="20"/>
      <w:lang w:val="ru-RU" w:eastAsia="ru-RU" w:bidi="ar-SA"/>
    </w:rPr>
  </w:style>
  <w:style w:type="paragraph" w:customStyle="1" w:styleId="270">
    <w:name w:val="Основной текст 27"/>
    <w:basedOn w:val="a3"/>
    <w:qFormat/>
    <w:pPr>
      <w:ind w:left="600"/>
      <w:textAlignment w:val="baseline"/>
    </w:pPr>
    <w:rPr>
      <w:sz w:val="26"/>
      <w:szCs w:val="20"/>
    </w:rPr>
  </w:style>
  <w:style w:type="paragraph" w:customStyle="1" w:styleId="101">
    <w:name w:val="Обычный10"/>
    <w:qFormat/>
    <w:rPr>
      <w:rFonts w:ascii="Times New Roman" w:eastAsia="Courier New" w:hAnsi="Times New Roman" w:cs="Times New Roman"/>
      <w:sz w:val="20"/>
      <w:szCs w:val="20"/>
      <w:lang w:val="ru-RU" w:eastAsia="ru-RU" w:bidi="ar-SA"/>
    </w:rPr>
  </w:style>
  <w:style w:type="paragraph" w:customStyle="1" w:styleId="280">
    <w:name w:val="Основной текст 28"/>
    <w:basedOn w:val="a3"/>
    <w:qFormat/>
    <w:pPr>
      <w:ind w:left="600"/>
      <w:textAlignment w:val="baseline"/>
    </w:pPr>
    <w:rPr>
      <w:sz w:val="26"/>
      <w:szCs w:val="20"/>
    </w:rPr>
  </w:style>
  <w:style w:type="paragraph" w:customStyle="1" w:styleId="112">
    <w:name w:val="Обычный11"/>
    <w:qFormat/>
    <w:rPr>
      <w:rFonts w:ascii="Times New Roman" w:eastAsia="Courier New" w:hAnsi="Times New Roman" w:cs="Times New Roman"/>
      <w:sz w:val="20"/>
      <w:szCs w:val="20"/>
      <w:lang w:val="ru-RU" w:eastAsia="ru-RU" w:bidi="ar-SA"/>
    </w:rPr>
  </w:style>
  <w:style w:type="paragraph" w:customStyle="1" w:styleId="122">
    <w:name w:val="Обычный12"/>
    <w:qFormat/>
    <w:rPr>
      <w:rFonts w:ascii="Times New Roman" w:eastAsia="Courier New" w:hAnsi="Times New Roman" w:cs="Times New Roman"/>
      <w:sz w:val="20"/>
      <w:szCs w:val="20"/>
      <w:lang w:val="ru-RU" w:eastAsia="ru-RU" w:bidi="ar-SA"/>
    </w:rPr>
  </w:style>
  <w:style w:type="paragraph" w:customStyle="1" w:styleId="131">
    <w:name w:val="Обычный13"/>
    <w:qFormat/>
    <w:rPr>
      <w:rFonts w:ascii="Times New Roman" w:eastAsia="Courier New" w:hAnsi="Times New Roman" w:cs="Times New Roman"/>
      <w:sz w:val="20"/>
      <w:szCs w:val="20"/>
      <w:lang w:val="ru-RU" w:eastAsia="ru-RU" w:bidi="ar-SA"/>
    </w:rPr>
  </w:style>
  <w:style w:type="paragraph" w:customStyle="1" w:styleId="140">
    <w:name w:val="Обычный14"/>
    <w:qFormat/>
    <w:rPr>
      <w:rFonts w:ascii="Times New Roman" w:eastAsia="Courier New" w:hAnsi="Times New Roman" w:cs="Times New Roman"/>
      <w:sz w:val="20"/>
      <w:szCs w:val="20"/>
      <w:lang w:val="ru-RU" w:eastAsia="ru-RU" w:bidi="ar-SA"/>
    </w:rPr>
  </w:style>
  <w:style w:type="paragraph" w:customStyle="1" w:styleId="150">
    <w:name w:val="Обычный15"/>
    <w:qFormat/>
    <w:rPr>
      <w:rFonts w:ascii="Times New Roman" w:eastAsia="Courier New" w:hAnsi="Times New Roman" w:cs="Times New Roman"/>
      <w:sz w:val="20"/>
      <w:szCs w:val="20"/>
      <w:lang w:val="ru-RU" w:eastAsia="ru-RU" w:bidi="ar-SA"/>
    </w:rPr>
  </w:style>
  <w:style w:type="paragraph" w:customStyle="1" w:styleId="160">
    <w:name w:val="Обычный16"/>
    <w:qFormat/>
    <w:rPr>
      <w:rFonts w:ascii="Times New Roman" w:eastAsia="Courier New" w:hAnsi="Times New Roman" w:cs="Times New Roman"/>
      <w:sz w:val="20"/>
      <w:szCs w:val="20"/>
      <w:lang w:val="ru-RU" w:eastAsia="ru-RU" w:bidi="ar-SA"/>
    </w:rPr>
  </w:style>
  <w:style w:type="paragraph" w:customStyle="1" w:styleId="afffff1">
    <w:name w:val="Прижатый влево"/>
    <w:basedOn w:val="a3"/>
    <w:next w:val="a3"/>
    <w:qFormat/>
    <w:pPr>
      <w:widowControl w:val="0"/>
    </w:pPr>
    <w:rPr>
      <w:rFonts w:ascii="Arial" w:hAnsi="Arial" w:cs="Arial"/>
    </w:rPr>
  </w:style>
  <w:style w:type="paragraph" w:customStyle="1" w:styleId="2f6">
    <w:name w:val="Название2"/>
    <w:basedOn w:val="a3"/>
    <w:qFormat/>
    <w:pPr>
      <w:spacing w:before="120" w:after="120" w:line="276" w:lineRule="auto"/>
    </w:pPr>
    <w:rPr>
      <w:rFonts w:ascii="Calibri" w:hAnsi="Calibri" w:cs="Mangal"/>
      <w:i/>
      <w:iCs/>
      <w:lang w:eastAsia="ar-SA"/>
    </w:rPr>
  </w:style>
  <w:style w:type="paragraph" w:customStyle="1" w:styleId="2f7">
    <w:name w:val="Указатель2"/>
    <w:basedOn w:val="a3"/>
    <w:qFormat/>
    <w:pPr>
      <w:spacing w:after="200" w:line="276" w:lineRule="auto"/>
    </w:pPr>
    <w:rPr>
      <w:rFonts w:ascii="Calibri" w:hAnsi="Calibri" w:cs="Mangal"/>
      <w:sz w:val="22"/>
      <w:szCs w:val="22"/>
      <w:lang w:eastAsia="ar-SA"/>
    </w:rPr>
  </w:style>
  <w:style w:type="paragraph" w:customStyle="1" w:styleId="2f8">
    <w:name w:val="Обычный (веб)2"/>
    <w:basedOn w:val="a3"/>
    <w:qFormat/>
    <w:pPr>
      <w:widowControl w:val="0"/>
      <w:spacing w:after="200" w:line="276" w:lineRule="auto"/>
    </w:pPr>
    <w:rPr>
      <w:rFonts w:ascii="Calibri" w:hAnsi="Calibri" w:cs="font212"/>
      <w:sz w:val="22"/>
      <w:szCs w:val="22"/>
      <w:lang w:eastAsia="ar-SA"/>
    </w:rPr>
  </w:style>
  <w:style w:type="paragraph" w:customStyle="1" w:styleId="290">
    <w:name w:val="Основной текст 29"/>
    <w:basedOn w:val="a3"/>
    <w:qFormat/>
    <w:pPr>
      <w:widowControl w:val="0"/>
      <w:spacing w:before="120" w:line="100" w:lineRule="atLeast"/>
      <w:jc w:val="both"/>
    </w:pPr>
    <w:rPr>
      <w:rFonts w:ascii="Calibri" w:hAnsi="Calibri" w:cs="font212"/>
      <w:szCs w:val="20"/>
      <w:lang w:eastAsia="ar-SA"/>
    </w:rPr>
  </w:style>
  <w:style w:type="paragraph" w:customStyle="1" w:styleId="242">
    <w:name w:val="Основной текст с отступом 24"/>
    <w:basedOn w:val="a3"/>
    <w:qFormat/>
    <w:pPr>
      <w:widowControl w:val="0"/>
      <w:spacing w:after="120" w:line="480" w:lineRule="auto"/>
      <w:ind w:left="283"/>
    </w:pPr>
    <w:rPr>
      <w:rFonts w:ascii="Calibri" w:hAnsi="Calibri" w:cs="font212"/>
      <w:sz w:val="22"/>
      <w:szCs w:val="22"/>
      <w:lang w:eastAsia="ar-SA"/>
    </w:rPr>
  </w:style>
  <w:style w:type="paragraph" w:customStyle="1" w:styleId="21c">
    <w:name w:val="Нумерованный список 21"/>
    <w:basedOn w:val="a3"/>
    <w:qFormat/>
    <w:pPr>
      <w:tabs>
        <w:tab w:val="left" w:pos="644"/>
      </w:tabs>
      <w:spacing w:after="200" w:line="276" w:lineRule="auto"/>
      <w:ind w:left="644" w:hanging="360"/>
    </w:pPr>
    <w:rPr>
      <w:rFonts w:ascii="Calibri" w:hAnsi="Calibri"/>
      <w:sz w:val="22"/>
      <w:szCs w:val="22"/>
      <w:lang w:eastAsia="ar-SA"/>
    </w:rPr>
  </w:style>
  <w:style w:type="paragraph" w:customStyle="1" w:styleId="341">
    <w:name w:val="Основной текст с отступом 34"/>
    <w:basedOn w:val="a3"/>
    <w:qFormat/>
    <w:pPr>
      <w:spacing w:after="120" w:line="276" w:lineRule="auto"/>
      <w:ind w:left="360"/>
    </w:pPr>
    <w:rPr>
      <w:rFonts w:ascii="Calibri" w:hAnsi="Calibri"/>
      <w:sz w:val="16"/>
      <w:szCs w:val="16"/>
      <w:lang w:eastAsia="ar-SA"/>
    </w:rPr>
  </w:style>
  <w:style w:type="paragraph" w:customStyle="1" w:styleId="1fff">
    <w:name w:val="Маркированный список1"/>
    <w:basedOn w:val="a3"/>
    <w:qFormat/>
    <w:pPr>
      <w:tabs>
        <w:tab w:val="left" w:pos="1304"/>
      </w:tabs>
      <w:spacing w:line="288" w:lineRule="auto"/>
      <w:ind w:left="170" w:right="170" w:firstLine="720"/>
      <w:jc w:val="both"/>
    </w:pPr>
    <w:rPr>
      <w:rFonts w:ascii="Arial" w:hAnsi="Arial"/>
      <w:lang w:eastAsia="ar-SA"/>
    </w:rPr>
  </w:style>
  <w:style w:type="paragraph" w:customStyle="1" w:styleId="1fff0">
    <w:name w:val="Текст примечания1"/>
    <w:basedOn w:val="a3"/>
    <w:qFormat/>
    <w:pPr>
      <w:spacing w:after="200" w:line="276" w:lineRule="auto"/>
    </w:pPr>
    <w:rPr>
      <w:rFonts w:ascii="Calibri" w:hAnsi="Calibri"/>
      <w:sz w:val="20"/>
      <w:szCs w:val="20"/>
      <w:lang w:eastAsia="ar-SA"/>
    </w:rPr>
  </w:style>
  <w:style w:type="paragraph" w:customStyle="1" w:styleId="1fff1">
    <w:name w:val="Тема примечания1"/>
    <w:basedOn w:val="1fff0"/>
    <w:qFormat/>
    <w:rPr>
      <w:b/>
      <w:bCs/>
    </w:rPr>
  </w:style>
  <w:style w:type="paragraph" w:customStyle="1" w:styleId="1fff2">
    <w:name w:val="Текст выноски1"/>
    <w:basedOn w:val="a3"/>
    <w:qFormat/>
    <w:pPr>
      <w:spacing w:after="200" w:line="276" w:lineRule="auto"/>
    </w:pPr>
    <w:rPr>
      <w:rFonts w:ascii="Tahoma" w:hAnsi="Tahoma" w:cs="Tahoma"/>
      <w:sz w:val="16"/>
      <w:szCs w:val="16"/>
      <w:lang w:eastAsia="ar-SA"/>
    </w:rPr>
  </w:style>
  <w:style w:type="paragraph" w:customStyle="1" w:styleId="1fff3">
    <w:name w:val="Схема документа1"/>
    <w:basedOn w:val="a3"/>
    <w:qFormat/>
    <w:pPr>
      <w:shd w:val="clear" w:color="auto" w:fill="000080"/>
      <w:spacing w:after="200" w:line="276" w:lineRule="auto"/>
    </w:pPr>
    <w:rPr>
      <w:rFonts w:ascii="Tahoma" w:hAnsi="Tahoma" w:cs="Tahoma"/>
      <w:sz w:val="20"/>
      <w:szCs w:val="20"/>
      <w:lang w:eastAsia="ar-SA"/>
    </w:rPr>
  </w:style>
  <w:style w:type="paragraph" w:customStyle="1" w:styleId="21d">
    <w:name w:val="Маркированный список 21"/>
    <w:basedOn w:val="a3"/>
    <w:qFormat/>
    <w:pPr>
      <w:tabs>
        <w:tab w:val="left" w:pos="643"/>
      </w:tabs>
      <w:spacing w:line="100" w:lineRule="atLeast"/>
      <w:ind w:left="643" w:hanging="360"/>
    </w:pPr>
    <w:rPr>
      <w:sz w:val="20"/>
      <w:szCs w:val="20"/>
      <w:lang w:eastAsia="ar-SA"/>
    </w:rPr>
  </w:style>
  <w:style w:type="paragraph" w:customStyle="1" w:styleId="350">
    <w:name w:val="Основной текст 35"/>
    <w:basedOn w:val="a3"/>
    <w:qFormat/>
    <w:pPr>
      <w:spacing w:after="120" w:line="276" w:lineRule="auto"/>
    </w:pPr>
    <w:rPr>
      <w:rFonts w:ascii="Calibri" w:hAnsi="Calibri"/>
      <w:sz w:val="16"/>
      <w:szCs w:val="16"/>
      <w:lang w:eastAsia="ar-SA"/>
    </w:rPr>
  </w:style>
  <w:style w:type="paragraph" w:customStyle="1" w:styleId="1fff4">
    <w:name w:val="Текст1"/>
    <w:basedOn w:val="a3"/>
    <w:qFormat/>
    <w:pPr>
      <w:spacing w:line="100" w:lineRule="atLeast"/>
    </w:pPr>
    <w:rPr>
      <w:rFonts w:ascii="Courier New" w:hAnsi="Courier New"/>
      <w:sz w:val="20"/>
      <w:szCs w:val="20"/>
      <w:lang w:eastAsia="ar-SA"/>
    </w:rPr>
  </w:style>
  <w:style w:type="paragraph" w:customStyle="1" w:styleId="1fff5">
    <w:name w:val="Цитата1"/>
    <w:basedOn w:val="a3"/>
    <w:qFormat/>
    <w:pPr>
      <w:spacing w:line="100" w:lineRule="atLeast"/>
      <w:ind w:left="-24" w:right="-1"/>
    </w:pPr>
    <w:rPr>
      <w:rFonts w:ascii="Times New Roman CYR" w:hAnsi="Times New Roman CYR"/>
      <w:sz w:val="20"/>
      <w:szCs w:val="20"/>
      <w:lang w:eastAsia="ar-SA"/>
    </w:rPr>
  </w:style>
  <w:style w:type="paragraph" w:customStyle="1" w:styleId="1fff6">
    <w:name w:val="Текст сноски1"/>
    <w:basedOn w:val="a3"/>
    <w:qFormat/>
    <w:pPr>
      <w:widowControl w:val="0"/>
      <w:spacing w:line="100" w:lineRule="atLeast"/>
    </w:pPr>
    <w:rPr>
      <w:sz w:val="20"/>
      <w:szCs w:val="20"/>
      <w:lang w:eastAsia="ar-SA"/>
    </w:rPr>
  </w:style>
  <w:style w:type="paragraph" w:customStyle="1" w:styleId="410">
    <w:name w:val="Маркированный список 41"/>
    <w:basedOn w:val="a3"/>
    <w:qFormat/>
    <w:pPr>
      <w:spacing w:line="100" w:lineRule="atLeast"/>
    </w:pPr>
    <w:rPr>
      <w:sz w:val="20"/>
      <w:szCs w:val="20"/>
      <w:lang w:eastAsia="ar-SA"/>
    </w:rPr>
  </w:style>
  <w:style w:type="paragraph" w:customStyle="1" w:styleId="510">
    <w:name w:val="Маркированный список 51"/>
    <w:basedOn w:val="a3"/>
    <w:qFormat/>
    <w:pPr>
      <w:spacing w:line="100" w:lineRule="atLeast"/>
      <w:ind w:left="1132"/>
      <w:jc w:val="center"/>
    </w:pPr>
    <w:rPr>
      <w:b/>
      <w:lang w:eastAsia="ar-SA"/>
    </w:rPr>
  </w:style>
  <w:style w:type="paragraph" w:customStyle="1" w:styleId="1fff7">
    <w:name w:val="Дата1"/>
    <w:basedOn w:val="a3"/>
    <w:qFormat/>
    <w:pPr>
      <w:spacing w:after="60" w:line="100" w:lineRule="atLeast"/>
      <w:jc w:val="both"/>
    </w:pPr>
    <w:rPr>
      <w:rFonts w:ascii="Calibri" w:hAnsi="Calibri"/>
      <w:szCs w:val="20"/>
      <w:lang w:eastAsia="ar-SA"/>
    </w:rPr>
  </w:style>
  <w:style w:type="paragraph" w:customStyle="1" w:styleId="1fff8">
    <w:name w:val="Название объекта1"/>
    <w:basedOn w:val="a3"/>
    <w:qFormat/>
    <w:pPr>
      <w:spacing w:line="100" w:lineRule="atLeast"/>
      <w:ind w:firstLine="426"/>
      <w:jc w:val="both"/>
    </w:pPr>
    <w:rPr>
      <w:b/>
      <w:szCs w:val="20"/>
      <w:lang w:eastAsia="ar-SA"/>
    </w:rPr>
  </w:style>
  <w:style w:type="paragraph" w:customStyle="1" w:styleId="3f0">
    <w:name w:val="Абзац списка3"/>
    <w:basedOn w:val="a3"/>
    <w:qFormat/>
    <w:pPr>
      <w:spacing w:line="100" w:lineRule="atLeast"/>
      <w:ind w:left="720"/>
    </w:pPr>
    <w:rPr>
      <w:lang w:eastAsia="ar-SA"/>
    </w:rPr>
  </w:style>
  <w:style w:type="paragraph" w:customStyle="1" w:styleId="2f9">
    <w:name w:val="Основной текст (2)"/>
    <w:basedOn w:val="a3"/>
    <w:qFormat/>
    <w:pPr>
      <w:widowControl w:val="0"/>
      <w:shd w:val="clear" w:color="auto" w:fill="FFFFFF"/>
      <w:spacing w:before="540" w:after="300" w:line="240" w:lineRule="atLeast"/>
      <w:jc w:val="both"/>
    </w:pPr>
    <w:rPr>
      <w:rFonts w:ascii="Calibri" w:hAnsi="Calibri"/>
      <w:sz w:val="22"/>
      <w:szCs w:val="22"/>
      <w:lang w:eastAsia="en-US"/>
    </w:rPr>
  </w:style>
  <w:style w:type="paragraph" w:customStyle="1" w:styleId="Default">
    <w:name w:val="Default"/>
    <w:qFormat/>
    <w:rPr>
      <w:rFonts w:ascii="Times New Roman" w:eastAsia="Courier New" w:hAnsi="Times New Roman" w:cs="Times New Roman"/>
      <w:color w:val="000000"/>
      <w:lang w:val="ru-RU" w:eastAsia="en-US" w:bidi="ar-SA"/>
    </w:rPr>
  </w:style>
  <w:style w:type="paragraph" w:customStyle="1" w:styleId="171">
    <w:name w:val="Îáû÷íûé17"/>
    <w:qFormat/>
    <w:rPr>
      <w:rFonts w:ascii="Tms Rmn" w:eastAsia="Courier New" w:hAnsi="Tms Rmn" w:cs="Times New Roman"/>
      <w:sz w:val="20"/>
      <w:szCs w:val="20"/>
      <w:lang w:val="ru-RU" w:eastAsia="ru-RU" w:bidi="ar-SA"/>
    </w:rPr>
  </w:style>
  <w:style w:type="paragraph" w:customStyle="1" w:styleId="ConsTitle">
    <w:name w:val="ConsTitle"/>
    <w:qFormat/>
    <w:pPr>
      <w:widowControl w:val="0"/>
      <w:ind w:right="19772"/>
    </w:pPr>
    <w:rPr>
      <w:rFonts w:ascii="Arial" w:eastAsia="Courier New" w:hAnsi="Arial" w:cs="Arial"/>
      <w:b/>
      <w:bCs/>
      <w:color w:val="00000A"/>
      <w:lang w:val="ru-RU"/>
    </w:rPr>
  </w:style>
  <w:style w:type="paragraph" w:styleId="1fff9">
    <w:name w:val="index 1"/>
    <w:basedOn w:val="a3"/>
    <w:next w:val="a3"/>
    <w:autoRedefine/>
    <w:pPr>
      <w:ind w:left="240" w:hanging="240"/>
    </w:pPr>
  </w:style>
  <w:style w:type="paragraph" w:styleId="afffff2">
    <w:name w:val="index heading"/>
    <w:basedOn w:val="a3"/>
  </w:style>
  <w:style w:type="paragraph" w:customStyle="1" w:styleId="afffff3">
    <w:name w:val="Заглавие"/>
    <w:basedOn w:val="a3"/>
    <w:qFormat/>
    <w:pPr>
      <w:spacing w:before="120" w:after="120"/>
    </w:pPr>
    <w:rPr>
      <w:i/>
      <w:iCs/>
    </w:rPr>
  </w:style>
  <w:style w:type="paragraph" w:styleId="1fffa">
    <w:name w:val="toc 1"/>
    <w:basedOn w:val="a3"/>
    <w:pPr>
      <w:tabs>
        <w:tab w:val="left" w:pos="709"/>
        <w:tab w:val="right" w:leader="dot" w:pos="10195"/>
      </w:tabs>
      <w:spacing w:before="120" w:after="120"/>
    </w:pPr>
    <w:rPr>
      <w:b/>
      <w:bCs/>
      <w:caps/>
      <w:sz w:val="20"/>
      <w:szCs w:val="20"/>
    </w:rPr>
  </w:style>
  <w:style w:type="paragraph" w:customStyle="1" w:styleId="afffff4">
    <w:name w:val="Содержимое таблицы"/>
    <w:basedOn w:val="a3"/>
    <w:qFormat/>
  </w:style>
  <w:style w:type="paragraph" w:customStyle="1" w:styleId="afffff5">
    <w:name w:val="Сноска"/>
    <w:basedOn w:val="a3"/>
    <w:qFormat/>
    <w:pPr>
      <w:ind w:left="339" w:hanging="339"/>
    </w:pPr>
    <w:rPr>
      <w:sz w:val="20"/>
      <w:szCs w:val="20"/>
    </w:rPr>
  </w:style>
  <w:style w:type="paragraph" w:customStyle="1" w:styleId="tztxt0">
    <w:name w:val="tz_txt"/>
    <w:basedOn w:val="a3"/>
    <w:qFormat/>
    <w:pPr>
      <w:spacing w:after="120"/>
      <w:ind w:firstLine="709"/>
      <w:jc w:val="both"/>
    </w:pPr>
    <w:rPr>
      <w:sz w:val="20"/>
      <w:szCs w:val="20"/>
    </w:rPr>
  </w:style>
  <w:style w:type="paragraph" w:customStyle="1" w:styleId="afffff6">
    <w:name w:val="Заголовок таблицы"/>
    <w:basedOn w:val="afffff4"/>
    <w:qFormat/>
    <w:pPr>
      <w:jc w:val="center"/>
    </w:pPr>
    <w:rPr>
      <w:b/>
      <w:bCs/>
    </w:rPr>
  </w:style>
  <w:style w:type="paragraph" w:customStyle="1" w:styleId="54">
    <w:name w:val="Основной текст5"/>
    <w:basedOn w:val="a3"/>
    <w:qFormat/>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qFormat/>
    <w:pPr>
      <w:spacing w:before="69"/>
      <w:ind w:left="1789"/>
      <w:outlineLvl w:val="1"/>
    </w:pPr>
    <w:rPr>
      <w:b/>
      <w:bCs/>
      <w:lang w:val="en-US" w:eastAsia="en-US"/>
    </w:rPr>
  </w:style>
  <w:style w:type="paragraph" w:customStyle="1" w:styleId="TableParagraph">
    <w:name w:val="Table Paragraph"/>
    <w:basedOn w:val="a3"/>
    <w:qFormat/>
    <w:rPr>
      <w:rFonts w:ascii="Calibri" w:hAnsi="Calibri"/>
      <w:sz w:val="22"/>
      <w:szCs w:val="22"/>
      <w:lang w:val="en-US" w:eastAsia="en-US"/>
    </w:rPr>
  </w:style>
  <w:style w:type="paragraph" w:customStyle="1" w:styleId="afffff7">
    <w:name w:val="Обычный + полужирный"/>
    <w:basedOn w:val="a3"/>
    <w:qFormat/>
    <w:pPr>
      <w:spacing w:before="120" w:after="120"/>
      <w:jc w:val="both"/>
    </w:pPr>
    <w:rPr>
      <w:b/>
      <w:lang w:eastAsia="ar-SA"/>
    </w:rPr>
  </w:style>
  <w:style w:type="paragraph" w:customStyle="1" w:styleId="4a">
    <w:name w:val="Основной текст (4)"/>
    <w:basedOn w:val="a3"/>
    <w:qFormat/>
    <w:rPr>
      <w:shd w:val="clear" w:color="auto" w:fill="FFFFFF"/>
    </w:rPr>
  </w:style>
  <w:style w:type="paragraph" w:customStyle="1" w:styleId="afffff8">
    <w:name w:val="Содержимое врезки"/>
    <w:basedOn w:val="a3"/>
    <w:qFormat/>
  </w:style>
  <w:style w:type="paragraph" w:styleId="2fa">
    <w:name w:val="List 2"/>
    <w:basedOn w:val="a3"/>
    <w:qFormat/>
    <w:pPr>
      <w:ind w:left="566" w:hanging="283"/>
      <w:contextualSpacing/>
    </w:pPr>
    <w:rPr>
      <w:rFonts w:cs="Mangal"/>
      <w:szCs w:val="21"/>
    </w:rPr>
  </w:style>
  <w:style w:type="paragraph" w:styleId="afffff9">
    <w:name w:val="endnote text"/>
    <w:basedOn w:val="a3"/>
    <w:rPr>
      <w:rFonts w:ascii="Calibri" w:hAnsi="Calibri"/>
      <w:sz w:val="20"/>
      <w:szCs w:val="20"/>
      <w:lang w:eastAsia="en-US"/>
    </w:rPr>
  </w:style>
  <w:style w:type="paragraph" w:customStyle="1" w:styleId="1fffb">
    <w:name w:val="Без интервала1"/>
    <w:qFormat/>
    <w:pPr>
      <w:spacing w:line="100" w:lineRule="atLeast"/>
    </w:pPr>
    <w:rPr>
      <w:rFonts w:ascii="Calibri" w:eastAsia="Courier New" w:hAnsi="Calibri" w:cs="Times New Roman"/>
      <w:sz w:val="22"/>
      <w:szCs w:val="22"/>
      <w:lang w:val="ru-RU" w:eastAsia="ar-SA" w:bidi="ar-SA"/>
    </w:rPr>
  </w:style>
  <w:style w:type="paragraph" w:customStyle="1" w:styleId="parametervalue">
    <w:name w:val="parametervalue"/>
    <w:basedOn w:val="a3"/>
    <w:qFormat/>
    <w:pPr>
      <w:spacing w:beforeAutospacing="1" w:afterAutospacing="1"/>
    </w:pPr>
  </w:style>
  <w:style w:type="paragraph" w:customStyle="1" w:styleId="s11">
    <w:name w:val="s_1"/>
    <w:basedOn w:val="a3"/>
    <w:qFormat/>
    <w:pPr>
      <w:spacing w:beforeAutospacing="1" w:afterAutospacing="1"/>
    </w:pPr>
  </w:style>
  <w:style w:type="paragraph" w:customStyle="1" w:styleId="64">
    <w:name w:val="Основной текст6"/>
    <w:basedOn w:val="a3"/>
    <w:qFormat/>
    <w:pPr>
      <w:shd w:val="clear" w:color="auto" w:fill="FFFFFF"/>
      <w:spacing w:before="240" w:after="300" w:line="240" w:lineRule="atLeast"/>
      <w:jc w:val="both"/>
    </w:pPr>
    <w:rPr>
      <w:spacing w:val="3"/>
      <w:sz w:val="22"/>
      <w:szCs w:val="22"/>
    </w:rPr>
  </w:style>
  <w:style w:type="paragraph" w:customStyle="1" w:styleId="s26">
    <w:name w:val="s26"/>
    <w:basedOn w:val="a3"/>
    <w:qFormat/>
    <w:pPr>
      <w:spacing w:beforeAutospacing="1" w:afterAutospacing="1"/>
    </w:pPr>
    <w:rPr>
      <w:rFonts w:ascii="Calibri" w:hAnsi="Calibri" w:cs="Calibri"/>
      <w:sz w:val="22"/>
      <w:szCs w:val="22"/>
    </w:rPr>
  </w:style>
  <w:style w:type="paragraph" w:customStyle="1" w:styleId="s16">
    <w:name w:val="s_16"/>
    <w:basedOn w:val="a3"/>
    <w:qFormat/>
    <w:pPr>
      <w:spacing w:beforeAutospacing="1" w:afterAutospacing="1"/>
    </w:pPr>
  </w:style>
  <w:style w:type="paragraph" w:customStyle="1" w:styleId="parameter">
    <w:name w:val="parameter"/>
    <w:basedOn w:val="a3"/>
    <w:qFormat/>
    <w:pPr>
      <w:spacing w:beforeAutospacing="1" w:afterAutospacing="1"/>
    </w:pPr>
  </w:style>
  <w:style w:type="paragraph" w:customStyle="1" w:styleId="afffffa">
    <w:name w:val="Тендерные данные"/>
    <w:basedOn w:val="a3"/>
    <w:qFormat/>
    <w:pPr>
      <w:tabs>
        <w:tab w:val="left" w:pos="1985"/>
      </w:tabs>
      <w:spacing w:before="120" w:after="60"/>
      <w:jc w:val="both"/>
    </w:pPr>
    <w:rPr>
      <w:b/>
      <w:bCs/>
    </w:rPr>
  </w:style>
  <w:style w:type="paragraph" w:customStyle="1" w:styleId="afffffb">
    <w:name w:val="Таблица шапка"/>
    <w:basedOn w:val="a3"/>
    <w:qFormat/>
    <w:pPr>
      <w:keepNext/>
      <w:spacing w:before="40" w:after="40"/>
      <w:ind w:left="57" w:right="57"/>
    </w:pPr>
    <w:rPr>
      <w:sz w:val="18"/>
      <w:szCs w:val="18"/>
    </w:rPr>
  </w:style>
  <w:style w:type="paragraph" w:customStyle="1" w:styleId="84">
    <w:name w:val="Стиль8"/>
    <w:basedOn w:val="a3"/>
    <w:qFormat/>
    <w:pPr>
      <w:tabs>
        <w:tab w:val="left" w:pos="1512"/>
      </w:tabs>
      <w:spacing w:before="360"/>
      <w:ind w:left="1512" w:hanging="432"/>
      <w:jc w:val="both"/>
    </w:pPr>
    <w:rPr>
      <w:szCs w:val="22"/>
      <w:lang w:eastAsia="en-US"/>
    </w:rPr>
  </w:style>
  <w:style w:type="paragraph" w:customStyle="1" w:styleId="2fb">
    <w:name w:val="2"/>
    <w:basedOn w:val="affff9"/>
    <w:next w:val="afffc"/>
    <w:qFormat/>
    <w:pPr>
      <w:keepNext/>
      <w:spacing w:after="120"/>
      <w:jc w:val="left"/>
    </w:pPr>
    <w:rPr>
      <w:rFonts w:ascii="Arial" w:eastAsia="MS Mincho" w:hAnsi="Arial" w:cs="Tahoma"/>
      <w:sz w:val="28"/>
      <w:szCs w:val="28"/>
      <w:lang w:eastAsia="ar-SA"/>
    </w:rPr>
  </w:style>
  <w:style w:type="paragraph" w:customStyle="1" w:styleId="variable">
    <w:name w:val="variable"/>
    <w:basedOn w:val="a3"/>
    <w:qFormat/>
    <w:rPr>
      <w:b/>
      <w:lang w:eastAsia="ar-SA"/>
    </w:rPr>
  </w:style>
  <w:style w:type="paragraph" w:customStyle="1" w:styleId="afffffc">
    <w:name w:val="Горизонтальная линия"/>
    <w:basedOn w:val="a3"/>
    <w:next w:val="BodyTextCaaieiaieaeaau1122212122"/>
    <w:qFormat/>
    <w:pPr>
      <w:pBdr>
        <w:bottom w:val="double" w:sz="2" w:space="0" w:color="808080"/>
      </w:pBdr>
      <w:spacing w:after="283"/>
    </w:pPr>
    <w:rPr>
      <w:sz w:val="12"/>
      <w:szCs w:val="12"/>
      <w:lang w:eastAsia="ar-SA"/>
    </w:rPr>
  </w:style>
  <w:style w:type="paragraph" w:styleId="afffffd">
    <w:name w:val="Body Text First Indent"/>
    <w:basedOn w:val="BodyTextCaaieiaieaeaau1122212122"/>
    <w:pPr>
      <w:spacing w:after="0"/>
      <w:ind w:firstLine="283"/>
      <w:jc w:val="left"/>
    </w:pPr>
    <w:rPr>
      <w:szCs w:val="24"/>
      <w:lang w:eastAsia="ar-SA"/>
    </w:rPr>
  </w:style>
  <w:style w:type="paragraph" w:customStyle="1" w:styleId="afffffe">
    <w:name w:val="СОтступомПоЛевомуКраю"/>
    <w:basedOn w:val="a3"/>
    <w:qFormat/>
    <w:pPr>
      <w:ind w:firstLine="705"/>
    </w:pPr>
    <w:rPr>
      <w:lang w:eastAsia="ar-SA"/>
    </w:rPr>
  </w:style>
  <w:style w:type="paragraph" w:customStyle="1" w:styleId="affffff">
    <w:name w:val="Содержимое списка"/>
    <w:basedOn w:val="a3"/>
    <w:qFormat/>
    <w:pPr>
      <w:ind w:left="567"/>
    </w:pPr>
    <w:rPr>
      <w:lang w:eastAsia="ar-SA"/>
    </w:rPr>
  </w:style>
  <w:style w:type="paragraph" w:styleId="2fc">
    <w:name w:val="toc 2"/>
    <w:basedOn w:val="a3"/>
    <w:next w:val="a3"/>
    <w:autoRedefine/>
    <w:pPr>
      <w:ind w:left="240"/>
    </w:pPr>
    <w:rPr>
      <w:smallCaps/>
      <w:sz w:val="20"/>
      <w:szCs w:val="20"/>
    </w:rPr>
  </w:style>
  <w:style w:type="paragraph" w:customStyle="1" w:styleId="TableNormal1">
    <w:name w:val="Table Normal1"/>
    <w:qFormat/>
    <w:pPr>
      <w:widowControl w:val="0"/>
    </w:pPr>
    <w:rPr>
      <w:rFonts w:ascii="Calibri" w:eastAsia="Courier New" w:hAnsi="Calibri" w:cs="Times New Roman"/>
      <w:sz w:val="22"/>
      <w:szCs w:val="22"/>
      <w:lang w:eastAsia="en-US" w:bidi="ar-SA"/>
    </w:rPr>
  </w:style>
  <w:style w:type="paragraph" w:customStyle="1" w:styleId="Style30">
    <w:name w:val="Style30"/>
    <w:basedOn w:val="a3"/>
    <w:qFormat/>
    <w:pPr>
      <w:spacing w:line="274" w:lineRule="exact"/>
      <w:ind w:firstLine="682"/>
    </w:pPr>
    <w:rPr>
      <w:lang w:eastAsia="ar-SA"/>
    </w:rPr>
  </w:style>
  <w:style w:type="paragraph" w:customStyle="1" w:styleId="consplusnormal1">
    <w:name w:val="consplusnormal1"/>
    <w:basedOn w:val="a3"/>
    <w:qFormat/>
    <w:pPr>
      <w:spacing w:before="187" w:after="187"/>
      <w:ind w:left="187" w:right="187"/>
    </w:pPr>
    <w:rPr>
      <w:lang w:eastAsia="ar-SA"/>
    </w:rPr>
  </w:style>
  <w:style w:type="paragraph" w:customStyle="1" w:styleId="1fffc">
    <w:name w:val="Знак1 Знак Знак"/>
    <w:basedOn w:val="a3"/>
    <w:qFormat/>
    <w:pPr>
      <w:spacing w:beforeAutospacing="1" w:afterAutospacing="1"/>
    </w:pPr>
    <w:rPr>
      <w:rFonts w:ascii="Tahoma" w:hAnsi="Tahoma"/>
      <w:sz w:val="20"/>
      <w:szCs w:val="20"/>
      <w:lang w:val="en-US" w:eastAsia="en-US"/>
    </w:rPr>
  </w:style>
  <w:style w:type="paragraph" w:customStyle="1" w:styleId="Bodytext1">
    <w:name w:val="Body text1"/>
    <w:basedOn w:val="a3"/>
    <w:qFormat/>
    <w:pPr>
      <w:shd w:val="clear" w:color="auto" w:fill="FFFFFF"/>
      <w:spacing w:after="60" w:line="240" w:lineRule="atLeast"/>
    </w:pPr>
    <w:rPr>
      <w:rFonts w:ascii="Calibri" w:hAnsi="Calibri"/>
      <w:spacing w:val="-3"/>
      <w:sz w:val="22"/>
      <w:szCs w:val="22"/>
      <w:lang w:eastAsia="en-US"/>
    </w:rPr>
  </w:style>
  <w:style w:type="paragraph" w:customStyle="1" w:styleId="65">
    <w:name w:val="Основной текст (6)"/>
    <w:basedOn w:val="a3"/>
    <w:qFormat/>
    <w:pPr>
      <w:shd w:val="clear" w:color="auto" w:fill="FFFFFF"/>
      <w:spacing w:line="173" w:lineRule="exact"/>
      <w:jc w:val="both"/>
    </w:pPr>
    <w:rPr>
      <w:rFonts w:ascii="Calibri" w:hAnsi="Calibri"/>
      <w:b/>
      <w:bCs/>
      <w:sz w:val="12"/>
      <w:szCs w:val="12"/>
      <w:lang w:eastAsia="en-US"/>
    </w:rPr>
  </w:style>
  <w:style w:type="paragraph" w:customStyle="1" w:styleId="affffff0">
    <w:name w:val="???????"/>
    <w:qFormat/>
    <w:pPr>
      <w:widowControl w:val="0"/>
      <w:ind w:firstLine="720"/>
      <w:jc w:val="both"/>
    </w:pPr>
    <w:rPr>
      <w:rFonts w:ascii="Times New Roman" w:eastAsia="Courier New" w:hAnsi="Times New Roman" w:cs="Times New Roman"/>
      <w:szCs w:val="20"/>
      <w:lang w:val="ru-RU" w:eastAsia="en-US" w:bidi="ar-SA"/>
    </w:rPr>
  </w:style>
  <w:style w:type="paragraph" w:customStyle="1" w:styleId="73">
    <w:name w:val="????????? 7"/>
    <w:basedOn w:val="affffff0"/>
    <w:next w:val="affffff0"/>
    <w:qFormat/>
    <w:pPr>
      <w:spacing w:before="240" w:after="60"/>
      <w:ind w:firstLine="0"/>
    </w:pPr>
    <w:rPr>
      <w:rFonts w:ascii="Arial Black" w:hAnsi="Arial Black"/>
      <w:sz w:val="20"/>
    </w:rPr>
  </w:style>
  <w:style w:type="paragraph" w:customStyle="1" w:styleId="Heading80">
    <w:name w:val="Heading #8"/>
    <w:basedOn w:val="a3"/>
    <w:qFormat/>
    <w:pPr>
      <w:shd w:val="clear" w:color="auto" w:fill="FFFFFF"/>
      <w:spacing w:before="240" w:after="240" w:line="240" w:lineRule="atLeast"/>
      <w:jc w:val="center"/>
      <w:outlineLvl w:val="7"/>
    </w:pPr>
    <w:rPr>
      <w:rFonts w:ascii="Calibri" w:hAnsi="Calibri"/>
      <w:b/>
      <w:bCs/>
      <w:spacing w:val="-2"/>
      <w:sz w:val="21"/>
      <w:szCs w:val="21"/>
      <w:lang w:eastAsia="en-US"/>
    </w:rPr>
  </w:style>
  <w:style w:type="paragraph" w:customStyle="1" w:styleId="affffff1">
    <w:name w:val="Перечисление"/>
    <w:basedOn w:val="a3"/>
    <w:qFormat/>
    <w:pPr>
      <w:tabs>
        <w:tab w:val="left" w:pos="360"/>
      </w:tabs>
      <w:ind w:left="360" w:hanging="360"/>
      <w:jc w:val="both"/>
    </w:pPr>
    <w:rPr>
      <w:sz w:val="28"/>
      <w:szCs w:val="28"/>
    </w:rPr>
  </w:style>
  <w:style w:type="paragraph" w:customStyle="1" w:styleId="Standard">
    <w:name w:val="Standard"/>
    <w:qFormat/>
    <w:rPr>
      <w:rFonts w:ascii="Times New Roman" w:eastAsia="Courier New" w:hAnsi="Times New Roman" w:cs="Times New Roman"/>
      <w:lang w:val="ru-RU" w:bidi="ar-SA"/>
    </w:rPr>
  </w:style>
  <w:style w:type="paragraph" w:customStyle="1" w:styleId="1fffd">
    <w:name w:val="Заголовок №1"/>
    <w:basedOn w:val="a3"/>
    <w:qFormat/>
    <w:pPr>
      <w:shd w:val="clear" w:color="auto" w:fill="FFFFFF"/>
      <w:spacing w:after="420" w:line="240" w:lineRule="atLeast"/>
    </w:pPr>
    <w:rPr>
      <w:b/>
      <w:bCs/>
      <w:color w:val="000000"/>
      <w:sz w:val="26"/>
      <w:szCs w:val="26"/>
      <w:lang w:eastAsia="ar-SA"/>
    </w:rPr>
  </w:style>
  <w:style w:type="paragraph" w:customStyle="1" w:styleId="Bodytext110">
    <w:name w:val="Body text (11)"/>
    <w:basedOn w:val="a3"/>
    <w:qFormat/>
    <w:pPr>
      <w:shd w:val="clear" w:color="auto" w:fill="FFFFFF"/>
      <w:spacing w:line="187" w:lineRule="exact"/>
      <w:ind w:hanging="1480"/>
      <w:jc w:val="right"/>
    </w:pPr>
    <w:rPr>
      <w:rFonts w:ascii="Calibri" w:hAnsi="Calibri"/>
      <w:spacing w:val="-2"/>
      <w:sz w:val="19"/>
      <w:szCs w:val="19"/>
      <w:lang w:eastAsia="en-US"/>
    </w:rPr>
  </w:style>
  <w:style w:type="paragraph" w:customStyle="1" w:styleId="Bodytext120">
    <w:name w:val="Body text (12)"/>
    <w:basedOn w:val="a3"/>
    <w:qFormat/>
    <w:pPr>
      <w:shd w:val="clear" w:color="auto" w:fill="FFFFFF"/>
      <w:spacing w:line="187" w:lineRule="exact"/>
      <w:jc w:val="right"/>
    </w:pPr>
    <w:rPr>
      <w:rFonts w:ascii="Calibri" w:hAnsi="Calibri"/>
      <w:b/>
      <w:bCs/>
      <w:spacing w:val="-2"/>
      <w:sz w:val="16"/>
      <w:szCs w:val="16"/>
      <w:lang w:eastAsia="en-US"/>
    </w:rPr>
  </w:style>
  <w:style w:type="paragraph" w:customStyle="1" w:styleId="Tablecaption40">
    <w:name w:val="Table caption (4)"/>
    <w:basedOn w:val="a3"/>
    <w:qFormat/>
    <w:pPr>
      <w:shd w:val="clear" w:color="auto" w:fill="FFFFFF"/>
      <w:spacing w:line="240" w:lineRule="atLeast"/>
      <w:jc w:val="both"/>
    </w:pPr>
    <w:rPr>
      <w:rFonts w:ascii="Calibri" w:hAnsi="Calibri"/>
      <w:spacing w:val="-2"/>
      <w:sz w:val="19"/>
      <w:szCs w:val="19"/>
      <w:lang w:eastAsia="en-US"/>
    </w:rPr>
  </w:style>
  <w:style w:type="paragraph" w:customStyle="1" w:styleId="2fd">
    <w:name w:val="Без интервала2"/>
    <w:qFormat/>
    <w:rPr>
      <w:rFonts w:ascii="Calibri" w:eastAsia="Courier New" w:hAnsi="Calibri" w:cs="Times New Roman"/>
      <w:sz w:val="22"/>
      <w:szCs w:val="22"/>
      <w:lang w:val="ru-RU" w:eastAsia="en-US" w:bidi="ar-SA"/>
    </w:rPr>
  </w:style>
  <w:style w:type="paragraph" w:customStyle="1" w:styleId="western">
    <w:name w:val="western"/>
    <w:basedOn w:val="a3"/>
    <w:qFormat/>
    <w:pPr>
      <w:spacing w:beforeAutospacing="1" w:after="119"/>
      <w:jc w:val="both"/>
    </w:pPr>
    <w:rPr>
      <w:color w:val="000000"/>
    </w:rPr>
  </w:style>
  <w:style w:type="paragraph" w:customStyle="1" w:styleId="3f1">
    <w:name w:val="Основной текст3"/>
    <w:basedOn w:val="a3"/>
    <w:qFormat/>
    <w:pPr>
      <w:shd w:val="clear" w:color="auto" w:fill="FFFFFF"/>
      <w:spacing w:line="226" w:lineRule="exact"/>
      <w:jc w:val="both"/>
      <w:textAlignment w:val="baseline"/>
    </w:pPr>
    <w:rPr>
      <w:rFonts w:ascii="Calibri" w:hAnsi="Calibri"/>
      <w:sz w:val="18"/>
      <w:szCs w:val="18"/>
    </w:rPr>
  </w:style>
  <w:style w:type="paragraph" w:customStyle="1" w:styleId="2-11">
    <w:name w:val="содержание2-11"/>
    <w:basedOn w:val="a3"/>
    <w:qFormat/>
    <w:pPr>
      <w:spacing w:after="60"/>
      <w:jc w:val="both"/>
    </w:pPr>
  </w:style>
  <w:style w:type="paragraph" w:customStyle="1" w:styleId="4b">
    <w:name w:val="Указатель4"/>
    <w:basedOn w:val="a3"/>
    <w:qFormat/>
    <w:pPr>
      <w:spacing w:line="240" w:lineRule="atLeast"/>
    </w:pPr>
  </w:style>
  <w:style w:type="paragraph" w:customStyle="1" w:styleId="3f2">
    <w:name w:val="Название объекта3"/>
    <w:basedOn w:val="a3"/>
    <w:qFormat/>
    <w:pPr>
      <w:spacing w:before="240" w:after="60"/>
      <w:jc w:val="center"/>
    </w:pPr>
    <w:rPr>
      <w:b/>
      <w:sz w:val="32"/>
      <w:szCs w:val="20"/>
    </w:rPr>
  </w:style>
  <w:style w:type="paragraph" w:customStyle="1" w:styleId="3f3">
    <w:name w:val="Указатель3"/>
    <w:basedOn w:val="a3"/>
    <w:qFormat/>
    <w:pPr>
      <w:spacing w:line="240" w:lineRule="atLeast"/>
    </w:pPr>
  </w:style>
  <w:style w:type="paragraph" w:customStyle="1" w:styleId="2fe">
    <w:name w:val="Название объекта2"/>
    <w:basedOn w:val="a3"/>
    <w:qFormat/>
    <w:pPr>
      <w:spacing w:before="120" w:after="120" w:line="240" w:lineRule="atLeast"/>
    </w:pPr>
    <w:rPr>
      <w:i/>
      <w:iCs/>
    </w:rPr>
  </w:style>
  <w:style w:type="paragraph" w:styleId="affffff2">
    <w:name w:val="Revision"/>
    <w:qFormat/>
    <w:rPr>
      <w:rFonts w:ascii="Calibri" w:eastAsia="Courier New" w:hAnsi="Calibri" w:cs="Times New Roman"/>
      <w:sz w:val="22"/>
      <w:szCs w:val="22"/>
      <w:lang w:val="ru-RU" w:eastAsia="en-US" w:bidi="ar-SA"/>
    </w:rPr>
  </w:style>
  <w:style w:type="paragraph" w:customStyle="1" w:styleId="4c">
    <w:name w:val="Основной текст4"/>
    <w:basedOn w:val="a3"/>
    <w:qFormat/>
    <w:pPr>
      <w:shd w:val="clear" w:color="auto" w:fill="FFFFFF"/>
      <w:spacing w:line="322" w:lineRule="exact"/>
      <w:ind w:hanging="1360"/>
    </w:pPr>
    <w:rPr>
      <w:b/>
      <w:bCs/>
      <w:color w:val="000000"/>
      <w:sz w:val="23"/>
      <w:szCs w:val="23"/>
    </w:rPr>
  </w:style>
  <w:style w:type="paragraph" w:styleId="85">
    <w:name w:val="toc 8"/>
    <w:basedOn w:val="a3"/>
    <w:next w:val="a3"/>
    <w:autoRedefine/>
    <w:pPr>
      <w:spacing w:after="200" w:line="276" w:lineRule="auto"/>
      <w:ind w:left="1540"/>
    </w:pPr>
    <w:rPr>
      <w:rFonts w:ascii="Calibri" w:hAnsi="Calibri"/>
      <w:sz w:val="22"/>
      <w:szCs w:val="22"/>
      <w:lang w:eastAsia="en-US"/>
    </w:rPr>
  </w:style>
  <w:style w:type="paragraph" w:customStyle="1" w:styleId="affffff3">
    <w:name w:val="Стиль"/>
    <w:qFormat/>
    <w:pPr>
      <w:widowControl w:val="0"/>
    </w:pPr>
    <w:rPr>
      <w:rFonts w:ascii="Times New Roman" w:eastAsia="Courier New" w:hAnsi="Times New Roman" w:cs="Times New Roman"/>
      <w:lang w:val="ru-RU" w:eastAsia="ru-RU" w:bidi="ar-SA"/>
    </w:rPr>
  </w:style>
  <w:style w:type="paragraph" w:customStyle="1" w:styleId="1fffe">
    <w:name w:val="Заголовок записки1"/>
    <w:basedOn w:val="a3"/>
    <w:next w:val="a3"/>
    <w:qFormat/>
    <w:pPr>
      <w:spacing w:after="60"/>
      <w:jc w:val="both"/>
    </w:pPr>
    <w:rPr>
      <w:lang w:eastAsia="ar-SA"/>
    </w:rPr>
  </w:style>
  <w:style w:type="paragraph" w:customStyle="1" w:styleId="affffff4">
    <w:name w:val="Таблица текст"/>
    <w:basedOn w:val="a3"/>
    <w:qFormat/>
    <w:pPr>
      <w:spacing w:before="40" w:after="40"/>
      <w:ind w:left="57" w:right="57"/>
    </w:pPr>
    <w:rPr>
      <w:sz w:val="22"/>
      <w:szCs w:val="22"/>
    </w:rPr>
  </w:style>
  <w:style w:type="paragraph" w:styleId="affffff5">
    <w:name w:val="List Number"/>
    <w:basedOn w:val="a3"/>
    <w:pPr>
      <w:tabs>
        <w:tab w:val="left" w:pos="643"/>
      </w:tabs>
      <w:spacing w:after="60"/>
      <w:ind w:left="360" w:hanging="360"/>
      <w:jc w:val="both"/>
    </w:pPr>
    <w:rPr>
      <w:szCs w:val="20"/>
    </w:rPr>
  </w:style>
  <w:style w:type="paragraph" w:styleId="3f4">
    <w:name w:val="List Number 3"/>
    <w:basedOn w:val="a3"/>
    <w:pPr>
      <w:tabs>
        <w:tab w:val="left" w:pos="926"/>
        <w:tab w:val="left" w:pos="1209"/>
      </w:tabs>
      <w:spacing w:after="60"/>
      <w:ind w:left="926" w:hanging="360"/>
      <w:jc w:val="both"/>
    </w:pPr>
    <w:rPr>
      <w:szCs w:val="20"/>
    </w:rPr>
  </w:style>
  <w:style w:type="paragraph" w:styleId="4d">
    <w:name w:val="List Number 4"/>
    <w:basedOn w:val="a3"/>
    <w:pPr>
      <w:tabs>
        <w:tab w:val="left" w:pos="1260"/>
      </w:tabs>
      <w:spacing w:after="60"/>
      <w:ind w:left="1260" w:hanging="720"/>
      <w:jc w:val="both"/>
    </w:pPr>
    <w:rPr>
      <w:szCs w:val="20"/>
    </w:rPr>
  </w:style>
  <w:style w:type="paragraph" w:customStyle="1" w:styleId="a">
    <w:name w:val="Раздел"/>
    <w:basedOn w:val="a3"/>
    <w:qFormat/>
    <w:pPr>
      <w:numPr>
        <w:ilvl w:val="1"/>
        <w:numId w:val="7"/>
      </w:numPr>
      <w:tabs>
        <w:tab w:val="left" w:pos="1440"/>
      </w:tabs>
      <w:spacing w:before="120" w:after="120"/>
      <w:jc w:val="center"/>
    </w:pPr>
    <w:rPr>
      <w:rFonts w:ascii="Arial Narrow" w:hAnsi="Arial Narrow"/>
      <w:b/>
      <w:sz w:val="28"/>
      <w:szCs w:val="20"/>
    </w:rPr>
  </w:style>
  <w:style w:type="paragraph" w:customStyle="1" w:styleId="30">
    <w:name w:val="Раздел 3"/>
    <w:basedOn w:val="a3"/>
    <w:qFormat/>
    <w:pPr>
      <w:numPr>
        <w:numId w:val="8"/>
      </w:numPr>
      <w:tabs>
        <w:tab w:val="left" w:pos="360"/>
      </w:tabs>
      <w:spacing w:before="120" w:after="120"/>
      <w:jc w:val="center"/>
    </w:pPr>
    <w:rPr>
      <w:b/>
      <w:szCs w:val="20"/>
    </w:rPr>
  </w:style>
  <w:style w:type="paragraph" w:customStyle="1" w:styleId="3f5">
    <w:name w:val="Стиль3"/>
    <w:basedOn w:val="HTMLPreformatted253"/>
    <w:qFormat/>
    <w:pPr>
      <w:widowControl w:val="0"/>
      <w:tabs>
        <w:tab w:val="left" w:pos="643"/>
      </w:tabs>
      <w:spacing w:after="0" w:line="240" w:lineRule="auto"/>
      <w:ind w:left="643" w:hanging="360"/>
      <w:textAlignment w:val="baseline"/>
    </w:pPr>
    <w:rPr>
      <w:sz w:val="24"/>
      <w:szCs w:val="20"/>
    </w:rPr>
  </w:style>
  <w:style w:type="paragraph" w:customStyle="1" w:styleId="affffff6">
    <w:name w:val="пункт"/>
    <w:basedOn w:val="a3"/>
    <w:qFormat/>
    <w:pPr>
      <w:tabs>
        <w:tab w:val="left" w:pos="1307"/>
      </w:tabs>
      <w:spacing w:before="60" w:after="60"/>
      <w:ind w:left="1080"/>
    </w:pPr>
  </w:style>
  <w:style w:type="paragraph" w:styleId="3f6">
    <w:name w:val="toc 3"/>
    <w:basedOn w:val="a3"/>
    <w:next w:val="a3"/>
    <w:autoRedefine/>
    <w:pPr>
      <w:ind w:left="480"/>
    </w:pPr>
  </w:style>
  <w:style w:type="paragraph" w:customStyle="1" w:styleId="233">
    <w:name w:val="Знак Знак23 Знак Знак Знак"/>
    <w:basedOn w:val="a3"/>
    <w:qFormat/>
    <w:pPr>
      <w:spacing w:after="160" w:line="240" w:lineRule="exact"/>
    </w:pPr>
    <w:rPr>
      <w:sz w:val="20"/>
      <w:szCs w:val="20"/>
    </w:rPr>
  </w:style>
  <w:style w:type="paragraph" w:customStyle="1" w:styleId="234">
    <w:name w:val="Знак Знак23 Знак Знак Знак Знак"/>
    <w:basedOn w:val="a3"/>
    <w:qFormat/>
    <w:pPr>
      <w:spacing w:after="160" w:line="240" w:lineRule="exact"/>
    </w:pPr>
    <w:rPr>
      <w:sz w:val="20"/>
      <w:szCs w:val="20"/>
    </w:rPr>
  </w:style>
  <w:style w:type="paragraph" w:customStyle="1" w:styleId="1ffff">
    <w:name w:val="Список многоуровневый 1"/>
    <w:basedOn w:val="a3"/>
    <w:qFormat/>
    <w:pPr>
      <w:tabs>
        <w:tab w:val="left" w:pos="432"/>
      </w:tabs>
      <w:spacing w:after="60"/>
      <w:ind w:left="431" w:hanging="431"/>
      <w:jc w:val="both"/>
    </w:pPr>
  </w:style>
  <w:style w:type="paragraph" w:styleId="40">
    <w:name w:val="toc 4"/>
    <w:basedOn w:val="a3"/>
    <w:next w:val="a3"/>
    <w:autoRedefine/>
    <w:pPr>
      <w:numPr>
        <w:numId w:val="9"/>
      </w:numPr>
      <w:ind w:left="720" w:firstLine="0"/>
    </w:pPr>
  </w:style>
  <w:style w:type="paragraph" w:styleId="55">
    <w:name w:val="toc 5"/>
    <w:basedOn w:val="a3"/>
    <w:next w:val="a3"/>
    <w:autoRedefine/>
    <w:pPr>
      <w:ind w:left="960"/>
    </w:pPr>
  </w:style>
  <w:style w:type="paragraph" w:styleId="66">
    <w:name w:val="toc 6"/>
    <w:basedOn w:val="a3"/>
    <w:next w:val="a3"/>
    <w:autoRedefine/>
    <w:pPr>
      <w:ind w:left="1200"/>
    </w:pPr>
  </w:style>
  <w:style w:type="paragraph" w:styleId="74">
    <w:name w:val="toc 7"/>
    <w:basedOn w:val="a3"/>
    <w:next w:val="a3"/>
    <w:autoRedefine/>
    <w:pPr>
      <w:ind w:left="1440"/>
    </w:pPr>
  </w:style>
  <w:style w:type="paragraph" w:styleId="94">
    <w:name w:val="toc 9"/>
    <w:basedOn w:val="a3"/>
    <w:next w:val="a3"/>
    <w:autoRedefine/>
    <w:pPr>
      <w:ind w:left="1920"/>
    </w:pPr>
  </w:style>
  <w:style w:type="paragraph" w:customStyle="1" w:styleId="2310">
    <w:name w:val="Знак Знак23 Знак Знак Знак Знак1"/>
    <w:basedOn w:val="a3"/>
    <w:autoRedefine/>
    <w:qFormat/>
    <w:pPr>
      <w:spacing w:before="60" w:after="60"/>
    </w:pPr>
    <w:rPr>
      <w:sz w:val="20"/>
      <w:szCs w:val="20"/>
    </w:rPr>
  </w:style>
  <w:style w:type="paragraph" w:styleId="HTML0">
    <w:name w:val="HTML Address"/>
    <w:basedOn w:val="a3"/>
    <w:qFormat/>
    <w:pPr>
      <w:spacing w:after="60"/>
      <w:jc w:val="both"/>
    </w:pPr>
    <w:rPr>
      <w:i/>
      <w:iCs/>
    </w:rPr>
  </w:style>
  <w:style w:type="paragraph" w:styleId="affffff7">
    <w:name w:val="envelope address"/>
    <w:basedOn w:val="a3"/>
    <w:pPr>
      <w:spacing w:after="60"/>
      <w:ind w:left="2880"/>
      <w:jc w:val="both"/>
    </w:pPr>
    <w:rPr>
      <w:rFonts w:ascii="Arial" w:hAnsi="Arial" w:cs="Arial"/>
    </w:rPr>
  </w:style>
  <w:style w:type="paragraph" w:styleId="2ff">
    <w:name w:val="envelope return"/>
    <w:basedOn w:val="a3"/>
    <w:pPr>
      <w:spacing w:after="60"/>
      <w:jc w:val="both"/>
    </w:pPr>
    <w:rPr>
      <w:rFonts w:ascii="Arial" w:hAnsi="Arial" w:cs="Arial"/>
      <w:sz w:val="20"/>
      <w:szCs w:val="20"/>
    </w:rPr>
  </w:style>
  <w:style w:type="paragraph" w:styleId="3f7">
    <w:name w:val="List 3"/>
    <w:basedOn w:val="a3"/>
    <w:qFormat/>
    <w:pPr>
      <w:spacing w:after="60"/>
      <w:ind w:left="849" w:hanging="283"/>
      <w:jc w:val="both"/>
    </w:pPr>
  </w:style>
  <w:style w:type="paragraph" w:styleId="4e">
    <w:name w:val="List 4"/>
    <w:basedOn w:val="a3"/>
    <w:qFormat/>
    <w:pPr>
      <w:spacing w:after="60"/>
      <w:ind w:left="1132" w:hanging="283"/>
      <w:jc w:val="both"/>
    </w:pPr>
  </w:style>
  <w:style w:type="paragraph" w:styleId="56">
    <w:name w:val="List 5"/>
    <w:basedOn w:val="a3"/>
    <w:qFormat/>
    <w:pPr>
      <w:spacing w:after="60"/>
      <w:ind w:left="1415" w:hanging="283"/>
      <w:jc w:val="both"/>
    </w:pPr>
  </w:style>
  <w:style w:type="paragraph" w:styleId="57">
    <w:name w:val="List Number 5"/>
    <w:basedOn w:val="a3"/>
    <w:pPr>
      <w:tabs>
        <w:tab w:val="left" w:pos="1492"/>
      </w:tabs>
      <w:spacing w:after="60"/>
      <w:ind w:left="1492" w:hanging="360"/>
      <w:jc w:val="both"/>
    </w:pPr>
  </w:style>
  <w:style w:type="paragraph" w:styleId="affffff8">
    <w:name w:val="Closing"/>
    <w:basedOn w:val="a3"/>
    <w:pPr>
      <w:spacing w:after="60"/>
      <w:ind w:left="4252"/>
      <w:jc w:val="both"/>
    </w:pPr>
  </w:style>
  <w:style w:type="paragraph" w:styleId="affffff9">
    <w:name w:val="Signature"/>
    <w:basedOn w:val="a3"/>
    <w:pPr>
      <w:spacing w:after="60"/>
      <w:ind w:left="4252"/>
      <w:jc w:val="both"/>
    </w:pPr>
  </w:style>
  <w:style w:type="paragraph" w:styleId="affffffa">
    <w:name w:val="List Continue"/>
    <w:basedOn w:val="a3"/>
    <w:pPr>
      <w:spacing w:after="120"/>
      <w:ind w:left="283"/>
      <w:jc w:val="both"/>
    </w:pPr>
  </w:style>
  <w:style w:type="paragraph" w:styleId="2ff0">
    <w:name w:val="List Continue 2"/>
    <w:basedOn w:val="a3"/>
    <w:pPr>
      <w:spacing w:after="120"/>
      <w:ind w:left="566"/>
      <w:jc w:val="both"/>
    </w:pPr>
  </w:style>
  <w:style w:type="paragraph" w:styleId="3f8">
    <w:name w:val="List Continue 3"/>
    <w:basedOn w:val="a3"/>
    <w:pPr>
      <w:spacing w:after="120"/>
      <w:ind w:left="849"/>
      <w:jc w:val="both"/>
    </w:pPr>
  </w:style>
  <w:style w:type="paragraph" w:styleId="4f">
    <w:name w:val="List Continue 4"/>
    <w:basedOn w:val="a3"/>
    <w:pPr>
      <w:spacing w:after="120"/>
      <w:ind w:left="1132"/>
      <w:jc w:val="both"/>
    </w:pPr>
  </w:style>
  <w:style w:type="paragraph" w:styleId="58">
    <w:name w:val="List Continue 5"/>
    <w:basedOn w:val="a3"/>
    <w:pPr>
      <w:spacing w:after="120"/>
      <w:ind w:left="1415"/>
      <w:jc w:val="both"/>
    </w:pPr>
  </w:style>
  <w:style w:type="paragraph" w:styleId="affffffb">
    <w:name w:val="Message Header"/>
    <w:basedOn w:val="a3"/>
    <w:qFormat/>
    <w:pPr>
      <w:pBdr>
        <w:top w:val="single" w:sz="6" w:space="1" w:color="000000"/>
        <w:left w:val="single" w:sz="6" w:space="1" w:color="000000"/>
        <w:bottom w:val="single" w:sz="6" w:space="1" w:color="000000"/>
        <w:right w:val="single" w:sz="6" w:space="1" w:color="000000"/>
      </w:pBdr>
      <w:spacing w:after="60"/>
      <w:ind w:left="1134" w:hanging="1134"/>
      <w:jc w:val="both"/>
    </w:pPr>
    <w:rPr>
      <w:rFonts w:ascii="Arial" w:hAnsi="Arial"/>
    </w:rPr>
  </w:style>
  <w:style w:type="paragraph" w:styleId="affffffc">
    <w:name w:val="Salutation"/>
    <w:basedOn w:val="a3"/>
    <w:next w:val="a3"/>
    <w:pPr>
      <w:spacing w:after="60"/>
      <w:jc w:val="both"/>
    </w:pPr>
  </w:style>
  <w:style w:type="paragraph" w:styleId="2ff1">
    <w:name w:val="Body Text First Indent 2"/>
    <w:basedOn w:val="BodyTextIndent222222"/>
    <w:qFormat/>
    <w:pPr>
      <w:spacing w:after="120"/>
      <w:ind w:left="283" w:firstLine="210"/>
    </w:pPr>
    <w:rPr>
      <w:sz w:val="24"/>
      <w:szCs w:val="24"/>
    </w:rPr>
  </w:style>
  <w:style w:type="paragraph" w:styleId="affffffd">
    <w:name w:val="E-mail Signature"/>
    <w:basedOn w:val="a3"/>
    <w:qFormat/>
    <w:pPr>
      <w:spacing w:after="60"/>
      <w:jc w:val="both"/>
    </w:pPr>
  </w:style>
  <w:style w:type="paragraph" w:customStyle="1" w:styleId="affffffe">
    <w:name w:val="Пункт Знак"/>
    <w:basedOn w:val="a3"/>
    <w:qFormat/>
    <w:pPr>
      <w:tabs>
        <w:tab w:val="left" w:pos="1134"/>
        <w:tab w:val="left" w:pos="1701"/>
      </w:tabs>
      <w:spacing w:line="360" w:lineRule="auto"/>
      <w:ind w:left="1134" w:hanging="567"/>
      <w:jc w:val="both"/>
    </w:pPr>
    <w:rPr>
      <w:sz w:val="28"/>
      <w:szCs w:val="28"/>
    </w:rPr>
  </w:style>
  <w:style w:type="paragraph" w:customStyle="1" w:styleId="afffffff">
    <w:name w:val="Словарная статья"/>
    <w:basedOn w:val="a3"/>
    <w:next w:val="a3"/>
    <w:qFormat/>
    <w:pPr>
      <w:ind w:right="118"/>
      <w:jc w:val="both"/>
    </w:pPr>
    <w:rPr>
      <w:rFonts w:ascii="Arial" w:hAnsi="Arial" w:cs="Arial"/>
      <w:sz w:val="20"/>
      <w:szCs w:val="20"/>
    </w:rPr>
  </w:style>
  <w:style w:type="paragraph" w:customStyle="1" w:styleId="1ffff0">
    <w:name w:val="1"/>
    <w:basedOn w:val="a3"/>
    <w:qFormat/>
    <w:pPr>
      <w:spacing w:after="160" w:line="240" w:lineRule="exact"/>
    </w:pPr>
    <w:rPr>
      <w:sz w:val="20"/>
      <w:szCs w:val="20"/>
    </w:rPr>
  </w:style>
  <w:style w:type="paragraph" w:customStyle="1" w:styleId="1CharChar">
    <w:name w:val="1 Знак Char Знак Char Знак"/>
    <w:basedOn w:val="a3"/>
    <w:qFormat/>
    <w:pPr>
      <w:spacing w:after="160" w:line="240" w:lineRule="exact"/>
    </w:pPr>
    <w:rPr>
      <w:sz w:val="20"/>
      <w:szCs w:val="20"/>
    </w:rPr>
  </w:style>
  <w:style w:type="paragraph" w:customStyle="1" w:styleId="afffffff0">
    <w:name w:val="Знак Знак Знак Знак Знак Знак"/>
    <w:basedOn w:val="a3"/>
    <w:qFormat/>
    <w:pPr>
      <w:spacing w:after="160" w:line="240" w:lineRule="exact"/>
    </w:pPr>
    <w:rPr>
      <w:sz w:val="20"/>
      <w:szCs w:val="20"/>
    </w:rPr>
  </w:style>
  <w:style w:type="paragraph" w:customStyle="1" w:styleId="a1">
    <w:name w:val="Дефис"/>
    <w:basedOn w:val="1ffb"/>
    <w:qFormat/>
    <w:pPr>
      <w:numPr>
        <w:numId w:val="10"/>
      </w:numPr>
      <w:spacing w:after="0" w:line="240" w:lineRule="auto"/>
    </w:pPr>
    <w:rPr>
      <w:rFonts w:cs="Times New Roman"/>
      <w:sz w:val="24"/>
      <w:szCs w:val="24"/>
    </w:rPr>
  </w:style>
  <w:style w:type="paragraph" w:customStyle="1" w:styleId="4f0">
    <w:name w:val="Стиль4"/>
    <w:basedOn w:val="a1"/>
    <w:qFormat/>
  </w:style>
  <w:style w:type="paragraph" w:customStyle="1" w:styleId="Style4">
    <w:name w:val="Style4"/>
    <w:basedOn w:val="a3"/>
    <w:qFormat/>
    <w:pPr>
      <w:spacing w:line="202" w:lineRule="exact"/>
      <w:jc w:val="center"/>
    </w:pPr>
  </w:style>
  <w:style w:type="paragraph" w:customStyle="1" w:styleId="200">
    <w:name w:val="20"/>
    <w:basedOn w:val="a3"/>
    <w:qFormat/>
    <w:pPr>
      <w:spacing w:before="104" w:after="104"/>
      <w:ind w:left="104" w:right="104"/>
    </w:pPr>
    <w:rPr>
      <w:lang w:eastAsia="ar-SA"/>
    </w:rPr>
  </w:style>
  <w:style w:type="paragraph" w:customStyle="1" w:styleId="afffffff1">
    <w:name w:val="Таблица"/>
    <w:basedOn w:val="a3"/>
    <w:qFormat/>
    <w:pPr>
      <w:spacing w:before="60" w:after="60"/>
    </w:pPr>
    <w:rPr>
      <w:szCs w:val="20"/>
    </w:rPr>
  </w:style>
  <w:style w:type="paragraph" w:customStyle="1" w:styleId="1ffff1">
    <w:name w:val="заголовок 1"/>
    <w:basedOn w:val="a3"/>
    <w:next w:val="a3"/>
    <w:qFormat/>
    <w:pPr>
      <w:keepNext/>
      <w:jc w:val="center"/>
    </w:pPr>
    <w:rPr>
      <w:rFonts w:ascii="Arial" w:hAnsi="Arial"/>
      <w:b/>
      <w:sz w:val="22"/>
      <w:szCs w:val="20"/>
    </w:rPr>
  </w:style>
  <w:style w:type="paragraph" w:customStyle="1" w:styleId="Normal0">
    <w:name w:val="Normal_0"/>
    <w:qFormat/>
    <w:rPr>
      <w:rFonts w:ascii="Times New Roman" w:eastAsia="Courier New" w:hAnsi="Times New Roman" w:cs="Times New Roman"/>
      <w:lang w:val="ru-RU" w:eastAsia="ru-RU" w:bidi="ar-SA"/>
    </w:rPr>
  </w:style>
  <w:style w:type="paragraph" w:customStyle="1" w:styleId="Style9">
    <w:name w:val="Style9"/>
    <w:basedOn w:val="a3"/>
    <w:qFormat/>
    <w:pPr>
      <w:spacing w:line="427" w:lineRule="exact"/>
      <w:ind w:firstLine="3134"/>
    </w:pPr>
  </w:style>
  <w:style w:type="paragraph" w:customStyle="1" w:styleId="imported-">
    <w:name w:val="imported-Обычный"/>
    <w:qFormat/>
    <w:rPr>
      <w:rFonts w:ascii="Times New Roman" w:eastAsia="Courier New" w:hAnsi="Times New Roman" w:cs="Times New Roman"/>
      <w:color w:val="000000"/>
      <w:szCs w:val="20"/>
      <w:lang w:val="ru-RU" w:eastAsia="ru-RU" w:bidi="ar-SA"/>
    </w:rPr>
  </w:style>
  <w:style w:type="paragraph" w:customStyle="1" w:styleId="imported-0">
    <w:name w:val="imported-Абзац списка"/>
    <w:qFormat/>
    <w:pPr>
      <w:ind w:left="720"/>
    </w:pPr>
    <w:rPr>
      <w:rFonts w:ascii="Times New Roman" w:eastAsia="Courier New" w:hAnsi="Times New Roman" w:cs="Times New Roman"/>
      <w:color w:val="000000"/>
      <w:szCs w:val="20"/>
      <w:lang w:val="ru-RU" w:eastAsia="ru-RU" w:bidi="ar-SA"/>
    </w:rPr>
  </w:style>
  <w:style w:type="paragraph" w:customStyle="1" w:styleId="1ffff2">
    <w:name w:val="Сетка таблицы1"/>
    <w:basedOn w:val="1ff0"/>
    <w:next w:val="1ff1"/>
    <w:qFormat/>
    <w:pPr>
      <w:spacing w:after="0" w:line="240" w:lineRule="auto"/>
    </w:pPr>
    <w:rPr>
      <w:rFonts w:cs="Times New Roman"/>
      <w:sz w:val="20"/>
      <w:szCs w:val="20"/>
      <w:lang w:eastAsia="ru-RU"/>
    </w:rPr>
  </w:style>
  <w:style w:type="paragraph" w:customStyle="1" w:styleId="223">
    <w:name w:val="Заголовок №2 (2)"/>
    <w:basedOn w:val="a3"/>
    <w:qFormat/>
    <w:pPr>
      <w:shd w:val="clear" w:color="auto" w:fill="FFFFFF"/>
      <w:spacing w:line="374" w:lineRule="exact"/>
      <w:jc w:val="center"/>
      <w:outlineLvl w:val="1"/>
    </w:pPr>
    <w:rPr>
      <w:rFonts w:ascii="Trebuchet MS" w:hAnsi="Trebuchet MS" w:cs="Trebuchet MS"/>
      <w:b/>
      <w:bCs/>
      <w:i/>
      <w:iCs/>
      <w:spacing w:val="-50"/>
      <w:sz w:val="26"/>
      <w:szCs w:val="26"/>
      <w:lang w:eastAsia="en-US"/>
    </w:rPr>
  </w:style>
  <w:style w:type="paragraph" w:customStyle="1" w:styleId="123">
    <w:name w:val="Основной текст (12)"/>
    <w:basedOn w:val="a3"/>
    <w:qFormat/>
    <w:pPr>
      <w:shd w:val="clear" w:color="auto" w:fill="FFFFFF"/>
      <w:spacing w:line="240" w:lineRule="atLeast"/>
      <w:jc w:val="center"/>
    </w:pPr>
    <w:rPr>
      <w:rFonts w:ascii="Arial Narrow" w:hAnsi="Arial Narrow" w:cs="Arial Narrow"/>
      <w:i/>
      <w:iCs/>
      <w:sz w:val="22"/>
      <w:szCs w:val="22"/>
      <w:lang w:eastAsia="en-US"/>
    </w:rPr>
  </w:style>
  <w:style w:type="paragraph" w:customStyle="1" w:styleId="TableNormal12">
    <w:name w:val="Table Normal12"/>
    <w:qFormat/>
    <w:pPr>
      <w:widowControl w:val="0"/>
    </w:pPr>
    <w:rPr>
      <w:rFonts w:ascii="Calibri" w:eastAsia="Courier New" w:hAnsi="Calibri" w:cs="Times New Roman"/>
      <w:sz w:val="22"/>
      <w:szCs w:val="22"/>
      <w:lang w:eastAsia="en-US" w:bidi="ar-SA"/>
    </w:rPr>
  </w:style>
  <w:style w:type="paragraph" w:customStyle="1" w:styleId="Iauiue1">
    <w:name w:val="Iau?iue1"/>
    <w:qFormat/>
    <w:pPr>
      <w:jc w:val="both"/>
    </w:pPr>
    <w:rPr>
      <w:rFonts w:ascii="Arial" w:eastAsia="Courier New" w:hAnsi="Arial" w:cs="Times New Roman"/>
      <w:szCs w:val="20"/>
      <w:lang w:val="ru-RU" w:eastAsia="ru-RU" w:bidi="ar-SA"/>
    </w:rPr>
  </w:style>
  <w:style w:type="paragraph" w:customStyle="1" w:styleId="3110">
    <w:name w:val="Основной текст с отступом 311"/>
    <w:basedOn w:val="a3"/>
    <w:qFormat/>
    <w:pPr>
      <w:ind w:firstLine="709"/>
      <w:jc w:val="both"/>
    </w:pPr>
    <w:rPr>
      <w:sz w:val="28"/>
      <w:szCs w:val="20"/>
      <w:lang w:eastAsia="ar-SA"/>
    </w:rPr>
  </w:style>
  <w:style w:type="paragraph" w:customStyle="1" w:styleId="21e">
    <w:name w:val="Основной текст (2)1"/>
    <w:basedOn w:val="a3"/>
    <w:qFormat/>
    <w:pPr>
      <w:shd w:val="clear" w:color="auto" w:fill="FFFFFF"/>
      <w:spacing w:line="240" w:lineRule="atLeast"/>
      <w:ind w:hanging="560"/>
    </w:pPr>
    <w:rPr>
      <w:rFonts w:ascii="Calibri" w:hAnsi="Calibri"/>
      <w:sz w:val="28"/>
      <w:szCs w:val="28"/>
    </w:rPr>
  </w:style>
  <w:style w:type="paragraph" w:customStyle="1" w:styleId="811">
    <w:name w:val="Заголовок №81"/>
    <w:basedOn w:val="a3"/>
    <w:qFormat/>
    <w:pPr>
      <w:shd w:val="clear" w:color="auto" w:fill="FFFFFF"/>
      <w:spacing w:line="270" w:lineRule="exact"/>
      <w:jc w:val="center"/>
      <w:outlineLvl w:val="7"/>
    </w:pPr>
    <w:rPr>
      <w:rFonts w:ascii="Calibri" w:hAnsi="Calibri"/>
      <w:b/>
      <w:sz w:val="22"/>
      <w:szCs w:val="22"/>
      <w:lang w:eastAsia="en-US"/>
    </w:rPr>
  </w:style>
  <w:style w:type="paragraph" w:customStyle="1" w:styleId="2ff2">
    <w:name w:val="Основной текст2"/>
    <w:basedOn w:val="a3"/>
    <w:qFormat/>
    <w:pPr>
      <w:shd w:val="clear" w:color="auto" w:fill="FFFFFF"/>
      <w:spacing w:line="284" w:lineRule="exact"/>
      <w:jc w:val="both"/>
    </w:pPr>
    <w:rPr>
      <w:spacing w:val="2"/>
      <w:sz w:val="22"/>
      <w:szCs w:val="20"/>
    </w:rPr>
  </w:style>
  <w:style w:type="paragraph" w:customStyle="1" w:styleId="copyright-info">
    <w:name w:val="copyright-info"/>
    <w:basedOn w:val="a3"/>
    <w:qFormat/>
    <w:pPr>
      <w:spacing w:beforeAutospacing="1" w:afterAutospacing="1"/>
    </w:pPr>
  </w:style>
  <w:style w:type="paragraph" w:customStyle="1" w:styleId="lev2">
    <w:name w:val="lev2"/>
    <w:basedOn w:val="BodyTextCaaieiaieaeaau1122212122"/>
    <w:qFormat/>
    <w:pPr>
      <w:numPr>
        <w:ilvl w:val="1"/>
        <w:numId w:val="11"/>
      </w:numPr>
      <w:tabs>
        <w:tab w:val="left" w:pos="927"/>
        <w:tab w:val="left" w:pos="1440"/>
        <w:tab w:val="left" w:pos="2340"/>
      </w:tabs>
      <w:spacing w:after="0"/>
      <w:ind w:left="1200" w:firstLine="567"/>
    </w:pPr>
    <w:rPr>
      <w:color w:val="000000"/>
      <w:szCs w:val="24"/>
      <w:lang w:eastAsia="ru-RU"/>
    </w:rPr>
  </w:style>
  <w:style w:type="paragraph" w:customStyle="1" w:styleId="211a">
    <w:name w:val="Основной текст 211"/>
    <w:basedOn w:val="a3"/>
    <w:qFormat/>
    <w:pPr>
      <w:ind w:firstLine="709"/>
      <w:jc w:val="both"/>
    </w:pPr>
    <w:rPr>
      <w:szCs w:val="20"/>
    </w:rPr>
  </w:style>
  <w:style w:type="paragraph" w:customStyle="1" w:styleId="xl126">
    <w:name w:val="xl126"/>
    <w:basedOn w:val="a3"/>
    <w:qFormat/>
    <w:pPr>
      <w:spacing w:beforeAutospacing="1" w:afterAutospacing="1"/>
    </w:pPr>
    <w:rPr>
      <w:sz w:val="18"/>
      <w:szCs w:val="18"/>
    </w:rPr>
  </w:style>
  <w:style w:type="paragraph" w:customStyle="1" w:styleId="xl127">
    <w:name w:val="xl127"/>
    <w:basedOn w:val="a3"/>
    <w:qFormat/>
    <w:pPr>
      <w:spacing w:beforeAutospacing="1" w:afterAutospacing="1"/>
      <w:textAlignment w:val="top"/>
    </w:pPr>
    <w:rPr>
      <w:sz w:val="18"/>
      <w:szCs w:val="18"/>
    </w:rPr>
  </w:style>
  <w:style w:type="paragraph" w:customStyle="1" w:styleId="xl128">
    <w:name w:val="xl1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29">
    <w:name w:val="xl129"/>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30">
    <w:name w:val="xl1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1">
    <w:name w:val="xl13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2">
    <w:name w:val="xl132"/>
    <w:basedOn w:val="a3"/>
    <w:qFormat/>
    <w:pPr>
      <w:spacing w:beforeAutospacing="1" w:afterAutospacing="1"/>
      <w:jc w:val="center"/>
      <w:textAlignment w:val="top"/>
    </w:pPr>
    <w:rPr>
      <w:sz w:val="18"/>
      <w:szCs w:val="18"/>
    </w:rPr>
  </w:style>
  <w:style w:type="paragraph" w:customStyle="1" w:styleId="xl133">
    <w:name w:val="xl133"/>
    <w:basedOn w:val="a3"/>
    <w:qFormat/>
    <w:pPr>
      <w:spacing w:beforeAutospacing="1" w:afterAutospacing="1"/>
      <w:textAlignment w:val="top"/>
    </w:pPr>
    <w:rPr>
      <w:sz w:val="18"/>
      <w:szCs w:val="18"/>
    </w:rPr>
  </w:style>
  <w:style w:type="paragraph" w:customStyle="1" w:styleId="xl134">
    <w:name w:val="xl134"/>
    <w:basedOn w:val="a3"/>
    <w:qFormat/>
    <w:pPr>
      <w:spacing w:beforeAutospacing="1" w:afterAutospacing="1"/>
      <w:jc w:val="center"/>
      <w:textAlignment w:val="top"/>
    </w:pPr>
    <w:rPr>
      <w:sz w:val="18"/>
      <w:szCs w:val="18"/>
    </w:rPr>
  </w:style>
  <w:style w:type="paragraph" w:customStyle="1" w:styleId="xl135">
    <w:name w:val="xl135"/>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36">
    <w:name w:val="xl13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7">
    <w:name w:val="xl137"/>
    <w:basedOn w:val="a3"/>
    <w:qFormat/>
    <w:pPr>
      <w:spacing w:beforeAutospacing="1" w:afterAutospacing="1"/>
      <w:textAlignment w:val="top"/>
    </w:pPr>
    <w:rPr>
      <w:b/>
      <w:bCs/>
      <w:sz w:val="18"/>
      <w:szCs w:val="18"/>
    </w:rPr>
  </w:style>
  <w:style w:type="paragraph" w:customStyle="1" w:styleId="xl138">
    <w:name w:val="xl138"/>
    <w:basedOn w:val="a3"/>
    <w:qFormat/>
    <w:pPr>
      <w:spacing w:beforeAutospacing="1" w:afterAutospacing="1"/>
      <w:textAlignment w:val="top"/>
    </w:pPr>
    <w:rPr>
      <w:sz w:val="18"/>
      <w:szCs w:val="18"/>
    </w:rPr>
  </w:style>
  <w:style w:type="paragraph" w:customStyle="1" w:styleId="xl139">
    <w:name w:val="xl139"/>
    <w:basedOn w:val="a3"/>
    <w:qFormat/>
    <w:pPr>
      <w:spacing w:beforeAutospacing="1" w:afterAutospacing="1"/>
      <w:textAlignment w:val="top"/>
    </w:pPr>
    <w:rPr>
      <w:sz w:val="18"/>
      <w:szCs w:val="18"/>
    </w:rPr>
  </w:style>
  <w:style w:type="paragraph" w:customStyle="1" w:styleId="xl140">
    <w:name w:val="xl140"/>
    <w:basedOn w:val="a3"/>
    <w:qFormat/>
    <w:pPr>
      <w:spacing w:beforeAutospacing="1" w:afterAutospacing="1"/>
      <w:textAlignment w:val="top"/>
    </w:pPr>
    <w:rPr>
      <w:sz w:val="18"/>
      <w:szCs w:val="18"/>
    </w:rPr>
  </w:style>
  <w:style w:type="paragraph" w:customStyle="1" w:styleId="xl141">
    <w:name w:val="xl141"/>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2">
    <w:name w:val="xl142"/>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3">
    <w:name w:val="xl143"/>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4">
    <w:name w:val="xl144"/>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45">
    <w:name w:val="xl14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6">
    <w:name w:val="xl146"/>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7">
    <w:name w:val="xl147"/>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8">
    <w:name w:val="xl148"/>
    <w:basedOn w:val="a3"/>
    <w:qFormat/>
    <w:pPr>
      <w:spacing w:beforeAutospacing="1" w:afterAutospacing="1"/>
      <w:jc w:val="right"/>
      <w:textAlignment w:val="center"/>
    </w:pPr>
    <w:rPr>
      <w:sz w:val="18"/>
      <w:szCs w:val="18"/>
    </w:rPr>
  </w:style>
  <w:style w:type="paragraph" w:customStyle="1" w:styleId="xl149">
    <w:name w:val="xl149"/>
    <w:basedOn w:val="a3"/>
    <w:qFormat/>
    <w:pPr>
      <w:spacing w:beforeAutospacing="1" w:afterAutospacing="1"/>
      <w:jc w:val="right"/>
      <w:textAlignment w:val="center"/>
    </w:pPr>
    <w:rPr>
      <w:sz w:val="18"/>
      <w:szCs w:val="18"/>
    </w:rPr>
  </w:style>
  <w:style w:type="paragraph" w:customStyle="1" w:styleId="xl150">
    <w:name w:val="xl150"/>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1">
    <w:name w:val="xl151"/>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2">
    <w:name w:val="xl152"/>
    <w:basedOn w:val="a3"/>
    <w:qFormat/>
    <w:pPr>
      <w:spacing w:beforeAutospacing="1" w:afterAutospacing="1"/>
      <w:jc w:val="right"/>
      <w:textAlignment w:val="center"/>
    </w:pPr>
    <w:rPr>
      <w:b/>
      <w:bCs/>
      <w:sz w:val="18"/>
      <w:szCs w:val="18"/>
    </w:rPr>
  </w:style>
  <w:style w:type="paragraph" w:customStyle="1" w:styleId="xl153">
    <w:name w:val="xl153"/>
    <w:basedOn w:val="a3"/>
    <w:qFormat/>
    <w:pPr>
      <w:shd w:val="clear" w:color="auto" w:fill="FFFFFF"/>
      <w:spacing w:beforeAutospacing="1" w:afterAutospacing="1"/>
      <w:jc w:val="right"/>
      <w:textAlignment w:val="center"/>
    </w:pPr>
    <w:rPr>
      <w:sz w:val="18"/>
      <w:szCs w:val="18"/>
    </w:rPr>
  </w:style>
  <w:style w:type="paragraph" w:customStyle="1" w:styleId="2ff3">
    <w:name w:val="Сетка таблицы2"/>
    <w:basedOn w:val="1ff0"/>
    <w:next w:val="1ff1"/>
    <w:qFormat/>
    <w:pPr>
      <w:spacing w:after="0" w:line="240" w:lineRule="auto"/>
    </w:pPr>
    <w:rPr>
      <w:rFonts w:cs="Times New Roman"/>
    </w:rPr>
  </w:style>
  <w:style w:type="paragraph" w:customStyle="1" w:styleId="topleveltext">
    <w:name w:val="topleveltext"/>
    <w:basedOn w:val="a3"/>
    <w:qFormat/>
    <w:pPr>
      <w:spacing w:beforeAutospacing="1" w:afterAutospacing="1"/>
    </w:pPr>
  </w:style>
  <w:style w:type="paragraph" w:customStyle="1" w:styleId="pj">
    <w:name w:val="pj"/>
    <w:basedOn w:val="a3"/>
    <w:qFormat/>
    <w:pPr>
      <w:spacing w:beforeAutospacing="1" w:afterAutospacing="1"/>
    </w:pPr>
  </w:style>
  <w:style w:type="paragraph" w:customStyle="1" w:styleId="TableContents">
    <w:name w:val="Table Contents"/>
    <w:basedOn w:val="a3"/>
    <w:qFormat/>
    <w:pPr>
      <w:textAlignment w:val="baseline"/>
    </w:pPr>
    <w:rPr>
      <w:rFonts w:cs="Tahoma"/>
      <w:lang w:val="en-US" w:eastAsia="en-US"/>
    </w:rPr>
  </w:style>
  <w:style w:type="paragraph" w:customStyle="1" w:styleId="114">
    <w:name w:val="Сетка таблицы11"/>
    <w:basedOn w:val="1ff0"/>
    <w:next w:val="1ff1"/>
    <w:qFormat/>
    <w:pPr>
      <w:spacing w:after="0" w:line="240" w:lineRule="auto"/>
    </w:pPr>
    <w:rPr>
      <w:rFonts w:cs="Times New Roman"/>
    </w:rPr>
  </w:style>
  <w:style w:type="paragraph" w:customStyle="1" w:styleId="p4">
    <w:name w:val="p4"/>
    <w:basedOn w:val="a3"/>
    <w:qFormat/>
    <w:pPr>
      <w:spacing w:beforeAutospacing="1" w:afterAutospacing="1"/>
    </w:pPr>
  </w:style>
  <w:style w:type="paragraph" w:customStyle="1" w:styleId="p5">
    <w:name w:val="p5"/>
    <w:basedOn w:val="a3"/>
    <w:qFormat/>
    <w:pPr>
      <w:spacing w:beforeAutospacing="1" w:afterAutospacing="1"/>
    </w:pPr>
  </w:style>
  <w:style w:type="paragraph" w:customStyle="1" w:styleId="3f9">
    <w:name w:val="Сетка таблицы3"/>
    <w:basedOn w:val="1ff0"/>
    <w:next w:val="1ff1"/>
    <w:qFormat/>
    <w:pPr>
      <w:spacing w:after="0" w:line="240" w:lineRule="auto"/>
    </w:pPr>
    <w:rPr>
      <w:rFonts w:cs="Times New Roman"/>
    </w:rPr>
  </w:style>
  <w:style w:type="paragraph" w:customStyle="1" w:styleId="4f1">
    <w:name w:val="Сетка таблицы4"/>
    <w:basedOn w:val="1ff0"/>
    <w:next w:val="1ff1"/>
    <w:qFormat/>
    <w:pPr>
      <w:spacing w:after="0" w:line="240" w:lineRule="auto"/>
    </w:pPr>
    <w:rPr>
      <w:rFonts w:cs="Times New Roman"/>
    </w:rPr>
  </w:style>
  <w:style w:type="paragraph" w:customStyle="1" w:styleId="22-">
    <w:name w:val="Список2(2-х ур)"/>
    <w:basedOn w:val="a3"/>
    <w:qFormat/>
    <w:pPr>
      <w:jc w:val="both"/>
      <w:outlineLvl w:val="1"/>
    </w:pPr>
    <w:rPr>
      <w:rFonts w:ascii="Arial" w:hAnsi="Arial" w:cs="Mangal"/>
      <w:lang w:eastAsia="hi-IN" w:bidi="hi-IN"/>
    </w:rPr>
  </w:style>
  <w:style w:type="paragraph" w:customStyle="1" w:styleId="314">
    <w:name w:val="Сетка таблицы31"/>
    <w:basedOn w:val="1ff0"/>
    <w:next w:val="1ff1"/>
    <w:qFormat/>
    <w:pPr>
      <w:spacing w:after="0" w:line="240" w:lineRule="auto"/>
    </w:pPr>
    <w:rPr>
      <w:rFonts w:cs="Times New Roman"/>
    </w:rPr>
  </w:style>
  <w:style w:type="paragraph" w:customStyle="1" w:styleId="59">
    <w:name w:val="Сетка таблицы5"/>
    <w:basedOn w:val="1ff0"/>
    <w:next w:val="1ff1"/>
    <w:qFormat/>
    <w:pPr>
      <w:spacing w:after="0" w:line="240" w:lineRule="auto"/>
    </w:pPr>
    <w:rPr>
      <w:rFonts w:cs="Times New Roman"/>
    </w:rPr>
  </w:style>
  <w:style w:type="paragraph" w:customStyle="1" w:styleId="67">
    <w:name w:val="Сетка таблицы6"/>
    <w:basedOn w:val="1ff0"/>
    <w:next w:val="1ff1"/>
    <w:qFormat/>
    <w:pPr>
      <w:spacing w:after="0" w:line="240" w:lineRule="auto"/>
    </w:pPr>
    <w:rPr>
      <w:rFonts w:cs="Times New Roman"/>
    </w:rPr>
  </w:style>
  <w:style w:type="paragraph" w:customStyle="1" w:styleId="75">
    <w:name w:val="Сетка таблицы7"/>
    <w:basedOn w:val="1ff0"/>
    <w:next w:val="1ff1"/>
    <w:qFormat/>
    <w:pPr>
      <w:spacing w:after="0" w:line="240" w:lineRule="auto"/>
    </w:pPr>
    <w:rPr>
      <w:rFonts w:cs="Times New Roman"/>
    </w:rPr>
  </w:style>
  <w:style w:type="paragraph" w:customStyle="1" w:styleId="86">
    <w:name w:val="Сетка таблицы8"/>
    <w:basedOn w:val="1ff0"/>
    <w:next w:val="1ff1"/>
    <w:qFormat/>
    <w:pPr>
      <w:spacing w:after="0" w:line="240" w:lineRule="auto"/>
    </w:pPr>
    <w:rPr>
      <w:rFonts w:cs="Times New Roman"/>
    </w:rPr>
  </w:style>
  <w:style w:type="paragraph" w:customStyle="1" w:styleId="812">
    <w:name w:val="Сетка таблицы81"/>
    <w:basedOn w:val="1ff0"/>
    <w:next w:val="1ff1"/>
    <w:qFormat/>
    <w:pPr>
      <w:spacing w:after="0" w:line="240" w:lineRule="auto"/>
    </w:pPr>
    <w:rPr>
      <w:rFonts w:cs="Times New Roman"/>
    </w:rPr>
  </w:style>
  <w:style w:type="paragraph" w:customStyle="1" w:styleId="empty">
    <w:name w:val="empty"/>
    <w:basedOn w:val="a3"/>
    <w:qFormat/>
    <w:pPr>
      <w:spacing w:beforeAutospacing="1" w:afterAutospacing="1"/>
    </w:pPr>
  </w:style>
  <w:style w:type="paragraph" w:customStyle="1" w:styleId="s22">
    <w:name w:val="s_22"/>
    <w:basedOn w:val="a3"/>
    <w:qFormat/>
    <w:pPr>
      <w:spacing w:beforeAutospacing="1" w:afterAutospacing="1"/>
    </w:pPr>
  </w:style>
  <w:style w:type="paragraph" w:customStyle="1" w:styleId="s3">
    <w:name w:val="s_3"/>
    <w:basedOn w:val="a3"/>
    <w:qFormat/>
    <w:pPr>
      <w:spacing w:beforeAutospacing="1" w:afterAutospacing="1"/>
    </w:pPr>
  </w:style>
  <w:style w:type="paragraph" w:customStyle="1" w:styleId="msonormal0">
    <w:name w:val="msonormal"/>
    <w:basedOn w:val="a3"/>
    <w:qFormat/>
    <w:pPr>
      <w:spacing w:beforeAutospacing="1" w:afterAutospacing="1"/>
    </w:pPr>
  </w:style>
  <w:style w:type="paragraph" w:customStyle="1" w:styleId="xl125">
    <w:name w:val="xl125"/>
    <w:basedOn w:val="a3"/>
    <w:qFormat/>
    <w:pPr>
      <w:pBdr>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16"/>
      <w:szCs w:val="16"/>
    </w:rPr>
  </w:style>
  <w:style w:type="paragraph" w:customStyle="1" w:styleId="xl154">
    <w:name w:val="xl1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pPr>
    <w:rPr>
      <w:sz w:val="16"/>
      <w:szCs w:val="16"/>
    </w:rPr>
  </w:style>
  <w:style w:type="paragraph" w:customStyle="1" w:styleId="xl155">
    <w:name w:val="xl15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6">
    <w:name w:val="xl15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bottom"/>
    </w:pPr>
    <w:rPr>
      <w:sz w:val="16"/>
      <w:szCs w:val="16"/>
    </w:rPr>
  </w:style>
  <w:style w:type="paragraph" w:customStyle="1" w:styleId="xl157">
    <w:name w:val="xl157"/>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8">
    <w:name w:val="xl15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9">
    <w:name w:val="xl15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0">
    <w:name w:val="xl16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1">
    <w:name w:val="xl16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2">
    <w:name w:val="xl16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3">
    <w:name w:val="xl16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4">
    <w:name w:val="xl16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sz w:val="16"/>
      <w:szCs w:val="16"/>
    </w:rPr>
  </w:style>
  <w:style w:type="paragraph" w:customStyle="1" w:styleId="xl165">
    <w:name w:val="xl16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6">
    <w:name w:val="xl16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7">
    <w:name w:val="xl16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8">
    <w:name w:val="xl16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69">
    <w:name w:val="xl16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0">
    <w:name w:val="xl1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1">
    <w:name w:val="xl17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16"/>
      <w:szCs w:val="16"/>
    </w:rPr>
  </w:style>
  <w:style w:type="paragraph" w:customStyle="1" w:styleId="xl172">
    <w:name w:val="xl17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3">
    <w:name w:val="xl173"/>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xl174">
    <w:name w:val="xl174"/>
    <w:basedOn w:val="a3"/>
    <w:qFormat/>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16"/>
      <w:szCs w:val="16"/>
    </w:rPr>
  </w:style>
  <w:style w:type="paragraph" w:customStyle="1" w:styleId="xl175">
    <w:name w:val="xl17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6">
    <w:name w:val="xl176"/>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bottom"/>
    </w:pPr>
    <w:rPr>
      <w:sz w:val="16"/>
      <w:szCs w:val="16"/>
    </w:rPr>
  </w:style>
  <w:style w:type="paragraph" w:customStyle="1" w:styleId="xl177">
    <w:name w:val="xl1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8">
    <w:name w:val="xl17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9">
    <w:name w:val="xl17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both"/>
      <w:textAlignment w:val="center"/>
    </w:pPr>
    <w:rPr>
      <w:sz w:val="16"/>
      <w:szCs w:val="16"/>
    </w:rPr>
  </w:style>
  <w:style w:type="paragraph" w:customStyle="1" w:styleId="xl180">
    <w:name w:val="xl1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6"/>
      <w:szCs w:val="16"/>
    </w:rPr>
  </w:style>
  <w:style w:type="paragraph" w:customStyle="1" w:styleId="xl181">
    <w:name w:val="xl181"/>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afffffff2">
    <w:name w:val="Базовый"/>
    <w:qFormat/>
    <w:pPr>
      <w:tabs>
        <w:tab w:val="left" w:pos="709"/>
      </w:tabs>
      <w:spacing w:line="200" w:lineRule="atLeast"/>
    </w:pPr>
    <w:rPr>
      <w:rFonts w:ascii="Times New Roman" w:eastAsia="Courier New" w:hAnsi="Times New Roman" w:cs="Times New Roman"/>
      <w:color w:val="00000A"/>
      <w:lang w:val="ru-RU" w:eastAsia="ru-RU" w:bidi="ar-SA"/>
    </w:rPr>
  </w:style>
  <w:style w:type="paragraph" w:customStyle="1" w:styleId="95">
    <w:name w:val="Сетка таблицы9"/>
    <w:basedOn w:val="1ff0"/>
    <w:next w:val="1ff1"/>
    <w:qFormat/>
    <w:pPr>
      <w:spacing w:after="0" w:line="240" w:lineRule="auto"/>
    </w:pPr>
    <w:rPr>
      <w:rFonts w:cs="Times New Roman"/>
    </w:rPr>
  </w:style>
  <w:style w:type="paragraph" w:customStyle="1" w:styleId="xl182">
    <w:name w:val="xl182"/>
    <w:basedOn w:val="a3"/>
    <w:qFormat/>
    <w:pPr>
      <w:pBdr>
        <w:top w:val="single" w:sz="4" w:space="0" w:color="000000"/>
        <w:bottom w:val="single" w:sz="4" w:space="0" w:color="000000"/>
      </w:pBdr>
      <w:shd w:val="clear" w:color="auto" w:fill="A9D08E"/>
      <w:spacing w:beforeAutospacing="1" w:afterAutospacing="1"/>
      <w:jc w:val="center"/>
      <w:textAlignment w:val="center"/>
    </w:pPr>
  </w:style>
  <w:style w:type="paragraph" w:customStyle="1" w:styleId="xl183">
    <w:name w:val="xl18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color w:val="000000"/>
    </w:rPr>
  </w:style>
  <w:style w:type="paragraph" w:customStyle="1" w:styleId="xl184">
    <w:name w:val="xl184"/>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185">
    <w:name w:val="xl18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186">
    <w:name w:val="xl186"/>
    <w:basedOn w:val="a3"/>
    <w:qFormat/>
    <w:pPr>
      <w:pBdr>
        <w:top w:val="single" w:sz="4" w:space="0" w:color="000000"/>
        <w:bottom w:val="single" w:sz="4" w:space="0" w:color="000000"/>
      </w:pBdr>
      <w:spacing w:beforeAutospacing="1" w:afterAutospacing="1"/>
      <w:jc w:val="center"/>
      <w:textAlignment w:val="center"/>
    </w:pPr>
  </w:style>
  <w:style w:type="paragraph" w:customStyle="1" w:styleId="xl187">
    <w:name w:val="xl187"/>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textAlignment w:val="center"/>
    </w:pPr>
    <w:rPr>
      <w:b/>
      <w:bCs/>
      <w:color w:val="000000"/>
      <w:sz w:val="28"/>
      <w:szCs w:val="28"/>
    </w:rPr>
  </w:style>
  <w:style w:type="paragraph" w:customStyle="1" w:styleId="xl188">
    <w:name w:val="xl188"/>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sz w:val="28"/>
      <w:szCs w:val="28"/>
    </w:rPr>
  </w:style>
  <w:style w:type="paragraph" w:customStyle="1" w:styleId="xl189">
    <w:name w:val="xl189"/>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jc w:val="center"/>
      <w:textAlignment w:val="center"/>
    </w:pPr>
    <w:rPr>
      <w:b/>
      <w:bCs/>
      <w:sz w:val="28"/>
      <w:szCs w:val="28"/>
    </w:rPr>
  </w:style>
  <w:style w:type="paragraph" w:customStyle="1" w:styleId="xl190">
    <w:name w:val="xl190"/>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i/>
      <w:iCs/>
      <w:color w:val="000000"/>
    </w:rPr>
  </w:style>
  <w:style w:type="paragraph" w:customStyle="1" w:styleId="xl191">
    <w:name w:val="xl191"/>
    <w:basedOn w:val="a3"/>
    <w:qFormat/>
    <w:pPr>
      <w:pBdr>
        <w:top w:val="single" w:sz="4" w:space="0" w:color="000000"/>
        <w:bottom w:val="single" w:sz="4" w:space="0" w:color="000000"/>
      </w:pBdr>
      <w:shd w:val="clear" w:color="auto" w:fill="FFFFFF"/>
      <w:spacing w:beforeAutospacing="1" w:afterAutospacing="1"/>
      <w:textAlignment w:val="top"/>
    </w:pPr>
    <w:rPr>
      <w:i/>
      <w:iCs/>
    </w:rPr>
  </w:style>
  <w:style w:type="paragraph" w:customStyle="1" w:styleId="xl192">
    <w:name w:val="xl192"/>
    <w:basedOn w:val="a3"/>
    <w:qFormat/>
    <w:pPr>
      <w:pBdr>
        <w:top w:val="single" w:sz="4" w:space="0" w:color="000000"/>
        <w:bottom w:val="single" w:sz="4" w:space="0" w:color="000000"/>
      </w:pBdr>
      <w:shd w:val="clear" w:color="auto" w:fill="FFFFFF"/>
      <w:spacing w:beforeAutospacing="1" w:afterAutospacing="1"/>
      <w:textAlignment w:val="top"/>
    </w:pPr>
    <w:rPr>
      <w:rFonts w:ascii="Arial" w:hAnsi="Arial" w:cs="Arial"/>
      <w:i/>
      <w:iCs/>
    </w:rPr>
  </w:style>
  <w:style w:type="paragraph" w:customStyle="1" w:styleId="xl193">
    <w:name w:val="xl193"/>
    <w:basedOn w:val="a3"/>
    <w:qFormat/>
    <w:pPr>
      <w:pBdr>
        <w:top w:val="single" w:sz="4" w:space="0" w:color="000000"/>
        <w:bottom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4">
    <w:name w:val="xl194"/>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i/>
      <w:iCs/>
    </w:rPr>
  </w:style>
  <w:style w:type="paragraph" w:customStyle="1" w:styleId="xl195">
    <w:name w:val="xl195"/>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i/>
      <w:iCs/>
    </w:rPr>
  </w:style>
  <w:style w:type="paragraph" w:customStyle="1" w:styleId="xl196">
    <w:name w:val="xl196"/>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7">
    <w:name w:val="xl197"/>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i/>
      <w:iCs/>
    </w:rPr>
  </w:style>
  <w:style w:type="paragraph" w:customStyle="1" w:styleId="xl198">
    <w:name w:val="xl198"/>
    <w:basedOn w:val="a3"/>
    <w:qFormat/>
    <w:pPr>
      <w:pBdr>
        <w:top w:val="single" w:sz="4" w:space="0" w:color="000000"/>
        <w:left w:val="single" w:sz="4" w:space="0" w:color="000000"/>
        <w:bottom w:val="single" w:sz="4" w:space="0" w:color="000000"/>
      </w:pBdr>
      <w:shd w:val="clear" w:color="auto" w:fill="FFF2CC"/>
      <w:spacing w:beforeAutospacing="1" w:afterAutospacing="1"/>
      <w:textAlignment w:val="center"/>
    </w:pPr>
    <w:rPr>
      <w:b/>
      <w:bCs/>
      <w:color w:val="000000"/>
    </w:rPr>
  </w:style>
  <w:style w:type="paragraph" w:customStyle="1" w:styleId="xl199">
    <w:name w:val="xl199"/>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rPr>
  </w:style>
  <w:style w:type="paragraph" w:customStyle="1" w:styleId="xl200">
    <w:name w:val="xl200"/>
    <w:basedOn w:val="a3"/>
    <w:qFormat/>
    <w:pPr>
      <w:pBdr>
        <w:top w:val="single" w:sz="4" w:space="0" w:color="000000"/>
        <w:bottom w:val="single" w:sz="4" w:space="0" w:color="000000"/>
      </w:pBdr>
      <w:shd w:val="clear" w:color="auto" w:fill="FFF2CC"/>
      <w:spacing w:beforeAutospacing="1" w:afterAutospacing="1"/>
      <w:textAlignment w:val="top"/>
    </w:pPr>
    <w:rPr>
      <w:b/>
      <w:bCs/>
    </w:rPr>
  </w:style>
  <w:style w:type="paragraph" w:customStyle="1" w:styleId="xl201">
    <w:name w:val="xl201"/>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rPr>
  </w:style>
  <w:style w:type="paragraph" w:customStyle="1" w:styleId="xl202">
    <w:name w:val="xl202"/>
    <w:basedOn w:val="a3"/>
    <w:qFormat/>
    <w:pPr>
      <w:pBdr>
        <w:top w:val="single" w:sz="4" w:space="0" w:color="000000"/>
        <w:bottom w:val="single" w:sz="4" w:space="0" w:color="000000"/>
        <w:right w:val="single" w:sz="4" w:space="0" w:color="000000"/>
      </w:pBdr>
      <w:shd w:val="clear" w:color="auto" w:fill="FFF2CC"/>
      <w:spacing w:beforeAutospacing="1" w:afterAutospacing="1"/>
      <w:jc w:val="center"/>
      <w:textAlignment w:val="center"/>
    </w:pPr>
    <w:rPr>
      <w:b/>
      <w:bCs/>
    </w:rPr>
  </w:style>
  <w:style w:type="paragraph" w:customStyle="1" w:styleId="xl203">
    <w:name w:val="xl203"/>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color w:val="000000"/>
      <w:sz w:val="28"/>
      <w:szCs w:val="28"/>
    </w:rPr>
  </w:style>
  <w:style w:type="paragraph" w:customStyle="1" w:styleId="xl204">
    <w:name w:val="xl204"/>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5">
    <w:name w:val="xl205"/>
    <w:basedOn w:val="a3"/>
    <w:qFormat/>
    <w:pPr>
      <w:pBdr>
        <w:top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6">
    <w:name w:val="xl206"/>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b/>
      <w:bCs/>
      <w:sz w:val="28"/>
      <w:szCs w:val="28"/>
    </w:rPr>
  </w:style>
  <w:style w:type="paragraph" w:customStyle="1" w:styleId="xl207">
    <w:name w:val="xl207"/>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08">
    <w:name w:val="xl208"/>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b/>
      <w:bCs/>
      <w:color w:val="000000"/>
      <w:sz w:val="28"/>
      <w:szCs w:val="28"/>
    </w:rPr>
  </w:style>
  <w:style w:type="paragraph" w:customStyle="1" w:styleId="xl209">
    <w:name w:val="xl209"/>
    <w:basedOn w:val="a3"/>
    <w:qFormat/>
    <w:pPr>
      <w:pBdr>
        <w:top w:val="single" w:sz="4" w:space="0" w:color="000000"/>
        <w:bottom w:val="single" w:sz="4" w:space="0" w:color="000000"/>
        <w:right w:val="single" w:sz="4" w:space="0" w:color="000000"/>
      </w:pBdr>
      <w:shd w:val="clear" w:color="auto" w:fill="FFFFFF"/>
      <w:spacing w:beforeAutospacing="1" w:afterAutospacing="1"/>
      <w:textAlignment w:val="center"/>
    </w:pPr>
    <w:rPr>
      <w:b/>
      <w:bCs/>
      <w:sz w:val="26"/>
      <w:szCs w:val="26"/>
    </w:rPr>
  </w:style>
  <w:style w:type="paragraph" w:customStyle="1" w:styleId="xl210">
    <w:name w:val="xl21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11">
    <w:name w:val="xl211"/>
    <w:basedOn w:val="a3"/>
    <w:qFormat/>
    <w:pPr>
      <w:spacing w:beforeAutospacing="1" w:afterAutospacing="1"/>
      <w:textAlignment w:val="center"/>
    </w:pPr>
    <w:rPr>
      <w:rFonts w:ascii="Arial CYR" w:hAnsi="Arial CYR"/>
      <w:sz w:val="20"/>
      <w:szCs w:val="20"/>
    </w:rPr>
  </w:style>
  <w:style w:type="paragraph" w:customStyle="1" w:styleId="xl212">
    <w:name w:val="xl212"/>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sz w:val="20"/>
      <w:szCs w:val="20"/>
    </w:rPr>
  </w:style>
  <w:style w:type="paragraph" w:customStyle="1" w:styleId="xl213">
    <w:name w:val="xl213"/>
    <w:basedOn w:val="a3"/>
    <w:qFormat/>
    <w:pPr>
      <w:pBdr>
        <w:top w:val="single" w:sz="4" w:space="0" w:color="000000"/>
        <w:left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4">
    <w:name w:val="xl214"/>
    <w:basedOn w:val="a3"/>
    <w:qFormat/>
    <w:pPr>
      <w:pBdr>
        <w:top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5">
    <w:name w:val="xl215"/>
    <w:basedOn w:val="a3"/>
    <w:qFormat/>
    <w:pPr>
      <w:pBdr>
        <w:top w:val="single" w:sz="4" w:space="0" w:color="000000"/>
        <w:bottom w:val="single" w:sz="4" w:space="0" w:color="000000"/>
        <w:right w:val="single" w:sz="4" w:space="0" w:color="000000"/>
      </w:pBdr>
      <w:spacing w:beforeAutospacing="1" w:afterAutospacing="1"/>
      <w:textAlignment w:val="center"/>
    </w:pPr>
    <w:rPr>
      <w:b/>
      <w:bCs/>
      <w:color w:val="000000"/>
      <w:sz w:val="28"/>
      <w:szCs w:val="28"/>
    </w:rPr>
  </w:style>
  <w:style w:type="paragraph" w:customStyle="1" w:styleId="xl216">
    <w:name w:val="xl216"/>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8"/>
      <w:szCs w:val="28"/>
    </w:rPr>
  </w:style>
  <w:style w:type="paragraph" w:customStyle="1" w:styleId="xl217">
    <w:name w:val="xl217"/>
    <w:basedOn w:val="a3"/>
    <w:qFormat/>
    <w:pPr>
      <w:spacing w:beforeAutospacing="1" w:afterAutospacing="1"/>
      <w:textAlignment w:val="center"/>
    </w:pPr>
    <w:rPr>
      <w:rFonts w:ascii="Calibri" w:hAnsi="Calibri" w:cs="Calibri"/>
    </w:rPr>
  </w:style>
  <w:style w:type="paragraph" w:customStyle="1" w:styleId="xl218">
    <w:name w:val="xl218"/>
    <w:basedOn w:val="a3"/>
    <w:qFormat/>
    <w:pPr>
      <w:pBdr>
        <w:bottom w:val="single" w:sz="8" w:space="0" w:color="000000"/>
      </w:pBdr>
      <w:spacing w:beforeAutospacing="1" w:afterAutospacing="1"/>
      <w:textAlignment w:val="center"/>
    </w:pPr>
    <w:rPr>
      <w:rFonts w:ascii="Calibri" w:hAnsi="Calibri" w:cs="Calibri"/>
    </w:rPr>
  </w:style>
  <w:style w:type="paragraph" w:customStyle="1" w:styleId="xl219">
    <w:name w:val="xl219"/>
    <w:basedOn w:val="a3"/>
    <w:qFormat/>
    <w:pPr>
      <w:pBdr>
        <w:bottom w:val="single" w:sz="8" w:space="0" w:color="000000"/>
      </w:pBdr>
      <w:spacing w:beforeAutospacing="1" w:afterAutospacing="1"/>
      <w:jc w:val="center"/>
    </w:pPr>
  </w:style>
  <w:style w:type="paragraph" w:customStyle="1" w:styleId="xl220">
    <w:name w:val="xl220"/>
    <w:basedOn w:val="a3"/>
    <w:qFormat/>
    <w:pPr>
      <w:pBdr>
        <w:bottom w:val="single" w:sz="8" w:space="0" w:color="000000"/>
      </w:pBdr>
      <w:spacing w:beforeAutospacing="1" w:afterAutospacing="1"/>
      <w:jc w:val="center"/>
    </w:pPr>
  </w:style>
  <w:style w:type="paragraph" w:customStyle="1" w:styleId="xl221">
    <w:name w:val="xl221"/>
    <w:basedOn w:val="a3"/>
    <w:qFormat/>
    <w:pPr>
      <w:spacing w:beforeAutospacing="1" w:afterAutospacing="1"/>
    </w:pPr>
    <w:rPr>
      <w:sz w:val="18"/>
      <w:szCs w:val="18"/>
    </w:rPr>
  </w:style>
  <w:style w:type="paragraph" w:customStyle="1" w:styleId="xl222">
    <w:name w:val="xl222"/>
    <w:basedOn w:val="a3"/>
    <w:qFormat/>
    <w:pPr>
      <w:spacing w:beforeAutospacing="1" w:afterAutospacing="1"/>
      <w:jc w:val="both"/>
      <w:textAlignment w:val="center"/>
    </w:pPr>
    <w:rPr>
      <w:rFonts w:ascii="Calibri" w:hAnsi="Calibri" w:cs="Calibri"/>
    </w:rPr>
  </w:style>
  <w:style w:type="paragraph" w:customStyle="1" w:styleId="xl223">
    <w:name w:val="xl223"/>
    <w:basedOn w:val="a3"/>
    <w:qFormat/>
    <w:pPr>
      <w:spacing w:beforeAutospacing="1" w:afterAutospacing="1"/>
    </w:pPr>
    <w:rPr>
      <w:rFonts w:ascii="Calibri" w:hAnsi="Calibri" w:cs="Calibri"/>
    </w:rPr>
  </w:style>
  <w:style w:type="paragraph" w:customStyle="1" w:styleId="xl224">
    <w:name w:val="xl224"/>
    <w:basedOn w:val="a3"/>
    <w:qFormat/>
    <w:pPr>
      <w:spacing w:beforeAutospacing="1" w:afterAutospacing="1"/>
      <w:jc w:val="center"/>
    </w:pPr>
  </w:style>
  <w:style w:type="paragraph" w:customStyle="1" w:styleId="xl225">
    <w:name w:val="xl225"/>
    <w:basedOn w:val="a3"/>
    <w:qFormat/>
    <w:pPr>
      <w:spacing w:beforeAutospacing="1" w:afterAutospacing="1"/>
      <w:jc w:val="center"/>
    </w:pPr>
  </w:style>
  <w:style w:type="paragraph" w:customStyle="1" w:styleId="xl226">
    <w:name w:val="xl226"/>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27">
    <w:name w:val="xl227"/>
    <w:basedOn w:val="a3"/>
    <w:qFormat/>
    <w:pPr>
      <w:pBdr>
        <w:top w:val="single" w:sz="4" w:space="0" w:color="000000"/>
        <w:left w:val="single" w:sz="4" w:space="0" w:color="000000"/>
        <w:bottom w:val="single" w:sz="4" w:space="0" w:color="000000"/>
      </w:pBdr>
      <w:spacing w:beforeAutospacing="1" w:afterAutospacing="1"/>
      <w:jc w:val="center"/>
      <w:textAlignment w:val="center"/>
    </w:pPr>
    <w:rPr>
      <w:color w:val="000000"/>
    </w:rPr>
  </w:style>
  <w:style w:type="paragraph" w:customStyle="1" w:styleId="xl228">
    <w:name w:val="xl228"/>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29">
    <w:name w:val="xl2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30">
    <w:name w:val="xl230"/>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1">
    <w:name w:val="xl23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2">
    <w:name w:val="xl232"/>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33">
    <w:name w:val="xl233"/>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color w:val="000000"/>
    </w:rPr>
  </w:style>
  <w:style w:type="paragraph" w:customStyle="1" w:styleId="xl234">
    <w:name w:val="xl23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235">
    <w:name w:val="xl23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36">
    <w:name w:val="xl236"/>
    <w:basedOn w:val="a3"/>
    <w:qFormat/>
    <w:pPr>
      <w:pBdr>
        <w:top w:val="single" w:sz="4" w:space="0" w:color="000000"/>
        <w:bottom w:val="single" w:sz="4" w:space="0" w:color="000000"/>
      </w:pBdr>
      <w:spacing w:beforeAutospacing="1" w:afterAutospacing="1"/>
      <w:jc w:val="center"/>
      <w:textAlignment w:val="center"/>
    </w:pPr>
  </w:style>
  <w:style w:type="paragraph" w:customStyle="1" w:styleId="xl237">
    <w:name w:val="xl237"/>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color w:val="000000"/>
    </w:rPr>
  </w:style>
  <w:style w:type="paragraph" w:customStyle="1" w:styleId="xl238">
    <w:name w:val="xl23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style>
  <w:style w:type="paragraph" w:customStyle="1" w:styleId="xl239">
    <w:name w:val="xl23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0">
    <w:name w:val="xl24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1">
    <w:name w:val="xl241"/>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color w:val="000000"/>
    </w:rPr>
  </w:style>
  <w:style w:type="paragraph" w:customStyle="1" w:styleId="xl242">
    <w:name w:val="xl24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3">
    <w:name w:val="xl243"/>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44">
    <w:name w:val="xl244"/>
    <w:basedOn w:val="a3"/>
    <w:qFormat/>
    <w:pPr>
      <w:pBdr>
        <w:top w:val="single" w:sz="4" w:space="0" w:color="000000"/>
        <w:bottom w:val="single" w:sz="4" w:space="0" w:color="000000"/>
      </w:pBdr>
      <w:shd w:val="clear" w:color="auto" w:fill="A9D08E"/>
      <w:spacing w:beforeAutospacing="1" w:afterAutospacing="1"/>
      <w:textAlignment w:val="center"/>
    </w:pPr>
    <w:rPr>
      <w:rFonts w:ascii="Arial" w:hAnsi="Arial" w:cs="Arial"/>
    </w:rPr>
  </w:style>
  <w:style w:type="paragraph" w:customStyle="1" w:styleId="xl245">
    <w:name w:val="xl24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46">
    <w:name w:val="xl24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247">
    <w:name w:val="xl247"/>
    <w:basedOn w:val="a3"/>
    <w:qFormat/>
    <w:pPr>
      <w:pBdr>
        <w:top w:val="single" w:sz="4" w:space="0" w:color="000000"/>
        <w:bottom w:val="single" w:sz="4" w:space="0" w:color="000000"/>
      </w:pBdr>
      <w:shd w:val="clear" w:color="auto" w:fill="FFD966"/>
      <w:spacing w:beforeAutospacing="1" w:afterAutospacing="1"/>
      <w:textAlignment w:val="top"/>
    </w:pPr>
    <w:rPr>
      <w:rFonts w:ascii="Arial" w:hAnsi="Arial" w:cs="Arial"/>
    </w:rPr>
  </w:style>
  <w:style w:type="paragraph" w:customStyle="1" w:styleId="xl248">
    <w:name w:val="xl24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49">
    <w:name w:val="xl24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50">
    <w:name w:val="xl250"/>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1">
    <w:name w:val="xl251"/>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2">
    <w:name w:val="xl252"/>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3">
    <w:name w:val="xl253"/>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4">
    <w:name w:val="xl25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5">
    <w:name w:val="xl255"/>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6">
    <w:name w:val="xl256"/>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7">
    <w:name w:val="xl257"/>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8">
    <w:name w:val="xl258"/>
    <w:basedOn w:val="a3"/>
    <w:qFormat/>
    <w:pPr>
      <w:pBdr>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59">
    <w:name w:val="xl259"/>
    <w:basedOn w:val="a3"/>
    <w:qFormat/>
    <w:pPr>
      <w:pBdr>
        <w:left w:val="single" w:sz="4" w:space="0" w:color="000000"/>
        <w:bottom w:val="single" w:sz="4" w:space="0" w:color="000000"/>
      </w:pBdr>
      <w:spacing w:beforeAutospacing="1" w:afterAutospacing="1"/>
    </w:pPr>
    <w:rPr>
      <w:color w:val="000000"/>
    </w:rPr>
  </w:style>
  <w:style w:type="paragraph" w:customStyle="1" w:styleId="xl260">
    <w:name w:val="xl26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rPr>
  </w:style>
  <w:style w:type="paragraph" w:customStyle="1" w:styleId="xl261">
    <w:name w:val="xl261"/>
    <w:basedOn w:val="a3"/>
    <w:qFormat/>
    <w:pPr>
      <w:pBdr>
        <w:top w:val="single" w:sz="4" w:space="0" w:color="000000"/>
        <w:bottom w:val="single" w:sz="4" w:space="0" w:color="000000"/>
      </w:pBdr>
      <w:spacing w:beforeAutospacing="1" w:afterAutospacing="1"/>
      <w:jc w:val="center"/>
      <w:textAlignment w:val="center"/>
    </w:pPr>
  </w:style>
  <w:style w:type="paragraph" w:customStyle="1" w:styleId="xl262">
    <w:name w:val="xl262"/>
    <w:basedOn w:val="a3"/>
    <w:qFormat/>
    <w:pPr>
      <w:pBdr>
        <w:top w:val="single" w:sz="4" w:space="0" w:color="000000"/>
        <w:bottom w:val="single" w:sz="4" w:space="0" w:color="000000"/>
      </w:pBdr>
      <w:spacing w:beforeAutospacing="1" w:afterAutospacing="1"/>
      <w:jc w:val="center"/>
      <w:textAlignment w:val="center"/>
    </w:pPr>
  </w:style>
  <w:style w:type="paragraph" w:customStyle="1" w:styleId="xl263">
    <w:name w:val="xl263"/>
    <w:basedOn w:val="a3"/>
    <w:qFormat/>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264">
    <w:name w:val="xl26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5">
    <w:name w:val="xl265"/>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66">
    <w:name w:val="xl266"/>
    <w:basedOn w:val="a3"/>
    <w:qFormat/>
    <w:pPr>
      <w:pBdr>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67">
    <w:name w:val="xl267"/>
    <w:basedOn w:val="a3"/>
    <w:qFormat/>
    <w:pPr>
      <w:pBdr>
        <w:bottom w:val="single" w:sz="4" w:space="0" w:color="000000"/>
      </w:pBdr>
      <w:spacing w:beforeAutospacing="1" w:afterAutospacing="1"/>
      <w:jc w:val="center"/>
      <w:textAlignment w:val="center"/>
    </w:pPr>
  </w:style>
  <w:style w:type="paragraph" w:customStyle="1" w:styleId="xl268">
    <w:name w:val="xl268"/>
    <w:basedOn w:val="a3"/>
    <w:qFormat/>
    <w:pPr>
      <w:pBdr>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9">
    <w:name w:val="xl26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70">
    <w:name w:val="xl2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71">
    <w:name w:val="xl271"/>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2">
    <w:name w:val="xl272"/>
    <w:basedOn w:val="a3"/>
    <w:qFormat/>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273">
    <w:name w:val="xl273"/>
    <w:basedOn w:val="a3"/>
    <w:qFormat/>
    <w:pPr>
      <w:pBdr>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4">
    <w:name w:val="xl274"/>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textAlignment w:val="top"/>
    </w:pPr>
    <w:rPr>
      <w:b/>
      <w:bCs/>
      <w:sz w:val="28"/>
      <w:szCs w:val="28"/>
      <w:u w:val="single"/>
    </w:rPr>
  </w:style>
  <w:style w:type="paragraph" w:customStyle="1" w:styleId="xl275">
    <w:name w:val="xl275"/>
    <w:basedOn w:val="a3"/>
    <w:qFormat/>
    <w:pPr>
      <w:pBdr>
        <w:top w:val="single" w:sz="4" w:space="0" w:color="000000"/>
        <w:bottom w:val="single" w:sz="4" w:space="0" w:color="000000"/>
      </w:pBdr>
      <w:shd w:val="clear" w:color="auto" w:fill="FFD966"/>
      <w:spacing w:beforeAutospacing="1" w:afterAutospacing="1"/>
      <w:jc w:val="center"/>
      <w:textAlignment w:val="top"/>
    </w:pPr>
    <w:rPr>
      <w:rFonts w:ascii="Arial" w:hAnsi="Arial" w:cs="Arial"/>
    </w:rPr>
  </w:style>
  <w:style w:type="paragraph" w:customStyle="1" w:styleId="xl276">
    <w:name w:val="xl276"/>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jc w:val="center"/>
      <w:textAlignment w:val="center"/>
    </w:pPr>
    <w:rPr>
      <w:b/>
      <w:bCs/>
      <w:sz w:val="28"/>
      <w:szCs w:val="28"/>
      <w:u w:val="single"/>
    </w:rPr>
  </w:style>
  <w:style w:type="paragraph" w:customStyle="1" w:styleId="xl277">
    <w:name w:val="xl277"/>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78">
    <w:name w:val="xl278"/>
    <w:basedOn w:val="a3"/>
    <w:qFormat/>
    <w:pPr>
      <w:pBdr>
        <w:top w:val="single" w:sz="4" w:space="0" w:color="000000"/>
        <w:bottom w:val="single" w:sz="4" w:space="0" w:color="000000"/>
      </w:pBdr>
      <w:shd w:val="clear" w:color="auto" w:fill="A9D08E"/>
      <w:spacing w:beforeAutospacing="1" w:afterAutospacing="1"/>
      <w:jc w:val="center"/>
      <w:textAlignment w:val="center"/>
    </w:pPr>
    <w:rPr>
      <w:rFonts w:ascii="Arial" w:hAnsi="Arial" w:cs="Arial"/>
    </w:rPr>
  </w:style>
  <w:style w:type="paragraph" w:customStyle="1" w:styleId="xl279">
    <w:name w:val="xl279"/>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rPr>
  </w:style>
  <w:style w:type="paragraph" w:customStyle="1" w:styleId="xl280">
    <w:name w:val="xl2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1">
    <w:name w:val="xl28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2">
    <w:name w:val="xl282"/>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color w:val="000000"/>
    </w:rPr>
  </w:style>
  <w:style w:type="paragraph" w:customStyle="1" w:styleId="xl283">
    <w:name w:val="xl283"/>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rPr>
  </w:style>
  <w:style w:type="paragraph" w:customStyle="1" w:styleId="xl284">
    <w:name w:val="xl28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5">
    <w:name w:val="xl285"/>
    <w:basedOn w:val="a3"/>
    <w:qFormat/>
    <w:pPr>
      <w:spacing w:beforeAutospacing="1" w:afterAutospacing="1"/>
      <w:jc w:val="center"/>
    </w:pPr>
    <w:rPr>
      <w:b/>
      <w:bCs/>
      <w:sz w:val="28"/>
      <w:szCs w:val="28"/>
    </w:rPr>
  </w:style>
  <w:style w:type="paragraph" w:customStyle="1" w:styleId="xl286">
    <w:name w:val="xl286"/>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7">
    <w:name w:val="xl287"/>
    <w:basedOn w:val="a3"/>
    <w:qFormat/>
    <w:pPr>
      <w:pBdr>
        <w:top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8">
    <w:name w:val="xl288"/>
    <w:basedOn w:val="a3"/>
    <w:qFormat/>
    <w:pPr>
      <w:pBdr>
        <w:top w:val="single" w:sz="4" w:space="0" w:color="000000"/>
        <w:left w:val="single" w:sz="4" w:space="0" w:color="000000"/>
        <w:bottom w:val="single" w:sz="4" w:space="0" w:color="000000"/>
      </w:pBdr>
      <w:shd w:val="clear" w:color="auto" w:fill="FFD966"/>
      <w:spacing w:beforeAutospacing="1" w:afterAutospacing="1"/>
      <w:textAlignment w:val="top"/>
    </w:pPr>
    <w:rPr>
      <w:b/>
      <w:bCs/>
      <w:sz w:val="28"/>
      <w:szCs w:val="28"/>
      <w:u w:val="single"/>
    </w:rPr>
  </w:style>
  <w:style w:type="paragraph" w:customStyle="1" w:styleId="xl289">
    <w:name w:val="xl289"/>
    <w:basedOn w:val="a3"/>
    <w:qFormat/>
    <w:pPr>
      <w:pBdr>
        <w:top w:val="single" w:sz="4" w:space="0" w:color="000000"/>
        <w:bottom w:val="single" w:sz="4" w:space="0" w:color="000000"/>
      </w:pBdr>
      <w:spacing w:beforeAutospacing="1" w:afterAutospacing="1"/>
      <w:textAlignment w:val="top"/>
    </w:pPr>
    <w:rPr>
      <w:rFonts w:ascii="Calibri" w:hAnsi="Calibri" w:cs="Calibri"/>
    </w:rPr>
  </w:style>
  <w:style w:type="paragraph" w:customStyle="1" w:styleId="xl290">
    <w:name w:val="xl290"/>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1">
    <w:name w:val="xl291"/>
    <w:basedOn w:val="a3"/>
    <w:qFormat/>
    <w:pPr>
      <w:pBdr>
        <w:top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2">
    <w:name w:val="xl292"/>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3">
    <w:name w:val="xl293"/>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4">
    <w:name w:val="xl29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5">
    <w:name w:val="xl295"/>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6">
    <w:name w:val="xl296"/>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7">
    <w:name w:val="xl297"/>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8">
    <w:name w:val="xl298"/>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sz w:val="20"/>
      <w:szCs w:val="20"/>
    </w:rPr>
  </w:style>
  <w:style w:type="paragraph" w:customStyle="1" w:styleId="xl299">
    <w:name w:val="xl299"/>
    <w:basedOn w:val="a3"/>
    <w:qFormat/>
    <w:pPr>
      <w:pBdr>
        <w:top w:val="single" w:sz="4" w:space="0" w:color="000000"/>
        <w:bottom w:val="single" w:sz="4" w:space="0" w:color="000000"/>
      </w:pBdr>
      <w:spacing w:beforeAutospacing="1" w:afterAutospacing="1"/>
      <w:jc w:val="center"/>
      <w:textAlignment w:val="center"/>
    </w:pPr>
    <w:rPr>
      <w:b/>
      <w:bCs/>
      <w:sz w:val="20"/>
      <w:szCs w:val="20"/>
    </w:rPr>
  </w:style>
  <w:style w:type="paragraph" w:customStyle="1" w:styleId="xl300">
    <w:name w:val="xl30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1">
    <w:name w:val="xl301"/>
    <w:basedOn w:val="a3"/>
    <w:qFormat/>
    <w:pPr>
      <w:pBdr>
        <w:top w:val="single" w:sz="4" w:space="0" w:color="000000"/>
        <w:left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2">
    <w:name w:val="xl302"/>
    <w:basedOn w:val="a3"/>
    <w:qFormat/>
    <w:pPr>
      <w:pBdr>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3">
    <w:name w:val="xl30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304">
    <w:name w:val="xl3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5">
    <w:name w:val="xl305"/>
    <w:basedOn w:val="a3"/>
    <w:qFormat/>
    <w:pPr>
      <w:spacing w:beforeAutospacing="1" w:afterAutospacing="1"/>
      <w:jc w:val="center"/>
    </w:pPr>
    <w:rPr>
      <w:b/>
      <w:bCs/>
    </w:rPr>
  </w:style>
  <w:style w:type="paragraph" w:customStyle="1" w:styleId="3fa">
    <w:name w:val="Название3"/>
    <w:basedOn w:val="a3"/>
    <w:qFormat/>
    <w:pPr>
      <w:jc w:val="center"/>
    </w:pPr>
    <w:rPr>
      <w:rFonts w:ascii="Arial" w:hAnsi="Arial"/>
      <w:b/>
      <w:sz w:val="26"/>
      <w:szCs w:val="20"/>
    </w:rPr>
  </w:style>
  <w:style w:type="paragraph" w:customStyle="1" w:styleId="1ffff3">
    <w:name w:val="Знак Знак Знак1 Знак Знак Знак Знак Знак Знак Знак Знак Знак Знак Знак"/>
    <w:basedOn w:val="a3"/>
    <w:qFormat/>
    <w:pPr>
      <w:spacing w:after="160" w:line="240" w:lineRule="exact"/>
    </w:pPr>
    <w:rPr>
      <w:rFonts w:ascii="Verdana" w:eastAsia="MS Mincho" w:hAnsi="Verdana"/>
      <w:sz w:val="16"/>
      <w:szCs w:val="20"/>
      <w:lang w:val="en-US" w:eastAsia="en-US"/>
    </w:rPr>
  </w:style>
  <w:style w:type="paragraph" w:customStyle="1" w:styleId="1TimesNewRoman14pt16pt">
    <w:name w:val="Стиль Заголовок 1 + Times New Roman 14 pt + 16 pt"/>
    <w:basedOn w:val="a3"/>
    <w:autoRedefine/>
    <w:qFormat/>
    <w:pPr>
      <w:keepNext/>
      <w:spacing w:afterAutospacing="1"/>
      <w:ind w:left="426" w:right="142"/>
      <w:jc w:val="center"/>
      <w:outlineLvl w:val="0"/>
    </w:pPr>
    <w:rPr>
      <w:rFonts w:cs="Arial"/>
      <w:b/>
      <w:bCs/>
    </w:rPr>
  </w:style>
  <w:style w:type="paragraph" w:customStyle="1" w:styleId="22TimesNewRoman16pt">
    <w:name w:val="Стиль Заголовок 2;Заголовок 2 Знак + Times New Roman 16 pt не кур..."/>
    <w:basedOn w:val="a3"/>
    <w:qFormat/>
    <w:pPr>
      <w:tabs>
        <w:tab w:val="left" w:pos="1646"/>
      </w:tabs>
      <w:ind w:left="1646" w:hanging="964"/>
    </w:pPr>
  </w:style>
  <w:style w:type="paragraph" w:customStyle="1" w:styleId="7120">
    <w:name w:val="Стиль Стиль7 + 12 пт не полужирный По ширине Перед:  0 пт После..."/>
    <w:basedOn w:val="a3"/>
    <w:autoRedefine/>
    <w:qFormat/>
    <w:pPr>
      <w:tabs>
        <w:tab w:val="left" w:pos="1089"/>
      </w:tabs>
      <w:spacing w:afterAutospacing="1"/>
      <w:ind w:right="142" w:firstLine="426"/>
      <w:jc w:val="center"/>
    </w:pPr>
    <w:rPr>
      <w:szCs w:val="20"/>
    </w:rPr>
  </w:style>
  <w:style w:type="paragraph" w:customStyle="1" w:styleId="312002">
    <w:name w:val="Стиль Основной текст с отступом 3 + 12 пт Слева:  002 см Первая ..."/>
    <w:basedOn w:val="3a"/>
    <w:qFormat/>
    <w:pPr>
      <w:tabs>
        <w:tab w:val="left" w:pos="1440"/>
      </w:tabs>
      <w:spacing w:after="0" w:line="360" w:lineRule="auto"/>
      <w:ind w:left="11" w:firstLine="704"/>
      <w:jc w:val="both"/>
    </w:pPr>
    <w:rPr>
      <w:sz w:val="24"/>
      <w:szCs w:val="20"/>
      <w:lang w:eastAsia="ru-RU"/>
    </w:rPr>
  </w:style>
  <w:style w:type="paragraph" w:customStyle="1" w:styleId="FrameContentsuser">
    <w:name w:val="Frame Contents (user)"/>
    <w:basedOn w:val="a3"/>
    <w:qFormat/>
    <w:rPr>
      <w:color w:val="000000"/>
      <w:lang w:eastAsia="zh-CN" w:bidi="hi-IN"/>
    </w:rPr>
  </w:style>
  <w:style w:type="paragraph" w:customStyle="1" w:styleId="font7">
    <w:name w:val="font7"/>
    <w:basedOn w:val="a3"/>
    <w:qFormat/>
    <w:pPr>
      <w:spacing w:beforeAutospacing="1" w:afterAutospacing="1"/>
    </w:pPr>
    <w:rPr>
      <w:rFonts w:ascii="Arial" w:hAnsi="Arial" w:cs="Arial"/>
      <w:i/>
      <w:iCs/>
      <w:sz w:val="14"/>
      <w:szCs w:val="14"/>
    </w:rPr>
  </w:style>
  <w:style w:type="paragraph" w:customStyle="1" w:styleId="font8">
    <w:name w:val="font8"/>
    <w:basedOn w:val="a3"/>
    <w:qFormat/>
    <w:pPr>
      <w:spacing w:beforeAutospacing="1" w:afterAutospacing="1"/>
    </w:pPr>
    <w:rPr>
      <w:sz w:val="20"/>
      <w:szCs w:val="20"/>
    </w:rPr>
  </w:style>
  <w:style w:type="paragraph" w:customStyle="1" w:styleId="font9">
    <w:name w:val="font9"/>
    <w:basedOn w:val="a3"/>
    <w:qFormat/>
    <w:pPr>
      <w:spacing w:beforeAutospacing="1" w:afterAutospacing="1"/>
    </w:pPr>
    <w:rPr>
      <w:rFonts w:ascii="Arial" w:hAnsi="Arial" w:cs="Arial"/>
      <w:i/>
      <w:iCs/>
      <w:color w:val="FF0000"/>
      <w:sz w:val="14"/>
      <w:szCs w:val="14"/>
    </w:rPr>
  </w:style>
  <w:style w:type="paragraph" w:customStyle="1" w:styleId="font10">
    <w:name w:val="font10"/>
    <w:basedOn w:val="a3"/>
    <w:qFormat/>
    <w:pPr>
      <w:spacing w:beforeAutospacing="1" w:afterAutospacing="1"/>
    </w:pPr>
    <w:rPr>
      <w:rFonts w:ascii="Arial" w:hAnsi="Arial" w:cs="Arial"/>
      <w:i/>
      <w:iCs/>
      <w:color w:val="FF0000"/>
      <w:sz w:val="18"/>
      <w:szCs w:val="18"/>
    </w:rPr>
  </w:style>
  <w:style w:type="paragraph" w:customStyle="1" w:styleId="xl306">
    <w:name w:val="xl30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307">
    <w:name w:val="xl307"/>
    <w:basedOn w:val="a3"/>
    <w:qFormat/>
    <w:pPr>
      <w:pBdr>
        <w:top w:val="single" w:sz="4" w:space="0" w:color="000000"/>
        <w:bottom w:val="single" w:sz="4" w:space="0" w:color="000000"/>
      </w:pBdr>
      <w:spacing w:beforeAutospacing="1" w:afterAutospacing="1"/>
      <w:textAlignment w:val="center"/>
    </w:pPr>
    <w:rPr>
      <w:rFonts w:ascii="Arial" w:hAnsi="Arial" w:cs="Arial"/>
      <w:b/>
      <w:bCs/>
      <w:i/>
      <w:iCs/>
      <w:sz w:val="18"/>
      <w:szCs w:val="18"/>
    </w:rPr>
  </w:style>
  <w:style w:type="paragraph" w:customStyle="1" w:styleId="xl308">
    <w:name w:val="xl308"/>
    <w:basedOn w:val="a3"/>
    <w:qFormat/>
    <w:pPr>
      <w:pBdr>
        <w:top w:val="single" w:sz="4" w:space="0" w:color="000000"/>
        <w:bottom w:val="single" w:sz="4" w:space="0" w:color="000000"/>
        <w:right w:val="single" w:sz="4" w:space="0" w:color="000000"/>
      </w:pBdr>
      <w:shd w:val="clear" w:color="auto" w:fill="D9D9D9"/>
      <w:spacing w:beforeAutospacing="1" w:afterAutospacing="1"/>
      <w:textAlignment w:val="center"/>
    </w:pPr>
    <w:rPr>
      <w:rFonts w:ascii="Arial" w:hAnsi="Arial" w:cs="Arial"/>
      <w:b/>
      <w:bCs/>
      <w:i/>
      <w:iCs/>
      <w:sz w:val="18"/>
      <w:szCs w:val="18"/>
    </w:rPr>
  </w:style>
  <w:style w:type="paragraph" w:customStyle="1" w:styleId="xl309">
    <w:name w:val="xl3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i/>
      <w:iCs/>
      <w:color w:val="FF0000"/>
    </w:rPr>
  </w:style>
  <w:style w:type="paragraph" w:customStyle="1" w:styleId="xl310">
    <w:name w:val="xl310"/>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311">
    <w:name w:val="xl31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sz w:val="18"/>
      <w:szCs w:val="18"/>
    </w:rPr>
  </w:style>
  <w:style w:type="paragraph" w:customStyle="1" w:styleId="xl312">
    <w:name w:val="xl31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3">
    <w:name w:val="xl31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14">
    <w:name w:val="xl314"/>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5">
    <w:name w:val="xl31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rPr>
  </w:style>
  <w:style w:type="paragraph" w:customStyle="1" w:styleId="xl316">
    <w:name w:val="xl31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pPr>
    <w:rPr>
      <w:rFonts w:ascii="Arial" w:hAnsi="Arial" w:cs="Arial"/>
      <w:b/>
      <w:bCs/>
      <w:i/>
      <w:iCs/>
    </w:rPr>
  </w:style>
  <w:style w:type="paragraph" w:customStyle="1" w:styleId="xl317">
    <w:name w:val="xl31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style>
  <w:style w:type="paragraph" w:customStyle="1" w:styleId="xl318">
    <w:name w:val="xl31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19">
    <w:name w:val="xl31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20">
    <w:name w:val="xl32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4"/>
      <w:szCs w:val="14"/>
    </w:rPr>
  </w:style>
  <w:style w:type="paragraph" w:customStyle="1" w:styleId="xl321">
    <w:name w:val="xl32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22">
    <w:name w:val="xl32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3">
    <w:name w:val="xl32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pPr>
    <w:rPr>
      <w:rFonts w:ascii="Arial" w:hAnsi="Arial" w:cs="Arial"/>
      <w:b/>
      <w:bCs/>
      <w:i/>
      <w:iCs/>
    </w:rPr>
  </w:style>
  <w:style w:type="paragraph" w:customStyle="1" w:styleId="xl324">
    <w:name w:val="xl3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5">
    <w:name w:val="xl32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color w:val="FF0000"/>
      <w:sz w:val="18"/>
      <w:szCs w:val="18"/>
    </w:rPr>
  </w:style>
  <w:style w:type="paragraph" w:customStyle="1" w:styleId="xl326">
    <w:name w:val="xl32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center"/>
    </w:pPr>
    <w:rPr>
      <w:sz w:val="18"/>
      <w:szCs w:val="18"/>
    </w:rPr>
  </w:style>
  <w:style w:type="paragraph" w:customStyle="1" w:styleId="xl327">
    <w:name w:val="xl32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328">
    <w:name w:val="xl3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29">
    <w:name w:val="xl3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sz w:val="16"/>
      <w:szCs w:val="16"/>
    </w:rPr>
  </w:style>
  <w:style w:type="paragraph" w:customStyle="1" w:styleId="xl330">
    <w:name w:val="xl3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i/>
      <w:iCs/>
    </w:rPr>
  </w:style>
  <w:style w:type="paragraph" w:customStyle="1" w:styleId="xl331">
    <w:name w:val="xl3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6"/>
      <w:szCs w:val="16"/>
    </w:rPr>
  </w:style>
  <w:style w:type="paragraph" w:customStyle="1" w:styleId="xl332">
    <w:name w:val="xl33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sz w:val="16"/>
      <w:szCs w:val="16"/>
    </w:rPr>
  </w:style>
  <w:style w:type="paragraph" w:customStyle="1" w:styleId="xl333">
    <w:name w:val="xl3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34">
    <w:name w:val="xl33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35">
    <w:name w:val="xl3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6">
    <w:name w:val="xl336"/>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7">
    <w:name w:val="xl337"/>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38">
    <w:name w:val="xl33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339">
    <w:name w:val="xl339"/>
    <w:basedOn w:val="a3"/>
    <w:qFormat/>
    <w:pPr>
      <w:pBdr>
        <w:top w:val="single" w:sz="4" w:space="0" w:color="000000"/>
        <w:left w:val="single" w:sz="4" w:space="0" w:color="000000"/>
        <w:bottom w:val="single" w:sz="4" w:space="0" w:color="000000"/>
      </w:pBdr>
      <w:shd w:val="clear" w:color="auto" w:fill="FFFF00"/>
      <w:spacing w:beforeAutospacing="1" w:afterAutospacing="1"/>
      <w:textAlignment w:val="top"/>
    </w:pPr>
    <w:rPr>
      <w:i/>
      <w:iCs/>
    </w:rPr>
  </w:style>
  <w:style w:type="paragraph" w:customStyle="1" w:styleId="xl340">
    <w:name w:val="xl340"/>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1">
    <w:name w:val="xl341"/>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2">
    <w:name w:val="xl342"/>
    <w:basedOn w:val="a3"/>
    <w:qFormat/>
    <w:pPr>
      <w:pBdr>
        <w:top w:val="single" w:sz="4" w:space="0" w:color="000000"/>
        <w:lef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3">
    <w:name w:val="xl34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b/>
      <w:bCs/>
      <w:i/>
      <w:iCs/>
    </w:rPr>
  </w:style>
  <w:style w:type="paragraph" w:customStyle="1" w:styleId="xl344">
    <w:name w:val="xl3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rFonts w:ascii="Arial" w:hAnsi="Arial" w:cs="Arial"/>
      <w:b/>
      <w:bCs/>
      <w:i/>
      <w:iCs/>
    </w:rPr>
  </w:style>
  <w:style w:type="paragraph" w:customStyle="1" w:styleId="xl345">
    <w:name w:val="xl34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rFonts w:ascii="Arial" w:hAnsi="Arial" w:cs="Arial"/>
      <w:b/>
      <w:bCs/>
      <w:i/>
      <w:iCs/>
    </w:rPr>
  </w:style>
  <w:style w:type="paragraph" w:customStyle="1" w:styleId="xl346">
    <w:name w:val="xl346"/>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center"/>
    </w:pPr>
    <w:rPr>
      <w:rFonts w:ascii="Arial" w:hAnsi="Arial" w:cs="Arial"/>
      <w:i/>
      <w:iCs/>
    </w:rPr>
  </w:style>
  <w:style w:type="paragraph" w:customStyle="1" w:styleId="xl347">
    <w:name w:val="xl34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top"/>
    </w:pPr>
    <w:rPr>
      <w:rFonts w:ascii="Arial" w:hAnsi="Arial" w:cs="Arial"/>
      <w:i/>
      <w:iCs/>
    </w:rPr>
  </w:style>
  <w:style w:type="paragraph" w:customStyle="1" w:styleId="xl348">
    <w:name w:val="xl348"/>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pPr>
    <w:rPr>
      <w:rFonts w:ascii="Arial" w:hAnsi="Arial" w:cs="Arial"/>
      <w:b/>
      <w:bCs/>
      <w:i/>
      <w:iCs/>
    </w:rPr>
  </w:style>
  <w:style w:type="paragraph" w:customStyle="1" w:styleId="xl349">
    <w:name w:val="xl34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textAlignment w:val="top"/>
    </w:pPr>
    <w:rPr>
      <w:rFonts w:ascii="Arial" w:hAnsi="Arial" w:cs="Arial"/>
      <w:b/>
      <w:bCs/>
      <w:i/>
      <w:iCs/>
    </w:rPr>
  </w:style>
  <w:style w:type="paragraph" w:customStyle="1" w:styleId="xl350">
    <w:name w:val="xl350"/>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1">
    <w:name w:val="xl351"/>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2">
    <w:name w:val="xl35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3">
    <w:name w:val="xl353"/>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4">
    <w:name w:val="xl35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55">
    <w:name w:val="xl355"/>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b/>
      <w:bCs/>
      <w:color w:val="FF0000"/>
    </w:rPr>
  </w:style>
  <w:style w:type="paragraph" w:customStyle="1" w:styleId="xl356">
    <w:name w:val="xl356"/>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rFonts w:ascii="Arial" w:hAnsi="Arial" w:cs="Arial"/>
      <w:b/>
      <w:bCs/>
      <w:color w:val="FF0000"/>
    </w:rPr>
  </w:style>
  <w:style w:type="paragraph" w:customStyle="1" w:styleId="xl357">
    <w:name w:val="xl35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color w:val="FF0000"/>
      <w:sz w:val="18"/>
      <w:szCs w:val="18"/>
    </w:rPr>
  </w:style>
  <w:style w:type="paragraph" w:customStyle="1" w:styleId="xl358">
    <w:name w:val="xl35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359">
    <w:name w:val="xl35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right"/>
      <w:textAlignment w:val="center"/>
    </w:pPr>
    <w:rPr>
      <w:b/>
      <w:bCs/>
      <w:i/>
      <w:iCs/>
      <w:sz w:val="18"/>
      <w:szCs w:val="18"/>
    </w:rPr>
  </w:style>
  <w:style w:type="paragraph" w:customStyle="1" w:styleId="xl360">
    <w:name w:val="xl360"/>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1">
    <w:name w:val="xl361"/>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top"/>
    </w:pPr>
  </w:style>
  <w:style w:type="paragraph" w:customStyle="1" w:styleId="xl362">
    <w:name w:val="xl362"/>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3">
    <w:name w:val="xl363"/>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jc w:val="center"/>
      <w:textAlignment w:val="center"/>
    </w:pPr>
    <w:rPr>
      <w:sz w:val="18"/>
      <w:szCs w:val="18"/>
    </w:rPr>
  </w:style>
  <w:style w:type="paragraph" w:customStyle="1" w:styleId="xl364">
    <w:name w:val="xl364"/>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5">
    <w:name w:val="xl365"/>
    <w:basedOn w:val="a3"/>
    <w:qFormat/>
    <w:pPr>
      <w:pBdr>
        <w:top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6">
    <w:name w:val="xl366"/>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b/>
      <w:bCs/>
    </w:rPr>
  </w:style>
  <w:style w:type="paragraph" w:customStyle="1" w:styleId="xl367">
    <w:name w:val="xl36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8">
    <w:name w:val="xl368"/>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9">
    <w:name w:val="xl369"/>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70">
    <w:name w:val="xl37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371">
    <w:name w:val="xl37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72">
    <w:name w:val="xl372"/>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3">
    <w:name w:val="xl373"/>
    <w:basedOn w:val="a3"/>
    <w:qFormat/>
    <w:pPr>
      <w:pBdr>
        <w:top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4">
    <w:name w:val="xl374"/>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center"/>
    </w:pPr>
    <w:rPr>
      <w:i/>
      <w:iCs/>
      <w:sz w:val="18"/>
      <w:szCs w:val="18"/>
    </w:rPr>
  </w:style>
  <w:style w:type="paragraph" w:customStyle="1" w:styleId="xl375">
    <w:name w:val="xl37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376">
    <w:name w:val="xl37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77">
    <w:name w:val="xl3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378">
    <w:name w:val="xl37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379">
    <w:name w:val="xl37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80">
    <w:name w:val="xl380"/>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style>
  <w:style w:type="paragraph" w:customStyle="1" w:styleId="xl381">
    <w:name w:val="xl38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right"/>
      <w:textAlignment w:val="top"/>
    </w:pPr>
  </w:style>
  <w:style w:type="paragraph" w:customStyle="1" w:styleId="xl382">
    <w:name w:val="xl382"/>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83">
    <w:name w:val="xl383"/>
    <w:basedOn w:val="a3"/>
    <w:qFormat/>
    <w:pPr>
      <w:pBdr>
        <w:top w:val="single" w:sz="4" w:space="0" w:color="000000"/>
        <w:left w:val="single" w:sz="4" w:space="0" w:color="000000"/>
        <w:bottom w:val="single" w:sz="4" w:space="0" w:color="000000"/>
      </w:pBdr>
      <w:shd w:val="clear" w:color="auto" w:fill="FDE9D9"/>
      <w:spacing w:beforeAutospacing="1" w:afterAutospacing="1"/>
      <w:jc w:val="right"/>
      <w:textAlignment w:val="top"/>
    </w:pPr>
  </w:style>
  <w:style w:type="paragraph" w:customStyle="1" w:styleId="xl384">
    <w:name w:val="xl384"/>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5">
    <w:name w:val="xl385"/>
    <w:basedOn w:val="a3"/>
    <w:qFormat/>
    <w:pPr>
      <w:pBdr>
        <w:top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6">
    <w:name w:val="xl386"/>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7">
    <w:name w:val="xl387"/>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388">
    <w:name w:val="xl388"/>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style>
  <w:style w:type="paragraph" w:customStyle="1" w:styleId="xl389">
    <w:name w:val="xl389"/>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0">
    <w:name w:val="xl39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1">
    <w:name w:val="xl39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392">
    <w:name w:val="xl392"/>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3">
    <w:name w:val="xl393"/>
    <w:basedOn w:val="a3"/>
    <w:qFormat/>
    <w:pPr>
      <w:pBdr>
        <w:top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4">
    <w:name w:val="xl394"/>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i/>
      <w:iCs/>
    </w:rPr>
  </w:style>
  <w:style w:type="paragraph" w:customStyle="1" w:styleId="xl395">
    <w:name w:val="xl395"/>
    <w:basedOn w:val="a3"/>
    <w:qFormat/>
    <w:pPr>
      <w:pBdr>
        <w:top w:val="single" w:sz="4" w:space="0" w:color="000000"/>
        <w:left w:val="single" w:sz="4" w:space="0" w:color="000000"/>
        <w:bottom w:val="single" w:sz="4" w:space="0" w:color="000000"/>
      </w:pBdr>
      <w:spacing w:beforeAutospacing="1" w:afterAutospacing="1"/>
      <w:jc w:val="center"/>
      <w:textAlignment w:val="top"/>
    </w:pPr>
    <w:rPr>
      <w:b/>
      <w:bCs/>
    </w:rPr>
  </w:style>
  <w:style w:type="paragraph" w:customStyle="1" w:styleId="xl396">
    <w:name w:val="xl396"/>
    <w:basedOn w:val="a3"/>
    <w:qFormat/>
    <w:pPr>
      <w:pBdr>
        <w:top w:val="single" w:sz="4" w:space="0" w:color="000000"/>
        <w:bottom w:val="single" w:sz="4" w:space="0" w:color="000000"/>
      </w:pBdr>
      <w:spacing w:beforeAutospacing="1" w:afterAutospacing="1"/>
      <w:jc w:val="center"/>
      <w:textAlignment w:val="top"/>
    </w:pPr>
    <w:rPr>
      <w:b/>
      <w:bCs/>
    </w:rPr>
  </w:style>
  <w:style w:type="paragraph" w:customStyle="1" w:styleId="xl397">
    <w:name w:val="xl397"/>
    <w:basedOn w:val="a3"/>
    <w:qFormat/>
    <w:pPr>
      <w:pBdr>
        <w:top w:val="single" w:sz="4" w:space="0" w:color="000000"/>
        <w:bottom w:val="single" w:sz="4" w:space="0" w:color="000000"/>
        <w:right w:val="single" w:sz="4" w:space="0" w:color="000000"/>
      </w:pBdr>
      <w:spacing w:beforeAutospacing="1" w:afterAutospacing="1"/>
      <w:jc w:val="center"/>
      <w:textAlignment w:val="top"/>
    </w:pPr>
    <w:rPr>
      <w:b/>
      <w:bCs/>
    </w:rPr>
  </w:style>
  <w:style w:type="paragraph" w:customStyle="1" w:styleId="xl398">
    <w:name w:val="xl398"/>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399">
    <w:name w:val="xl399"/>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0">
    <w:name w:val="xl400"/>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1">
    <w:name w:val="xl40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02">
    <w:name w:val="xl40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sz w:val="18"/>
      <w:szCs w:val="18"/>
    </w:rPr>
  </w:style>
  <w:style w:type="paragraph" w:customStyle="1" w:styleId="xl403">
    <w:name w:val="xl40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style>
  <w:style w:type="paragraph" w:customStyle="1" w:styleId="xl404">
    <w:name w:val="xl40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405">
    <w:name w:val="xl40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style>
  <w:style w:type="paragraph" w:customStyle="1" w:styleId="xl406">
    <w:name w:val="xl40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8"/>
      <w:szCs w:val="18"/>
    </w:rPr>
  </w:style>
  <w:style w:type="paragraph" w:customStyle="1" w:styleId="xl407">
    <w:name w:val="xl40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color w:val="FF0000"/>
    </w:rPr>
  </w:style>
  <w:style w:type="paragraph" w:customStyle="1" w:styleId="xl408">
    <w:name w:val="xl40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color w:val="FF0000"/>
      <w:sz w:val="18"/>
      <w:szCs w:val="18"/>
    </w:rPr>
  </w:style>
  <w:style w:type="paragraph" w:customStyle="1" w:styleId="xl409">
    <w:name w:val="xl4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410">
    <w:name w:val="xl410"/>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6"/>
      <w:szCs w:val="16"/>
    </w:rPr>
  </w:style>
  <w:style w:type="paragraph" w:customStyle="1" w:styleId="xl411">
    <w:name w:val="xl411"/>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6"/>
      <w:szCs w:val="16"/>
    </w:rPr>
  </w:style>
  <w:style w:type="paragraph" w:customStyle="1" w:styleId="xl412">
    <w:name w:val="xl412"/>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style>
  <w:style w:type="paragraph" w:customStyle="1" w:styleId="xl413">
    <w:name w:val="xl413"/>
    <w:basedOn w:val="a3"/>
    <w:qFormat/>
    <w:pPr>
      <w:pBdr>
        <w:top w:val="single" w:sz="4" w:space="0" w:color="000000"/>
        <w:bottom w:val="single" w:sz="4" w:space="0" w:color="000000"/>
      </w:pBdr>
      <w:shd w:val="clear" w:color="auto" w:fill="EBF1DE"/>
      <w:spacing w:beforeAutospacing="1" w:afterAutospacing="1"/>
      <w:jc w:val="center"/>
      <w:textAlignment w:val="top"/>
    </w:pPr>
  </w:style>
  <w:style w:type="paragraph" w:customStyle="1" w:styleId="xl414">
    <w:name w:val="xl414"/>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15">
    <w:name w:val="xl415"/>
    <w:basedOn w:val="a3"/>
    <w:qFormat/>
    <w:pPr>
      <w:pBdr>
        <w:top w:val="single" w:sz="4" w:space="0" w:color="000000"/>
        <w:left w:val="single" w:sz="4" w:space="0" w:color="000000"/>
      </w:pBdr>
      <w:shd w:val="clear" w:color="auto" w:fill="FFFF00"/>
      <w:spacing w:beforeAutospacing="1" w:afterAutospacing="1"/>
      <w:jc w:val="center"/>
      <w:textAlignment w:val="top"/>
    </w:pPr>
  </w:style>
  <w:style w:type="paragraph" w:customStyle="1" w:styleId="xl416">
    <w:name w:val="xl416"/>
    <w:basedOn w:val="a3"/>
    <w:qFormat/>
    <w:pPr>
      <w:pBdr>
        <w:top w:val="single" w:sz="4" w:space="0" w:color="000000"/>
      </w:pBdr>
      <w:shd w:val="clear" w:color="auto" w:fill="FFFF00"/>
      <w:spacing w:beforeAutospacing="1" w:afterAutospacing="1"/>
      <w:jc w:val="center"/>
      <w:textAlignment w:val="top"/>
    </w:pPr>
  </w:style>
  <w:style w:type="paragraph" w:customStyle="1" w:styleId="xl417">
    <w:name w:val="xl417"/>
    <w:basedOn w:val="a3"/>
    <w:qFormat/>
    <w:pPr>
      <w:pBdr>
        <w:top w:val="single" w:sz="4" w:space="0" w:color="000000"/>
        <w:right w:val="single" w:sz="4" w:space="0" w:color="000000"/>
      </w:pBdr>
      <w:shd w:val="clear" w:color="auto" w:fill="FFFF00"/>
      <w:spacing w:beforeAutospacing="1" w:afterAutospacing="1"/>
      <w:jc w:val="center"/>
      <w:textAlignment w:val="top"/>
    </w:pPr>
  </w:style>
  <w:style w:type="paragraph" w:customStyle="1" w:styleId="xl418">
    <w:name w:val="xl418"/>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19">
    <w:name w:val="xl419"/>
    <w:basedOn w:val="a3"/>
    <w:qFormat/>
    <w:pPr>
      <w:pBdr>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0">
    <w:name w:val="xl420"/>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1">
    <w:name w:val="xl42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2">
    <w:name w:val="xl422"/>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3">
    <w:name w:val="xl423"/>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424">
    <w:name w:val="xl424"/>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5">
    <w:name w:val="xl425"/>
    <w:basedOn w:val="a3"/>
    <w:qFormat/>
    <w:pPr>
      <w:pBdr>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6">
    <w:name w:val="xl42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style>
  <w:style w:type="paragraph" w:customStyle="1" w:styleId="xl427">
    <w:name w:val="xl427"/>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28">
    <w:name w:val="xl42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8"/>
      <w:szCs w:val="18"/>
    </w:rPr>
  </w:style>
  <w:style w:type="paragraph" w:customStyle="1" w:styleId="xl429">
    <w:name w:val="xl42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30">
    <w:name w:val="xl43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8"/>
      <w:szCs w:val="18"/>
    </w:rPr>
  </w:style>
  <w:style w:type="paragraph" w:customStyle="1" w:styleId="xl431">
    <w:name w:val="xl431"/>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style>
  <w:style w:type="paragraph" w:customStyle="1" w:styleId="xl432">
    <w:name w:val="xl432"/>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b/>
      <w:bCs/>
      <w:sz w:val="18"/>
      <w:szCs w:val="18"/>
    </w:rPr>
  </w:style>
  <w:style w:type="paragraph" w:customStyle="1" w:styleId="xl433">
    <w:name w:val="xl433"/>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6"/>
      <w:szCs w:val="16"/>
    </w:rPr>
  </w:style>
  <w:style w:type="paragraph" w:customStyle="1" w:styleId="xl434">
    <w:name w:val="xl434"/>
    <w:basedOn w:val="a3"/>
    <w:qFormat/>
    <w:pPr>
      <w:pBdr>
        <w:top w:val="single" w:sz="4" w:space="0" w:color="000000"/>
        <w:left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5">
    <w:name w:val="xl435"/>
    <w:basedOn w:val="a3"/>
    <w:qFormat/>
    <w:pPr>
      <w:pBdr>
        <w:top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6">
    <w:name w:val="xl436"/>
    <w:basedOn w:val="a3"/>
    <w:qFormat/>
    <w:pPr>
      <w:pBdr>
        <w:top w:val="single" w:sz="4" w:space="0" w:color="000000"/>
        <w:bottom w:val="single" w:sz="4" w:space="0" w:color="000000"/>
        <w:right w:val="single" w:sz="4" w:space="0" w:color="000000"/>
      </w:pBdr>
      <w:shd w:val="clear" w:color="auto" w:fill="FFFF00"/>
      <w:spacing w:beforeAutospacing="1" w:afterAutospacing="1"/>
      <w:jc w:val="center"/>
    </w:pPr>
    <w:rPr>
      <w:rFonts w:ascii="Arial" w:hAnsi="Arial" w:cs="Arial"/>
    </w:rPr>
  </w:style>
  <w:style w:type="paragraph" w:customStyle="1" w:styleId="xl437">
    <w:name w:val="xl437"/>
    <w:basedOn w:val="a3"/>
    <w:qFormat/>
    <w:pPr>
      <w:pBdr>
        <w:top w:val="single" w:sz="4" w:space="0" w:color="000000"/>
        <w:left w:val="single" w:sz="4" w:space="0" w:color="000000"/>
        <w:bottom w:val="single" w:sz="4" w:space="0" w:color="000000"/>
      </w:pBdr>
      <w:spacing w:beforeAutospacing="1" w:afterAutospacing="1"/>
      <w:textAlignment w:val="top"/>
    </w:pPr>
  </w:style>
  <w:style w:type="paragraph" w:customStyle="1" w:styleId="xl438">
    <w:name w:val="xl438"/>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39">
    <w:name w:val="xl439"/>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0">
    <w:name w:val="xl440"/>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1">
    <w:name w:val="xl441"/>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2">
    <w:name w:val="xl442"/>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3">
    <w:name w:val="xl443"/>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4">
    <w:name w:val="xl4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45">
    <w:name w:val="xl44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style>
  <w:style w:type="paragraph" w:customStyle="1" w:styleId="xl446">
    <w:name w:val="xl446"/>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47">
    <w:name w:val="xl447"/>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8">
    <w:name w:val="xl448"/>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9">
    <w:name w:val="xl449"/>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50">
    <w:name w:val="xl450"/>
    <w:basedOn w:val="a3"/>
    <w:qFormat/>
    <w:pPr>
      <w:pBdr>
        <w:left w:val="single" w:sz="4" w:space="0" w:color="000000"/>
        <w:bottom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1">
    <w:name w:val="xl45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2">
    <w:name w:val="xl452"/>
    <w:basedOn w:val="a3"/>
    <w:qFormat/>
    <w:pPr>
      <w:pBdr>
        <w:top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3">
    <w:name w:val="xl45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i/>
      <w:iCs/>
      <w:sz w:val="18"/>
      <w:szCs w:val="18"/>
    </w:rPr>
  </w:style>
  <w:style w:type="paragraph" w:customStyle="1" w:styleId="xl454">
    <w:name w:val="xl4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455">
    <w:name w:val="xl455"/>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6">
    <w:name w:val="xl456"/>
    <w:basedOn w:val="a3"/>
    <w:qFormat/>
    <w:pPr>
      <w:pBdr>
        <w:top w:val="single" w:sz="4" w:space="0" w:color="000000"/>
        <w:left w:val="single" w:sz="4" w:space="0" w:color="000000"/>
      </w:pBdr>
      <w:spacing w:beforeAutospacing="1" w:afterAutospacing="1"/>
      <w:textAlignment w:val="top"/>
    </w:pPr>
    <w:rPr>
      <w:rFonts w:ascii="Arial" w:hAnsi="Arial" w:cs="Arial"/>
      <w:sz w:val="18"/>
      <w:szCs w:val="18"/>
    </w:rPr>
  </w:style>
  <w:style w:type="paragraph" w:customStyle="1" w:styleId="xl457">
    <w:name w:val="xl457"/>
    <w:basedOn w:val="a3"/>
    <w:qFormat/>
    <w:pPr>
      <w:pBdr>
        <w:top w:val="single" w:sz="4" w:space="0" w:color="000000"/>
      </w:pBdr>
      <w:spacing w:beforeAutospacing="1" w:afterAutospacing="1"/>
      <w:textAlignment w:val="top"/>
    </w:pPr>
    <w:rPr>
      <w:rFonts w:ascii="Arial" w:hAnsi="Arial" w:cs="Arial"/>
      <w:sz w:val="18"/>
      <w:szCs w:val="18"/>
    </w:rPr>
  </w:style>
  <w:style w:type="paragraph" w:customStyle="1" w:styleId="xl458">
    <w:name w:val="xl458"/>
    <w:basedOn w:val="a3"/>
    <w:qFormat/>
    <w:pPr>
      <w:pBdr>
        <w:top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59">
    <w:name w:val="xl459"/>
    <w:basedOn w:val="a3"/>
    <w:qFormat/>
    <w:pPr>
      <w:pBdr>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0">
    <w:name w:val="xl460"/>
    <w:basedOn w:val="a3"/>
    <w:qFormat/>
    <w:pPr>
      <w:pBdr>
        <w:bottom w:val="single" w:sz="4" w:space="0" w:color="000000"/>
      </w:pBdr>
      <w:spacing w:beforeAutospacing="1" w:afterAutospacing="1"/>
      <w:textAlignment w:val="top"/>
    </w:pPr>
    <w:rPr>
      <w:rFonts w:ascii="Arial" w:hAnsi="Arial" w:cs="Arial"/>
      <w:sz w:val="18"/>
      <w:szCs w:val="18"/>
    </w:rPr>
  </w:style>
  <w:style w:type="paragraph" w:customStyle="1" w:styleId="xl461">
    <w:name w:val="xl461"/>
    <w:basedOn w:val="a3"/>
    <w:qFormat/>
    <w:pPr>
      <w:pBdr>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2">
    <w:name w:val="xl462"/>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3">
    <w:name w:val="xl463"/>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4">
    <w:name w:val="xl464"/>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5">
    <w:name w:val="xl465"/>
    <w:basedOn w:val="a3"/>
    <w:qFormat/>
    <w:pPr>
      <w:pBdr>
        <w:top w:val="single" w:sz="4" w:space="0" w:color="000000"/>
        <w:left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66">
    <w:name w:val="xl466"/>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7">
    <w:name w:val="xl467"/>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8">
    <w:name w:val="xl468"/>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69">
    <w:name w:val="xl469"/>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70">
    <w:name w:val="xl470"/>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1">
    <w:name w:val="xl471"/>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2">
    <w:name w:val="xl472"/>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3">
    <w:name w:val="xl473"/>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4">
    <w:name w:val="xl474"/>
    <w:basedOn w:val="a3"/>
    <w:qFormat/>
    <w:pPr>
      <w:pBdr>
        <w:top w:val="single" w:sz="4" w:space="0" w:color="000000"/>
        <w:left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5">
    <w:name w:val="xl475"/>
    <w:basedOn w:val="a3"/>
    <w:qFormat/>
    <w:pPr>
      <w:pBdr>
        <w:top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6">
    <w:name w:val="xl476"/>
    <w:basedOn w:val="a3"/>
    <w:qFormat/>
    <w:pPr>
      <w:pBdr>
        <w:top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7">
    <w:name w:val="xl477"/>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8">
    <w:name w:val="xl478"/>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9">
    <w:name w:val="xl479"/>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0">
    <w:name w:val="xl480"/>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1">
    <w:name w:val="xl481"/>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2">
    <w:name w:val="xl482"/>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3">
    <w:name w:val="xl483"/>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484">
    <w:name w:val="xl484"/>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rPr>
      <w:rFonts w:ascii="Arial" w:hAnsi="Arial" w:cs="Arial"/>
      <w:sz w:val="18"/>
      <w:szCs w:val="18"/>
    </w:rPr>
  </w:style>
  <w:style w:type="paragraph" w:customStyle="1" w:styleId="xl485">
    <w:name w:val="xl485"/>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style>
  <w:style w:type="paragraph" w:customStyle="1" w:styleId="xl486">
    <w:name w:val="xl48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7">
    <w:name w:val="xl48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8">
    <w:name w:val="xl488"/>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89">
    <w:name w:val="xl489"/>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0">
    <w:name w:val="xl490"/>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1">
    <w:name w:val="xl49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2">
    <w:name w:val="xl492"/>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3">
    <w:name w:val="xl49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4">
    <w:name w:val="xl494"/>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495">
    <w:name w:val="xl49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496">
    <w:name w:val="xl496"/>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97">
    <w:name w:val="xl49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sz w:val="18"/>
      <w:szCs w:val="18"/>
    </w:rPr>
  </w:style>
  <w:style w:type="paragraph" w:customStyle="1" w:styleId="xl498">
    <w:name w:val="xl498"/>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rPr>
  </w:style>
  <w:style w:type="paragraph" w:customStyle="1" w:styleId="xl499">
    <w:name w:val="xl49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rPr>
  </w:style>
  <w:style w:type="paragraph" w:customStyle="1" w:styleId="xl500">
    <w:name w:val="xl5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501">
    <w:name w:val="xl5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502">
    <w:name w:val="xl502"/>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3">
    <w:name w:val="xl503"/>
    <w:basedOn w:val="a3"/>
    <w:qFormat/>
    <w:pPr>
      <w:pBdr>
        <w:top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4">
    <w:name w:val="xl504"/>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4"/>
      <w:szCs w:val="14"/>
    </w:rPr>
  </w:style>
  <w:style w:type="paragraph" w:customStyle="1" w:styleId="xl505">
    <w:name w:val="xl505"/>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rPr>
      <w:rFonts w:ascii="Arial" w:hAnsi="Arial" w:cs="Arial"/>
      <w:sz w:val="16"/>
      <w:szCs w:val="16"/>
    </w:rPr>
  </w:style>
  <w:style w:type="paragraph" w:customStyle="1" w:styleId="xl506">
    <w:name w:val="xl506"/>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style>
  <w:style w:type="paragraph" w:customStyle="1" w:styleId="xl507">
    <w:name w:val="xl507"/>
    <w:basedOn w:val="a3"/>
    <w:qFormat/>
    <w:pPr>
      <w:pBdr>
        <w:left w:val="single" w:sz="4" w:space="0" w:color="000000"/>
        <w:bottom w:val="single" w:sz="4" w:space="0" w:color="000000"/>
      </w:pBdr>
      <w:spacing w:beforeAutospacing="1" w:afterAutospacing="1"/>
      <w:textAlignment w:val="top"/>
    </w:pPr>
  </w:style>
  <w:style w:type="paragraph" w:customStyle="1" w:styleId="xl508">
    <w:name w:val="xl50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rPr>
  </w:style>
  <w:style w:type="paragraph" w:customStyle="1" w:styleId="xl509">
    <w:name w:val="xl509"/>
    <w:basedOn w:val="a3"/>
    <w:qFormat/>
    <w:pPr>
      <w:pBdr>
        <w:top w:val="single" w:sz="4" w:space="0" w:color="000000"/>
        <w:left w:val="single" w:sz="4" w:space="0" w:color="000000"/>
        <w:bottom w:val="single" w:sz="4" w:space="0" w:color="000000"/>
      </w:pBdr>
      <w:spacing w:beforeAutospacing="1" w:afterAutospacing="1"/>
      <w:textAlignment w:val="top"/>
    </w:pPr>
    <w:rPr>
      <w:color w:val="FF0000"/>
    </w:rPr>
  </w:style>
  <w:style w:type="paragraph" w:customStyle="1" w:styleId="xl510">
    <w:name w:val="xl510"/>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style>
  <w:style w:type="paragraph" w:customStyle="1" w:styleId="xl511">
    <w:name w:val="xl51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color w:val="FF0000"/>
      <w:sz w:val="18"/>
      <w:szCs w:val="18"/>
    </w:rPr>
  </w:style>
  <w:style w:type="paragraph" w:customStyle="1" w:styleId="xl512">
    <w:name w:val="xl512"/>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513">
    <w:name w:val="xl513"/>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8"/>
      <w:szCs w:val="18"/>
    </w:rPr>
  </w:style>
  <w:style w:type="paragraph" w:customStyle="1" w:styleId="xl514">
    <w:name w:val="xl51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color w:val="FF0000"/>
    </w:rPr>
  </w:style>
  <w:style w:type="paragraph" w:customStyle="1" w:styleId="xl515">
    <w:name w:val="xl51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sz w:val="18"/>
      <w:szCs w:val="18"/>
    </w:rPr>
  </w:style>
  <w:style w:type="paragraph" w:customStyle="1" w:styleId="xl516">
    <w:name w:val="xl51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6"/>
      <w:szCs w:val="16"/>
    </w:rPr>
  </w:style>
  <w:style w:type="paragraph" w:customStyle="1" w:styleId="xl517">
    <w:name w:val="xl517"/>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8">
    <w:name w:val="xl518"/>
    <w:basedOn w:val="a3"/>
    <w:qFormat/>
    <w:pPr>
      <w:pBdr>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9">
    <w:name w:val="xl519"/>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20">
    <w:name w:val="xl520"/>
    <w:basedOn w:val="a3"/>
    <w:qFormat/>
    <w:pPr>
      <w:pBdr>
        <w:top w:val="single" w:sz="4" w:space="0" w:color="000000"/>
        <w:lef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1">
    <w:name w:val="xl521"/>
    <w:basedOn w:val="a3"/>
    <w:qFormat/>
    <w:pPr>
      <w:pBdr>
        <w:top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2">
    <w:name w:val="xl522"/>
    <w:basedOn w:val="a3"/>
    <w:qFormat/>
    <w:pPr>
      <w:pBdr>
        <w:top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3">
    <w:name w:val="xl52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524">
    <w:name w:val="xl5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525">
    <w:name w:val="xl525"/>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6">
    <w:name w:val="xl526"/>
    <w:basedOn w:val="a3"/>
    <w:qFormat/>
    <w:pPr>
      <w:pBdr>
        <w:top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7">
    <w:name w:val="xl527"/>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528">
    <w:name w:val="xl5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4"/>
      <w:szCs w:val="4"/>
    </w:rPr>
  </w:style>
  <w:style w:type="paragraph" w:customStyle="1" w:styleId="xl529">
    <w:name w:val="xl5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4"/>
      <w:szCs w:val="4"/>
    </w:rPr>
  </w:style>
  <w:style w:type="paragraph" w:customStyle="1" w:styleId="xl530">
    <w:name w:val="xl5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6"/>
      <w:szCs w:val="6"/>
    </w:rPr>
  </w:style>
  <w:style w:type="paragraph" w:customStyle="1" w:styleId="xl531">
    <w:name w:val="xl5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6"/>
      <w:szCs w:val="6"/>
    </w:rPr>
  </w:style>
  <w:style w:type="paragraph" w:customStyle="1" w:styleId="xl532">
    <w:name w:val="xl53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3">
    <w:name w:val="xl5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4">
    <w:name w:val="xl53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5">
    <w:name w:val="xl5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536">
    <w:name w:val="xl536"/>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7">
    <w:name w:val="xl537"/>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i/>
      <w:iCs/>
    </w:rPr>
  </w:style>
  <w:style w:type="paragraph" w:customStyle="1" w:styleId="xl538">
    <w:name w:val="xl538"/>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39">
    <w:name w:val="xl539"/>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0">
    <w:name w:val="xl540"/>
    <w:basedOn w:val="a3"/>
    <w:qFormat/>
    <w:pPr>
      <w:pBdr>
        <w:top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1">
    <w:name w:val="xl541"/>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542">
    <w:name w:val="xl542"/>
    <w:basedOn w:val="a3"/>
    <w:qFormat/>
    <w:pPr>
      <w:pBdr>
        <w:top w:val="single" w:sz="4" w:space="0" w:color="000000"/>
        <w:left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3">
    <w:name w:val="xl543"/>
    <w:basedOn w:val="a3"/>
    <w:qFormat/>
    <w:pPr>
      <w:pBdr>
        <w:top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4">
    <w:name w:val="xl544"/>
    <w:basedOn w:val="a3"/>
    <w:qFormat/>
    <w:pPr>
      <w:pBdr>
        <w:top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45">
    <w:name w:val="xl545"/>
    <w:basedOn w:val="a3"/>
    <w:qFormat/>
    <w:pPr>
      <w:pBdr>
        <w:top w:val="single" w:sz="4" w:space="0" w:color="000000"/>
        <w:left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6">
    <w:name w:val="xl546"/>
    <w:basedOn w:val="a3"/>
    <w:qFormat/>
    <w:pPr>
      <w:pBdr>
        <w:top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7">
    <w:name w:val="xl547"/>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8">
    <w:name w:val="xl548"/>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rPr>
  </w:style>
  <w:style w:type="paragraph" w:customStyle="1" w:styleId="xl549">
    <w:name w:val="xl549"/>
    <w:basedOn w:val="a3"/>
    <w:qFormat/>
    <w:pPr>
      <w:pBdr>
        <w:top w:val="single" w:sz="4" w:space="0" w:color="000000"/>
        <w:bottom w:val="single" w:sz="4" w:space="0" w:color="000000"/>
      </w:pBdr>
      <w:spacing w:beforeAutospacing="1" w:afterAutospacing="1"/>
      <w:textAlignment w:val="top"/>
    </w:pPr>
    <w:rPr>
      <w:rFonts w:ascii="Arial" w:hAnsi="Arial" w:cs="Arial"/>
      <w:b/>
      <w:bCs/>
    </w:rPr>
  </w:style>
  <w:style w:type="paragraph" w:customStyle="1" w:styleId="xl550">
    <w:name w:val="xl550"/>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afffffff3">
    <w:name w:val="для таблиц из договоров"/>
    <w:basedOn w:val="a3"/>
    <w:qFormat/>
    <w:rPr>
      <w:szCs w:val="20"/>
    </w:rPr>
  </w:style>
  <w:style w:type="paragraph" w:customStyle="1" w:styleId="102">
    <w:name w:val="Сетка таблицы10"/>
    <w:basedOn w:val="1ff0"/>
    <w:next w:val="1ff1"/>
    <w:qFormat/>
    <w:pPr>
      <w:spacing w:after="0" w:line="240" w:lineRule="auto"/>
    </w:pPr>
    <w:rPr>
      <w:rFonts w:ascii="Liberation Serif" w:hAnsi="Liberation Serif" w:cs="FreeSans"/>
      <w:sz w:val="20"/>
      <w:szCs w:val="24"/>
      <w:lang w:eastAsia="zh-CN" w:bidi="hi-IN"/>
    </w:rPr>
  </w:style>
  <w:style w:type="paragraph" w:customStyle="1" w:styleId="TableNormal2">
    <w:name w:val="Table Normal2"/>
    <w:qFormat/>
    <w:pPr>
      <w:widowControl w:val="0"/>
    </w:pPr>
    <w:rPr>
      <w:rFonts w:ascii="Calibri" w:eastAsia="Courier New" w:hAnsi="Calibri" w:cs="Times New Roman"/>
      <w:sz w:val="22"/>
      <w:szCs w:val="22"/>
      <w:lang w:eastAsia="en-US"/>
    </w:rPr>
  </w:style>
  <w:style w:type="paragraph" w:customStyle="1" w:styleId="124">
    <w:name w:val="Сетка таблицы12"/>
    <w:basedOn w:val="1ff0"/>
    <w:qFormat/>
    <w:pPr>
      <w:spacing w:after="0" w:line="240" w:lineRule="auto"/>
    </w:pPr>
    <w:rPr>
      <w:rFonts w:cs="Times New Roman"/>
      <w:sz w:val="20"/>
      <w:szCs w:val="20"/>
      <w:lang w:eastAsia="zh-CN" w:bidi="hi-IN"/>
    </w:rPr>
  </w:style>
  <w:style w:type="paragraph" w:customStyle="1" w:styleId="TableNormal11">
    <w:name w:val="Table Normal11"/>
    <w:qFormat/>
    <w:pPr>
      <w:widowControl w:val="0"/>
    </w:pPr>
    <w:rPr>
      <w:rFonts w:ascii="Calibri" w:eastAsia="Courier New" w:hAnsi="Calibri" w:cs="Times New Roman"/>
      <w:sz w:val="22"/>
      <w:szCs w:val="22"/>
      <w:lang w:eastAsia="en-US"/>
    </w:rPr>
  </w:style>
  <w:style w:type="paragraph" w:customStyle="1" w:styleId="21f">
    <w:name w:val="Сетка таблицы21"/>
    <w:basedOn w:val="1ff0"/>
    <w:qFormat/>
    <w:pPr>
      <w:spacing w:after="0" w:line="240" w:lineRule="auto"/>
    </w:pPr>
    <w:rPr>
      <w:rFonts w:cs="Times New Roman"/>
      <w:lang w:bidi="hi-IN"/>
    </w:rPr>
  </w:style>
  <w:style w:type="paragraph" w:customStyle="1" w:styleId="1110">
    <w:name w:val="Сетка таблицы111"/>
    <w:basedOn w:val="1ff0"/>
    <w:qFormat/>
    <w:pPr>
      <w:spacing w:after="0" w:line="240" w:lineRule="auto"/>
    </w:pPr>
    <w:rPr>
      <w:rFonts w:cs="Times New Roman"/>
      <w:lang w:bidi="hi-IN"/>
    </w:rPr>
  </w:style>
  <w:style w:type="paragraph" w:customStyle="1" w:styleId="322">
    <w:name w:val="Сетка таблицы32"/>
    <w:basedOn w:val="1ff0"/>
    <w:qFormat/>
    <w:pPr>
      <w:spacing w:after="0" w:line="240" w:lineRule="auto"/>
    </w:pPr>
    <w:rPr>
      <w:rFonts w:cs="Times New Roman"/>
      <w:lang w:bidi="hi-IN"/>
    </w:rPr>
  </w:style>
  <w:style w:type="paragraph" w:customStyle="1" w:styleId="411">
    <w:name w:val="Сетка таблицы41"/>
    <w:basedOn w:val="1ff0"/>
    <w:qFormat/>
    <w:pPr>
      <w:spacing w:after="0" w:line="240" w:lineRule="auto"/>
    </w:pPr>
    <w:rPr>
      <w:rFonts w:cs="Times New Roman"/>
      <w:lang w:bidi="hi-IN"/>
    </w:rPr>
  </w:style>
  <w:style w:type="paragraph" w:customStyle="1" w:styleId="3111">
    <w:name w:val="Сетка таблицы311"/>
    <w:basedOn w:val="1ff0"/>
    <w:qFormat/>
    <w:pPr>
      <w:spacing w:after="0" w:line="240" w:lineRule="auto"/>
    </w:pPr>
    <w:rPr>
      <w:rFonts w:cs="Times New Roman"/>
      <w:lang w:bidi="hi-IN"/>
    </w:rPr>
  </w:style>
  <w:style w:type="paragraph" w:customStyle="1" w:styleId="511">
    <w:name w:val="Сетка таблицы51"/>
    <w:basedOn w:val="1ff0"/>
    <w:qFormat/>
    <w:pPr>
      <w:spacing w:after="0" w:line="240" w:lineRule="auto"/>
    </w:pPr>
    <w:rPr>
      <w:rFonts w:cs="Times New Roman"/>
      <w:lang w:bidi="hi-IN"/>
    </w:rPr>
  </w:style>
  <w:style w:type="paragraph" w:customStyle="1" w:styleId="610">
    <w:name w:val="Сетка таблицы61"/>
    <w:basedOn w:val="1ff0"/>
    <w:qFormat/>
    <w:pPr>
      <w:spacing w:after="0" w:line="240" w:lineRule="auto"/>
    </w:pPr>
    <w:rPr>
      <w:rFonts w:cs="Times New Roman"/>
      <w:lang w:bidi="hi-IN"/>
    </w:rPr>
  </w:style>
  <w:style w:type="paragraph" w:customStyle="1" w:styleId="711">
    <w:name w:val="Сетка таблицы71"/>
    <w:basedOn w:val="1ff0"/>
    <w:qFormat/>
    <w:pPr>
      <w:spacing w:after="0" w:line="240" w:lineRule="auto"/>
    </w:pPr>
    <w:rPr>
      <w:rFonts w:cs="Times New Roman"/>
      <w:lang w:bidi="hi-IN"/>
    </w:rPr>
  </w:style>
  <w:style w:type="paragraph" w:customStyle="1" w:styleId="820">
    <w:name w:val="Сетка таблицы82"/>
    <w:basedOn w:val="1ff0"/>
    <w:qFormat/>
    <w:pPr>
      <w:spacing w:after="0" w:line="240" w:lineRule="auto"/>
    </w:pPr>
    <w:rPr>
      <w:rFonts w:cs="Times New Roman"/>
      <w:lang w:bidi="hi-IN"/>
    </w:rPr>
  </w:style>
  <w:style w:type="paragraph" w:customStyle="1" w:styleId="8110">
    <w:name w:val="Сетка таблицы811"/>
    <w:basedOn w:val="1ff0"/>
    <w:qFormat/>
    <w:pPr>
      <w:spacing w:after="0" w:line="240" w:lineRule="auto"/>
    </w:pPr>
    <w:rPr>
      <w:rFonts w:cs="Times New Roman"/>
      <w:lang w:bidi="hi-IN"/>
    </w:rPr>
  </w:style>
  <w:style w:type="paragraph" w:customStyle="1" w:styleId="5a">
    <w:name w:val="Основной текст (5)"/>
    <w:basedOn w:val="Standard"/>
    <w:qFormat/>
    <w:pPr>
      <w:widowControl w:val="0"/>
      <w:shd w:val="clear" w:color="auto" w:fill="FFFFFF"/>
      <w:spacing w:line="173" w:lineRule="exact"/>
      <w:jc w:val="center"/>
      <w:textAlignment w:val="baseline"/>
    </w:pPr>
    <w:rPr>
      <w:color w:val="000000"/>
      <w:sz w:val="12"/>
      <w:szCs w:val="12"/>
      <w:lang w:val="en-US" w:eastAsia="en-US"/>
    </w:rPr>
  </w:style>
  <w:style w:type="paragraph" w:customStyle="1" w:styleId="afffffff4">
    <w:name w:val="Обычный + по ширине"/>
    <w:basedOn w:val="a3"/>
    <w:qFormat/>
    <w:pPr>
      <w:jc w:val="both"/>
    </w:pPr>
  </w:style>
  <w:style w:type="paragraph" w:customStyle="1" w:styleId="msonormalbullet2gifbullet3gif">
    <w:name w:val="msonormalbullet2gifbullet3.gif"/>
    <w:basedOn w:val="a3"/>
    <w:qFormat/>
    <w:pPr>
      <w:spacing w:beforeAutospacing="1" w:afterAutospacing="1"/>
    </w:pPr>
  </w:style>
  <w:style w:type="paragraph" w:customStyle="1" w:styleId="msonormalbullet2gif">
    <w:name w:val="msonormalbullet2.gif"/>
    <w:basedOn w:val="a3"/>
    <w:qFormat/>
    <w:pPr>
      <w:spacing w:beforeAutospacing="1" w:afterAutospacing="1"/>
    </w:pPr>
  </w:style>
  <w:style w:type="paragraph" w:customStyle="1" w:styleId="FrameContents">
    <w:name w:val="Frame Contents"/>
    <w:basedOn w:val="a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640865">
      <w:bodyDiv w:val="1"/>
      <w:marLeft w:val="0"/>
      <w:marRight w:val="0"/>
      <w:marTop w:val="0"/>
      <w:marBottom w:val="0"/>
      <w:divBdr>
        <w:top w:val="none" w:sz="0" w:space="0" w:color="auto"/>
        <w:left w:val="none" w:sz="0" w:space="0" w:color="auto"/>
        <w:bottom w:val="none" w:sz="0" w:space="0" w:color="auto"/>
        <w:right w:val="none" w:sz="0" w:space="0" w:color="auto"/>
      </w:divBdr>
    </w:div>
    <w:div w:id="2101289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
<Relationships xmlns="http://schemas.openxmlformats.org/package/2006/relationships">
	<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Relationship Target="media/Image3.jpeg" Type="http://schemas.openxmlformats.org/officeDocument/2006/relationships/image" Id="rId9"/>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7658</Words>
  <Characters>43655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dc:description/>
  <cp:lastModifiedBy>admin</cp:lastModifiedBy>
  <cp:revision>15</cp:revision>
  <cp:lastPrinted>2026-04-20T14:53:00Z</cp:lastPrinted>
  <dcterms:created xsi:type="dcterms:W3CDTF">2025-12-16T16:53:00Z</dcterms:created>
  <dcterms:modified xsi:type="dcterms:W3CDTF">2026-08-27T10:17:00Z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