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54" w:rsidRPr="00D54954" w:rsidRDefault="00D54954" w:rsidP="00D5495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auto"/>
          <w:szCs w:val="24"/>
          <w:lang w:eastAsia="zh-CN"/>
        </w:rPr>
      </w:pPr>
      <w:r w:rsidRPr="00D54954">
        <w:rPr>
          <w:rFonts w:ascii="Times New Roman" w:hAnsi="Times New Roman" w:cs="Times New Roman"/>
          <w:color w:val="auto"/>
          <w:szCs w:val="24"/>
          <w:lang w:eastAsia="zh-CN"/>
        </w:rPr>
        <w:t>Приложение №1</w:t>
      </w:r>
    </w:p>
    <w:p w:rsidR="00D54954" w:rsidRDefault="00D54954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</w:p>
    <w:p w:rsidR="00AA21D7" w:rsidRPr="000019AF" w:rsidRDefault="001B0216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r w:rsidRPr="001B0216">
        <w:rPr>
          <w:rFonts w:ascii="Times New Roman" w:hAnsi="Times New Roman" w:cs="Times New Roman"/>
          <w:b/>
          <w:color w:val="auto"/>
          <w:szCs w:val="24"/>
          <w:lang w:eastAsia="zh-CN"/>
        </w:rPr>
        <w:t>Требования к качественно-техническим характеристикам</w:t>
      </w:r>
      <w:r w:rsidR="001519A9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автомобиля</w:t>
      </w:r>
      <w:r w:rsidRPr="001B0216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Ford Transit для телеинспекции</w:t>
      </w:r>
      <w:r w:rsidR="001215FC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</w:t>
      </w:r>
      <w:r w:rsidR="00014260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для нужд </w:t>
      </w:r>
      <w:r w:rsidR="001215FC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ГУП РК «Вода Крыма»</w:t>
      </w:r>
      <w:r w:rsidR="00AA21D7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.</w:t>
      </w:r>
    </w:p>
    <w:p w:rsidR="00991695" w:rsidRPr="000019AF" w:rsidRDefault="00991695" w:rsidP="008367F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</w:p>
    <w:p w:rsidR="00C65312" w:rsidRPr="00237823" w:rsidRDefault="001B0216" w:rsidP="001B0216">
      <w:pPr>
        <w:pStyle w:val="ConsPlusNormal0"/>
        <w:widowControl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r w:rsidRPr="001B0216">
        <w:rPr>
          <w:rFonts w:ascii="Times New Roman" w:hAnsi="Times New Roman" w:cs="Times New Roman"/>
          <w:b/>
          <w:color w:val="auto"/>
          <w:szCs w:val="24"/>
          <w:lang w:eastAsia="zh-CN"/>
        </w:rPr>
        <w:t>Общая часть.</w:t>
      </w:r>
    </w:p>
    <w:tbl>
      <w:tblPr>
        <w:tblW w:w="10207" w:type="dxa"/>
        <w:tblInd w:w="-4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73"/>
        <w:gridCol w:w="5583"/>
        <w:gridCol w:w="553"/>
        <w:gridCol w:w="1187"/>
      </w:tblGrid>
      <w:tr w:rsidR="00D839A5" w:rsidRPr="000019AF" w:rsidTr="00237823">
        <w:trPr>
          <w:trHeight w:val="724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pacing w:after="60"/>
              <w:textAlignment w:val="baseline"/>
              <w:rPr>
                <w:color w:val="auto"/>
              </w:rPr>
            </w:pPr>
            <w:r w:rsidRPr="000019AF">
              <w:rPr>
                <w:color w:val="auto"/>
              </w:rPr>
              <w:t>№</w:t>
            </w:r>
          </w:p>
          <w:p w:rsidR="00D839A5" w:rsidRPr="000019AF" w:rsidRDefault="00137AAD" w:rsidP="0026301C">
            <w:pPr>
              <w:spacing w:after="60"/>
              <w:textAlignment w:val="baseline"/>
              <w:rPr>
                <w:color w:val="auto"/>
              </w:rPr>
            </w:pPr>
            <w:r w:rsidRPr="000019AF">
              <w:rPr>
                <w:color w:val="auto"/>
              </w:rPr>
              <w:t>п/п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4B7882" w:rsidP="001356C5">
            <w:pPr>
              <w:shd w:val="clear" w:color="auto" w:fill="FFFFFF"/>
              <w:suppressAutoHyphens w:val="0"/>
              <w:spacing w:before="240" w:after="360"/>
              <w:ind w:right="-80"/>
              <w:jc w:val="both"/>
              <w:rPr>
                <w:color w:val="auto"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1036320" cy="1195070"/>
                      <wp:effectExtent l="4445" t="3810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119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33A9" w:rsidRPr="00EF5F33" w:rsidRDefault="005F33A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.4pt;margin-top:0;width:81.6pt;height:94.1pt;z-index:2516587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H9swIAALgFAAAOAAAAZHJzL2Uyb0RvYy54bWysVMlu2zAQvRfoPxC8K1pMLxIsB45lFQXS&#10;BUj6AbREWUQlUiAZS2nRf++Q8pbkUrTVQSA5wzdvZh5neTu0DTowpbkUKQ5vAoyYKGTJxT7F3x5z&#10;b4GRNlSUtJGCpfiZaXy7ev9u2XcJi2Qtm5IpBCBCJ32X4tqYLvF9XdSspfpGdkyAsZKqpQa2au+X&#10;ivaA3jZ+FAQzv5eq7JQsmNZwmo1GvHL4VcUK86WqNDOoSTFwM+6v3H9n//5qSZO9ol3NiyMN+hcs&#10;WsoFBD1DZdRQ9KT4G6iWF0pqWZmbQra+rCpeMJcDZBMGr7J5qGnHXC5QHN2dy6T/H2zx+fBVIV6m&#10;eIKRoC206JENBt3JAU1sdfpOJ+D00IGbGeAYuuwy1d29LL5rJOSmpmLP1krJvma0BHahvelfXR1x&#10;tAXZ9Z9kCWHok5EOaKhUa0sHxUCADl16PnfGUilsyGAym0RgKsAWhvE0mLve+TQ5Xe+UNh+YbJFd&#10;pFhB6x08PdxrY+nQ5ORiowmZ86Zx7W/EiwNwHE8gOFy1NkvDdfNnHMTbxXZBPBLNth4Jssxb5xvi&#10;zfJwPs0m2WaThb9s3JAkNS9LJmyYk7JC8medO2p81MRZW1o2vLRwlpJW+92mUehAQdm5+1zRwXJx&#10;81/ScEWAXF6lFEYkuItiL58t5h7JydSL58HCC8L4Lp4FJCZZ/jKley7Yv6eE+hTH02g6qulC+lVu&#10;gfve5kaTlhuYHQ1vU7w4O9HEanArStdaQ3kzrq9KYelfSgHtPjXaKdaKdJSrGXYDoFgZ72T5DNpV&#10;EpQFKoSBB4taqh8Y9TA8UixgumHUfBSg/jgkxM4atyHTudWturbsri1UFACUYoPRuNyYcT49dYrv&#10;a4hzem9reDE5d1q+cDq+MxgPLqXjKLPz53rvvC4Dd/UbAAD//wMAUEsDBBQABgAIAAAAIQBMG0kq&#10;2gAAAAUBAAAPAAAAZHJzL2Rvd25yZXYueG1sTI/BTsMwEETvSPyDtZW4UacBqpDGqVCBM7TlA9x4&#10;G6eJ11HstoGvZ8uFXlazmtXM22I5uk6ccAiNJwWzaQICqfKmoVrB1/b9PgMRoiajO0+o4BsDLMvb&#10;m0Lnxp9pjadNrAWHUMi1Ahtjn0sZKotOh6nvkdjb+8HpyOtQSzPoM4e7TqZJMpdON8QNVve4sli1&#10;m6NTkCXuo22f08/gHn9mT3b16t/6g1J3k/FlASLiGP+P4YLP6FAy084fyQTRKeBH4t+8ePOHFMSO&#10;RZalIMtCXtOXvwAAAP//AwBQSwECLQAUAAYACAAAACEAtoM4kv4AAADhAQAAEwAAAAAAAAAAAAAA&#10;AAAAAAAAW0NvbnRlbnRfVHlwZXNdLnhtbFBLAQItABQABgAIAAAAIQA4/SH/1gAAAJQBAAALAAAA&#10;AAAAAAAAAAAAAC8BAABfcmVscy8ucmVsc1BLAQItABQABgAIAAAAIQB4/eH9swIAALgFAAAOAAAA&#10;AAAAAAAAAAAAAC4CAABkcnMvZTJvRG9jLnhtbFBLAQItABQABgAIAAAAIQBMG0kq2gAAAAUBAAAP&#10;AAAAAAAAAAAAAAAAAA0FAABkcnMvZG93bnJldi54bWxQSwUGAAAAAAQABADzAAAAFAYAAAAA&#10;" filled="f" stroked="f">
                      <v:textbox style="mso-fit-shape-to-text:t">
                        <w:txbxContent>
                          <w:p w:rsidR="005F33A9" w:rsidRPr="00EF5F33" w:rsidRDefault="005F33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265430" cy="2667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33A9" w:rsidRPr="00C40D54" w:rsidRDefault="005F33A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30.3pt;margin-top:0;width:20.9pt;height:2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p3swIAAL0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+g&#10;dxgJ2kGLntho0L0cUWSrM/Q6BafHHtzMCMfW02aq+wdZftdIyFVDxZbdKSWHhtEK2IX2pn92dcLR&#10;FmQzfJIVhKHPRjqgsVadBYRiIECHLr0cO2OplHAYxTNyDZYSTFEczwPXOZ+mh8u90uYDkx2yiwwr&#10;aLwDp7sHbSwZmh5cbCwhC962rvmtuDgAx+kEQsNVa7MkXC9/JkGyXqwXxCNRvPZIkOfeXbEiXlyE&#10;81l+na9WefjLxg1J2vCqYsKGOegqJH/Wt73CJ0UclaVlyysLZylptd2sWoV2FHRduM+VHCwnN/+S&#10;hisC5PIqpTAiwX2UeEW8mHukIDMvmQcLLwiT+yQOSELy4jKlBy7Yv6eEhgwns2g2aelE+lVugfve&#10;5kbTjhuYHC3vMrw4OtHUKnAtKtdaQ3k7rc9KYemfSgHtPjTa6dVKdBKrGTfj/mEAmNXyRlYvIGAl&#10;QWCgRZh6sGik+oHRABMkwwJGHEbtRwFPIAkJsQPHbchsHsFGnVs25xYqSgDKsMFoWq7MNKSee8W3&#10;DcQ5PLo7eDYFd5I+cdo/NpgRLrP9PLND6HzvvE5Td/kbAAD//wMAUEsDBBQABgAIAAAAIQCL0bBX&#10;2AAAAAMBAAAPAAAAZHJzL2Rvd25yZXYueG1sTI/BTsMwEETvSP0Haytxo3aigkqIU1UtnIHCB7jx&#10;EofE6yh228DXs3Chl12tZjT7plxPvhcnHGMbSEO2UCCQ6mBbajS8vz3drEDEZMiaPhBq+MII62p2&#10;VZrChjO94mmfGsEhFAujwaU0FFLG2qE3cREGJNY+wuhN4nNspB3NmcN9L3Ol7qQ3LfEHZwbcOqy7&#10;/dFrWCn/3HX3+Uv0y+/s1m134XH41Pp6Pm0eQCSc0r8ZfvEZHSpmOoQj2Sh6DVwk/U3Wlhm3OPDO&#10;FciqlJfs1Q8AAAD//wMAUEsBAi0AFAAGAAgAAAAhALaDOJL+AAAA4QEAABMAAAAAAAAAAAAAAAAA&#10;AAAAAFtDb250ZW50X1R5cGVzXS54bWxQSwECLQAUAAYACAAAACEAOP0h/9YAAACUAQAACwAAAAAA&#10;AAAAAAAAAAAvAQAAX3JlbHMvLnJlbHNQSwECLQAUAAYACAAAACEAY5cqd7MCAAC9BQAADgAAAAAA&#10;AAAAAAAAAAAuAgAAZHJzL2Uyb0RvYy54bWxQSwECLQAUAAYACAAAACEAi9GwV9gAAAADAQAADwAA&#10;AAAAAAAAAAAAAAANBQAAZHJzL2Rvd25yZXYueG1sUEsFBgAAAAAEAAQA8wAAABIGAAAAAA==&#10;" filled="f" stroked="f">
                      <v:textbox style="mso-fit-shape-to-text:t">
                        <w:txbxContent>
                          <w:p w:rsidR="005F33A9" w:rsidRPr="00C40D54" w:rsidRDefault="005F33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839A5" w:rsidRPr="000019AF">
              <w:rPr>
                <w:color w:val="auto"/>
                <w:lang w:eastAsia="en-US"/>
              </w:rPr>
              <w:t>Наименовани</w:t>
            </w:r>
            <w:r w:rsidR="001356C5" w:rsidRPr="000019AF">
              <w:rPr>
                <w:color w:val="auto"/>
                <w:lang w:eastAsia="en-US"/>
              </w:rPr>
              <w:t>е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D839A5" w:rsidRPr="000019AF" w:rsidRDefault="00D839A5" w:rsidP="0026301C">
            <w:pPr>
              <w:ind w:left="187" w:right="125" w:firstLine="708"/>
              <w:contextualSpacing/>
              <w:jc w:val="center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Информация</w:t>
            </w:r>
          </w:p>
        </w:tc>
      </w:tr>
      <w:tr w:rsidR="00D839A5" w:rsidRPr="000019AF" w:rsidTr="009F6306">
        <w:trPr>
          <w:trHeight w:val="904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6825E4">
            <w:pPr>
              <w:pStyle w:val="af0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Требования к поставляемому то</w:t>
            </w:r>
            <w:bookmarkStart w:id="0" w:name="_GoBack"/>
            <w:bookmarkEnd w:id="0"/>
            <w:r w:rsidRPr="000019AF">
              <w:rPr>
                <w:color w:val="auto"/>
                <w:lang w:eastAsia="en-US"/>
              </w:rPr>
              <w:t>вару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C12D0E" w:rsidRDefault="00B53C3B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 xml:space="preserve">Товар должен соответствовать требованиям </w:t>
            </w:r>
            <w:r w:rsidR="005E1ECE">
              <w:rPr>
                <w:rFonts w:eastAsia="Liberation Serif"/>
              </w:rPr>
              <w:t>Р</w:t>
            </w:r>
            <w:r w:rsidRPr="000019AF">
              <w:rPr>
                <w:rFonts w:eastAsia="Liberation Serif"/>
              </w:rPr>
              <w:t xml:space="preserve">аздела 2 </w:t>
            </w:r>
            <w:r w:rsidR="00C12D0E">
              <w:rPr>
                <w:rFonts w:eastAsia="Liberation Serif"/>
              </w:rPr>
              <w:t>и Раздела 3</w:t>
            </w:r>
          </w:p>
          <w:p w:rsidR="00B02857" w:rsidRPr="000019AF" w:rsidRDefault="00D75C2A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Поставляемая техника (д</w:t>
            </w:r>
            <w:r w:rsidR="00B02857" w:rsidRPr="000019AF">
              <w:rPr>
                <w:rFonts w:eastAsia="Liberation Serif"/>
              </w:rPr>
              <w:t>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Автомобиль должен быть в технически исправном состоянии и не иметь кузовных повреждений;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Должна быть пройдена предпродажная подготовка;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Должен быть новым, ранее не эксплуатируемым и не должна быть произведена замена агрегатов и деталей кузова;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Не должен был находиться под водой частично или полностью.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Салон автомобиля не должен иметь повреждений.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B02857" w:rsidRPr="000019AF" w:rsidRDefault="00B02857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</w:p>
          <w:p w:rsidR="00D839A5" w:rsidRPr="000019AF" w:rsidRDefault="00D839A5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294658" w:rsidRPr="000019AF" w:rsidRDefault="00294658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t xml:space="preserve">Год </w:t>
            </w:r>
            <w:r w:rsidR="001B0216">
              <w:t>выпуска должен быть не ранее 2020</w:t>
            </w:r>
            <w:r w:rsidRPr="000019AF">
              <w:t>.</w:t>
            </w:r>
          </w:p>
          <w:p w:rsidR="0026180B" w:rsidRPr="000019AF" w:rsidRDefault="0026180B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 xml:space="preserve">На поставляемое ТС предоставляется гарантия качества Производителя ТС и срок действия гарантии составляет не менее </w:t>
            </w:r>
            <w:r w:rsidR="00491012" w:rsidRPr="000019AF">
              <w:rPr>
                <w:rFonts w:eastAsia="Liberation Serif"/>
              </w:rPr>
              <w:t>2</w:t>
            </w:r>
            <w:r w:rsidR="006E3DC8" w:rsidRPr="000019AF">
              <w:rPr>
                <w:rFonts w:eastAsia="Liberation Serif"/>
              </w:rPr>
              <w:t>4</w:t>
            </w:r>
            <w:r w:rsidRPr="000019AF">
              <w:rPr>
                <w:rFonts w:eastAsia="Liberation Serif"/>
              </w:rPr>
              <w:t xml:space="preserve"> меся</w:t>
            </w:r>
            <w:r w:rsidR="00D46A81" w:rsidRPr="000019AF">
              <w:rPr>
                <w:rFonts w:eastAsia="Liberation Serif"/>
              </w:rPr>
              <w:t>цев или</w:t>
            </w:r>
            <w:r w:rsidR="00294658" w:rsidRPr="000019AF">
              <w:rPr>
                <w:rFonts w:eastAsia="Liberation Serif"/>
              </w:rPr>
              <w:t xml:space="preserve"> не менее</w:t>
            </w:r>
            <w:r w:rsidR="00D46A81" w:rsidRPr="000019AF">
              <w:rPr>
                <w:rFonts w:eastAsia="Liberation Serif"/>
              </w:rPr>
              <w:t xml:space="preserve"> </w:t>
            </w:r>
            <w:r w:rsidR="006E3DC8" w:rsidRPr="000019AF">
              <w:rPr>
                <w:rFonts w:eastAsia="Liberation Serif"/>
              </w:rPr>
              <w:t xml:space="preserve">100 </w:t>
            </w:r>
            <w:r w:rsidR="00D46A81" w:rsidRPr="000019AF">
              <w:rPr>
                <w:rFonts w:eastAsia="Liberation Serif"/>
              </w:rPr>
              <w:t>000 км.</w:t>
            </w:r>
            <w:r w:rsidRPr="000019AF">
              <w:rPr>
                <w:rFonts w:eastAsia="Liberation Serif"/>
              </w:rPr>
              <w:t xml:space="preserve"> </w:t>
            </w:r>
          </w:p>
          <w:p w:rsidR="0026180B" w:rsidRPr="000019AF" w:rsidRDefault="0026180B" w:rsidP="005E1ECE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6825E4" w:rsidRPr="000019AF" w:rsidTr="001356C5">
        <w:trPr>
          <w:trHeight w:val="606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6825E4">
            <w:pPr>
              <w:pStyle w:val="af0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Код ОКПД2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4556CD" w:rsidRPr="000019AF" w:rsidRDefault="00862171" w:rsidP="00237823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237823">
              <w:rPr>
                <w:rFonts w:eastAsia="Liberation Serif"/>
                <w:bCs/>
              </w:rPr>
              <w:t>29.10.</w:t>
            </w:r>
            <w:r w:rsidR="00237823">
              <w:rPr>
                <w:rFonts w:eastAsia="Liberation Serif"/>
                <w:bCs/>
              </w:rPr>
              <w:t>41.111</w:t>
            </w:r>
            <w:r w:rsidRPr="00237823">
              <w:rPr>
                <w:rFonts w:eastAsia="Liberation Serif"/>
              </w:rPr>
              <w:t xml:space="preserve"> </w:t>
            </w:r>
            <w:r w:rsidR="00237823">
              <w:t>Автомобили грузовые с дизельным двигателем, имеющие технически допустимую максимальную массу не более 3,5 т.</w:t>
            </w:r>
            <w:r w:rsidR="00D75C2A" w:rsidRPr="00237823">
              <w:rPr>
                <w:rFonts w:eastAsia="Liberation Serif"/>
              </w:rPr>
              <w:t xml:space="preserve"> </w:t>
            </w:r>
          </w:p>
        </w:tc>
      </w:tr>
      <w:tr w:rsidR="00006DA1" w:rsidRPr="000019AF" w:rsidTr="001B0216">
        <w:trPr>
          <w:trHeight w:val="399"/>
        </w:trPr>
        <w:tc>
          <w:tcPr>
            <w:tcW w:w="568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25E4">
            <w:pPr>
              <w:pStyle w:val="af0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49A9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Количество товара</w:t>
            </w:r>
          </w:p>
        </w:tc>
        <w:tc>
          <w:tcPr>
            <w:tcW w:w="473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34" w:right="-79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№ поз.</w:t>
            </w:r>
          </w:p>
        </w:tc>
        <w:tc>
          <w:tcPr>
            <w:tcW w:w="5583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00" w:right="-60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Наименование товара</w:t>
            </w:r>
          </w:p>
        </w:tc>
        <w:tc>
          <w:tcPr>
            <w:tcW w:w="553" w:type="dxa"/>
            <w:tcBorders>
              <w:top w:val="single" w:sz="12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right="-60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 xml:space="preserve">Кол-во </w:t>
            </w:r>
          </w:p>
        </w:tc>
        <w:tc>
          <w:tcPr>
            <w:tcW w:w="1187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8" w:right="-123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Ед. изм.</w:t>
            </w:r>
          </w:p>
        </w:tc>
      </w:tr>
      <w:tr w:rsidR="00006DA1" w:rsidRPr="000019AF" w:rsidTr="009F6306">
        <w:trPr>
          <w:trHeight w:val="214"/>
        </w:trPr>
        <w:tc>
          <w:tcPr>
            <w:tcW w:w="568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pStyle w:val="af0"/>
              <w:numPr>
                <w:ilvl w:val="0"/>
                <w:numId w:val="17"/>
              </w:num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006DA1" w:rsidP="00312541">
            <w:pPr>
              <w:pStyle w:val="af0"/>
              <w:numPr>
                <w:ilvl w:val="0"/>
                <w:numId w:val="8"/>
              </w:numPr>
              <w:spacing w:after="0"/>
              <w:ind w:left="-98" w:firstLine="14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1519A9" w:rsidP="00237823">
            <w:pPr>
              <w:suppressAutoHyphens w:val="0"/>
              <w:ind w:left="137"/>
            </w:pPr>
            <w:r>
              <w:t xml:space="preserve">Автомобиль </w:t>
            </w:r>
            <w:r w:rsidR="001B0216" w:rsidRPr="001B0216">
              <w:t>Ford Transit для телеинспекции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B02857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шт.</w:t>
            </w:r>
          </w:p>
        </w:tc>
      </w:tr>
      <w:tr w:rsidR="00392BA6" w:rsidRPr="000019AF" w:rsidTr="009F6306">
        <w:trPr>
          <w:trHeight w:val="536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6825E4">
            <w:pPr>
              <w:pStyle w:val="af0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392BA6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Сроки, место и условия поставки товара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:rsidR="009E3B89" w:rsidRPr="000019AF" w:rsidRDefault="009E3B89" w:rsidP="009E3B89">
            <w:pPr>
              <w:ind w:firstLine="709"/>
              <w:jc w:val="both"/>
              <w:rPr>
                <w:rFonts w:eastAsia="Liberation Serif"/>
                <w:color w:val="auto"/>
              </w:rPr>
            </w:pPr>
            <w:r w:rsidRPr="000019AF">
              <w:rPr>
                <w:rFonts w:eastAsia="Liberation Serif"/>
                <w:color w:val="auto"/>
              </w:rPr>
              <w:t xml:space="preserve">Поставка Товара от Поставщика к Заказчику осуществляется силами и за счёт Поставщика в течение 30 (тридцати) календарных дней с момента заключения контракта. Разгрузка Товара осуществляется силами Поставщика. </w:t>
            </w:r>
          </w:p>
          <w:p w:rsidR="00392BA6" w:rsidRPr="000019AF" w:rsidRDefault="009E3B89" w:rsidP="009E3B89">
            <w:pPr>
              <w:ind w:firstLine="611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  <w:color w:val="auto"/>
              </w:rPr>
              <w:t>Поставка Товара осуществляется по адресу: Республика Крым, г. Симферополь, ул. Мраморная, 35</w:t>
            </w:r>
          </w:p>
        </w:tc>
      </w:tr>
    </w:tbl>
    <w:p w:rsidR="00072AA0" w:rsidRPr="000019AF" w:rsidRDefault="00072AA0" w:rsidP="0026301C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RPr="000019AF" w:rsidSect="00C665BB">
          <w:pgSz w:w="11906" w:h="16838"/>
          <w:pgMar w:top="426" w:right="851" w:bottom="709" w:left="1701" w:header="0" w:footer="0" w:gutter="0"/>
          <w:pgNumType w:start="0"/>
          <w:cols w:space="720"/>
          <w:formProt w:val="0"/>
          <w:titlePg/>
          <w:docGrid w:linePitch="360"/>
        </w:sectPr>
      </w:pPr>
    </w:p>
    <w:p w:rsidR="002E723E" w:rsidRPr="00420F3E" w:rsidRDefault="002E723E" w:rsidP="0003735A">
      <w:pPr>
        <w:jc w:val="center"/>
        <w:rPr>
          <w:rFonts w:eastAsia="Calibri"/>
          <w:b/>
          <w:bCs/>
        </w:rPr>
      </w:pPr>
      <w:r w:rsidRPr="00420F3E">
        <w:rPr>
          <w:rFonts w:eastAsia="Calibri"/>
          <w:b/>
          <w:bCs/>
          <w:color w:val="auto"/>
          <w:lang w:eastAsia="en-US"/>
        </w:rPr>
        <w:lastRenderedPageBreak/>
        <w:t>2.</w:t>
      </w:r>
      <w:r w:rsidRPr="00420F3E">
        <w:rPr>
          <w:rFonts w:eastAsia="Calibri"/>
          <w:b/>
          <w:bCs/>
        </w:rPr>
        <w:t xml:space="preserve"> </w:t>
      </w:r>
      <w:r w:rsidR="001B0216" w:rsidRPr="001B0216">
        <w:rPr>
          <w:rFonts w:eastAsia="Calibri"/>
          <w:b/>
          <w:bCs/>
        </w:rPr>
        <w:t>Качественно-технические характеристики товара</w:t>
      </w:r>
    </w:p>
    <w:p w:rsidR="00C65312" w:rsidRPr="00420F3E" w:rsidRDefault="00C65312" w:rsidP="0003735A">
      <w:pPr>
        <w:jc w:val="center"/>
        <w:rPr>
          <w:rFonts w:eastAsia="Calibri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92"/>
        <w:gridCol w:w="6019"/>
        <w:gridCol w:w="1270"/>
        <w:gridCol w:w="5103"/>
      </w:tblGrid>
      <w:tr w:rsidR="00C12D0E" w:rsidRPr="00420F3E" w:rsidTr="00D93571">
        <w:trPr>
          <w:trHeight w:val="567"/>
          <w:jc w:val="center"/>
        </w:trPr>
        <w:tc>
          <w:tcPr>
            <w:tcW w:w="851" w:type="dxa"/>
            <w:shd w:val="clear" w:color="auto" w:fill="FFFFFF"/>
            <w:vAlign w:val="center"/>
          </w:tcPr>
          <w:p w:rsidR="00C12D0E" w:rsidRPr="00420F3E" w:rsidRDefault="00C12D0E" w:rsidP="005E1ECE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№</w:t>
            </w:r>
            <w:r w:rsidR="005E1ECE">
              <w:rPr>
                <w:color w:val="auto"/>
                <w:lang w:eastAsia="ru-RU"/>
              </w:rPr>
              <w:t xml:space="preserve"> </w:t>
            </w:r>
            <w:r w:rsidRPr="00420F3E">
              <w:rPr>
                <w:color w:val="auto"/>
                <w:lang w:eastAsia="ru-RU"/>
              </w:rPr>
              <w:t>поз.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C12D0E" w:rsidRPr="00420F3E" w:rsidRDefault="00C12D0E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6019" w:type="dxa"/>
            <w:shd w:val="clear" w:color="auto" w:fill="FFFFFF"/>
            <w:vAlign w:val="center"/>
          </w:tcPr>
          <w:p w:rsidR="00C12D0E" w:rsidRPr="00420F3E" w:rsidRDefault="00C12D0E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83B6A">
              <w:rPr>
                <w:color w:val="auto"/>
              </w:rPr>
              <w:t>Наименование параметра (показателя) товара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C12D0E" w:rsidRPr="00420F3E" w:rsidRDefault="00C12D0E" w:rsidP="00D93571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C12D0E" w:rsidRPr="00420F3E" w:rsidRDefault="00C12D0E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 w:val="restart"/>
            <w:shd w:val="clear" w:color="auto" w:fill="FFFFFF"/>
          </w:tcPr>
          <w:p w:rsidR="005F33A9" w:rsidRPr="00420F3E" w:rsidRDefault="005F33A9" w:rsidP="005E1ECE">
            <w:pPr>
              <w:pStyle w:val="af0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2" w:type="dxa"/>
            <w:vMerge w:val="restart"/>
            <w:shd w:val="clear" w:color="auto" w:fill="FFFFFF"/>
          </w:tcPr>
          <w:p w:rsidR="005F33A9" w:rsidRPr="000019AF" w:rsidRDefault="005F33A9" w:rsidP="005E1ECE">
            <w:pPr>
              <w:suppressAutoHyphens w:val="0"/>
              <w:ind w:left="137"/>
            </w:pPr>
            <w:r>
              <w:t xml:space="preserve">Автомобиль </w:t>
            </w:r>
            <w:r w:rsidRPr="001B0216">
              <w:t>Ford Transit для телеинспекции</w:t>
            </w: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5E1ECE">
            <w:pPr>
              <w:spacing w:line="276" w:lineRule="auto"/>
              <w:ind w:left="144"/>
            </w:pPr>
            <w:r w:rsidRPr="00420F3E">
              <w:rPr>
                <w:b/>
              </w:rPr>
              <w:t>Двигатель и шасси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9A17F8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9A17F8">
            <w:pPr>
              <w:spacing w:line="276" w:lineRule="auto"/>
              <w:ind w:left="144"/>
            </w:pPr>
            <w:r w:rsidRPr="00420F3E">
              <w:t xml:space="preserve">Рабочий объем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t>куб. см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44ABB">
            <w:pPr>
              <w:spacing w:line="276" w:lineRule="auto"/>
              <w:ind w:left="144"/>
            </w:pPr>
            <w:r>
              <w:rPr>
                <w:rFonts w:eastAsia="Calibri"/>
                <w:lang w:eastAsia="en-US"/>
              </w:rPr>
              <w:t>Не менее 2190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 xml:space="preserve">Мощность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t>л.с.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44ABB">
            <w:pPr>
              <w:spacing w:line="276" w:lineRule="auto"/>
              <w:ind w:left="144"/>
            </w:pPr>
            <w:r>
              <w:rPr>
                <w:rFonts w:eastAsia="Calibri"/>
                <w:lang w:eastAsia="en-US"/>
              </w:rPr>
              <w:t>Не менее 125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C65312">
            <w:pPr>
              <w:spacing w:line="276" w:lineRule="auto"/>
              <w:ind w:left="144"/>
            </w:pPr>
            <w:r w:rsidRPr="00420F3E">
              <w:rPr>
                <w:b/>
              </w:rPr>
              <w:t>Дополнительные требования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913604">
            <w:pPr>
              <w:spacing w:line="276" w:lineRule="auto"/>
              <w:ind w:left="144"/>
            </w:pPr>
            <w:r w:rsidRPr="00420F3E">
              <w:t>Противооткатные упоры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913604">
            <w:pPr>
              <w:suppressAutoHyphens w:val="0"/>
              <w:ind w:firstLine="124"/>
            </w:pPr>
            <w:r w:rsidRPr="00420F3E">
              <w:t>Толщина утеплителя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firstLine="138"/>
              <w:jc w:val="center"/>
            </w:pPr>
            <w:r w:rsidRPr="00420F3E"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Не менее 40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C65312">
            <w:pPr>
              <w:spacing w:line="276" w:lineRule="auto"/>
              <w:ind w:left="144"/>
            </w:pPr>
            <w:r w:rsidRPr="00420F3E">
              <w:rPr>
                <w:b/>
              </w:rPr>
              <w:t>Отсек оператора и технический отсек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913604">
            <w:pPr>
              <w:ind w:left="154"/>
            </w:pPr>
            <w:r w:rsidRPr="00420F3E">
              <w:t>Освещение рабочего пространства оператора светильниками направленного света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13"/>
              <w:jc w:val="center"/>
            </w:pPr>
            <w:r w:rsidRPr="00420F3E"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Не менее 2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C65312">
            <w:pPr>
              <w:spacing w:line="276" w:lineRule="auto"/>
              <w:ind w:left="144"/>
            </w:pPr>
            <w:r w:rsidRPr="00420F3E">
              <w:rPr>
                <w:b/>
                <w:color w:val="000000"/>
              </w:rPr>
              <w:t>Габаритные размеры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Длина кузова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01815">
            <w:pPr>
              <w:spacing w:line="276" w:lineRule="auto"/>
              <w:ind w:left="144"/>
            </w:pPr>
            <w:r w:rsidRPr="00420F3E">
              <w:t xml:space="preserve">Не менее </w:t>
            </w:r>
            <w:r>
              <w:t>6700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 xml:space="preserve">Ширина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01815">
            <w:pPr>
              <w:spacing w:line="276" w:lineRule="auto"/>
              <w:ind w:left="144"/>
            </w:pPr>
            <w:r w:rsidRPr="00420F3E">
              <w:t xml:space="preserve">Не менее </w:t>
            </w:r>
            <w:r>
              <w:t>1900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 xml:space="preserve">Высота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44ABB">
            <w:pPr>
              <w:spacing w:line="276" w:lineRule="auto"/>
              <w:ind w:left="144"/>
            </w:pPr>
            <w:r>
              <w:t>Не менее 2700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ind w:left="154"/>
            </w:pPr>
            <w:r w:rsidRPr="00420F3E">
              <w:t>Количество мест в водительском отсеке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13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Количество сидений в отсеке оператора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C65312">
            <w:pPr>
              <w:spacing w:line="276" w:lineRule="auto"/>
              <w:ind w:left="144"/>
            </w:pPr>
            <w:r w:rsidRPr="00420F3E">
              <w:t>Не менее 1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DF6A8E">
            <w:pPr>
              <w:spacing w:line="276" w:lineRule="auto"/>
              <w:ind w:left="144"/>
            </w:pPr>
            <w:r w:rsidRPr="00420F3E">
              <w:t>Ширина проема задних дверей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44ABB">
            <w:pPr>
              <w:spacing w:line="276" w:lineRule="auto"/>
              <w:ind w:left="144"/>
            </w:pPr>
            <w:r>
              <w:t>Не менее 1500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24214F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65312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DF6A8E">
            <w:pPr>
              <w:spacing w:line="276" w:lineRule="auto"/>
              <w:ind w:left="144"/>
            </w:pPr>
            <w:r w:rsidRPr="00420F3E">
              <w:t xml:space="preserve">Ширина проема боковой сдвижной двери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44ABB">
            <w:pPr>
              <w:spacing w:line="276" w:lineRule="auto"/>
              <w:ind w:left="144"/>
            </w:pPr>
            <w:r w:rsidRPr="00420F3E">
              <w:t xml:space="preserve">Не менее </w:t>
            </w:r>
            <w:r>
              <w:t>1200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C17829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17829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D93571" w:rsidRPr="00C17829" w:rsidRDefault="00D93571" w:rsidP="00D93571">
            <w:pPr>
              <w:spacing w:line="276" w:lineRule="auto"/>
              <w:ind w:left="144"/>
              <w:rPr>
                <w:b/>
              </w:rPr>
            </w:pPr>
            <w:r w:rsidRPr="00C17829">
              <w:rPr>
                <w:b/>
              </w:rPr>
              <w:t>Роботизированная</w:t>
            </w:r>
            <w:r>
              <w:rPr>
                <w:b/>
              </w:rPr>
              <w:t xml:space="preserve"> т</w:t>
            </w:r>
            <w:r w:rsidRPr="00C17829">
              <w:rPr>
                <w:b/>
              </w:rPr>
              <w:t>елеинспекционная система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C17829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17829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C17829">
            <w:pPr>
              <w:spacing w:line="276" w:lineRule="auto"/>
              <w:ind w:left="144"/>
              <w:rPr>
                <w:i/>
                <w:u w:val="single"/>
              </w:rPr>
            </w:pPr>
            <w:r w:rsidRPr="006F4E2E">
              <w:rPr>
                <w:i/>
                <w:color w:val="000000"/>
                <w:u w:val="single"/>
              </w:rPr>
              <w:t>Транспортный модуль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C17829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C17829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17829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6F4E2E">
              <w:rPr>
                <w:color w:val="000000"/>
              </w:rPr>
              <w:t>Минимальный ди</w:t>
            </w:r>
            <w:r>
              <w:rPr>
                <w:color w:val="000000"/>
              </w:rPr>
              <w:t>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F4E2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6F4E2E">
              <w:rPr>
                <w:color w:val="000000"/>
              </w:rPr>
              <w:t xml:space="preserve">От 90 до 100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C17829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17829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C17829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C17829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6F4E2E">
              <w:rPr>
                <w:color w:val="000000"/>
              </w:rPr>
              <w:t>Максимальный ди</w:t>
            </w:r>
            <w:r>
              <w:rPr>
                <w:color w:val="000000"/>
              </w:rPr>
              <w:t>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F4E2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6F4E2E">
              <w:rPr>
                <w:color w:val="000000"/>
              </w:rPr>
              <w:t>От 700 до 800</w:t>
            </w:r>
          </w:p>
          <w:p w:rsidR="00D93571" w:rsidRPr="006F4E2E" w:rsidRDefault="00D93571" w:rsidP="00594B6E">
            <w:pPr>
              <w:tabs>
                <w:tab w:val="left" w:pos="7200"/>
              </w:tabs>
              <w:ind w:left="259"/>
              <w:jc w:val="both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594B6E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594B6E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617120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6F4E2E">
              <w:rPr>
                <w:color w:val="000000"/>
              </w:rPr>
              <w:t>Протяженность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6F4E2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594B6E">
            <w:pPr>
              <w:tabs>
                <w:tab w:val="left" w:pos="7200"/>
              </w:tabs>
              <w:jc w:val="both"/>
            </w:pPr>
            <w:r w:rsidRPr="006F4E2E">
              <w:rPr>
                <w:color w:val="000000"/>
              </w:rPr>
              <w:t xml:space="preserve"> От 200 до 220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594B6E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594B6E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C85E3A">
            <w:pPr>
              <w:spacing w:line="276" w:lineRule="auto"/>
              <w:ind w:left="118"/>
            </w:pPr>
            <w:r>
              <w:rPr>
                <w:color w:val="000000"/>
              </w:rPr>
              <w:t>Встроенные датчики давления для контроля</w:t>
            </w:r>
            <w:r w:rsidRPr="006F4E2E">
              <w:rPr>
                <w:color w:val="000000"/>
              </w:rPr>
              <w:t xml:space="preserve"> герметичности и системы аварийного предупреждения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10"/>
              <w:jc w:val="center"/>
              <w:rPr>
                <w:color w:val="auto"/>
              </w:rPr>
            </w:pPr>
            <w:r w:rsidRPr="006F4E2E">
              <w:rPr>
                <w:color w:val="auto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594B6E">
            <w:pPr>
              <w:spacing w:line="276" w:lineRule="auto"/>
              <w:ind w:left="144"/>
            </w:pPr>
            <w:r w:rsidRPr="006F4E2E">
              <w:t xml:space="preserve">От 2 до 3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62084A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62084A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62084A">
            <w:pPr>
              <w:ind w:firstLine="118"/>
              <w:jc w:val="both"/>
              <w:rPr>
                <w:lang w:val="en-US"/>
              </w:rPr>
            </w:pPr>
            <w:r w:rsidRPr="006F4E2E"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62084A">
            <w:pPr>
              <w:tabs>
                <w:tab w:val="left" w:pos="7200"/>
              </w:tabs>
              <w:ind w:firstLine="118"/>
              <w:jc w:val="both"/>
              <w:rPr>
                <w:color w:val="000000"/>
                <w:lang w:val="en-US"/>
              </w:rPr>
            </w:pPr>
            <w:r w:rsidRPr="006F4E2E">
              <w:rPr>
                <w:color w:val="000000"/>
              </w:rPr>
              <w:t xml:space="preserve">Не ниже </w:t>
            </w:r>
            <w:r w:rsidRPr="006F4E2E">
              <w:rPr>
                <w:color w:val="000000"/>
                <w:lang w:val="en-US"/>
              </w:rPr>
              <w:t>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BD5327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BD5327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BD5327" w:rsidRDefault="00D93571" w:rsidP="00BD5327">
            <w:pPr>
              <w:ind w:left="116" w:right="157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BD5327">
              <w:rPr>
                <w:color w:val="auto"/>
              </w:rPr>
              <w:t>Выдерживаемое давление (водонепроницаемость</w:t>
            </w:r>
            <w:r w:rsidRPr="00BD5327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BD5327" w:rsidRDefault="00D93571" w:rsidP="00D93571">
            <w:pPr>
              <w:tabs>
                <w:tab w:val="left" w:pos="7200"/>
              </w:tabs>
              <w:jc w:val="center"/>
              <w:rPr>
                <w:color w:val="auto"/>
              </w:rPr>
            </w:pPr>
            <w:r w:rsidRPr="00BD5327">
              <w:rPr>
                <w:color w:val="auto"/>
              </w:rPr>
              <w:t>м вод. ст.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BD5327" w:rsidRDefault="00D93571" w:rsidP="00BD5327">
            <w:pPr>
              <w:tabs>
                <w:tab w:val="left" w:pos="7200"/>
              </w:tabs>
              <w:ind w:firstLine="118"/>
              <w:jc w:val="both"/>
              <w:rPr>
                <w:color w:val="000000"/>
              </w:rPr>
            </w:pPr>
            <w:r w:rsidRPr="00BD5327">
              <w:rPr>
                <w:color w:val="auto"/>
              </w:rPr>
              <w:t xml:space="preserve">Не ниже 10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BD5327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BD5327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BD5327">
            <w:pPr>
              <w:tabs>
                <w:tab w:val="left" w:pos="7200"/>
              </w:tabs>
              <w:ind w:firstLine="118"/>
              <w:rPr>
                <w:color w:val="000000"/>
              </w:rPr>
            </w:pPr>
            <w:r w:rsidRPr="006F4E2E">
              <w:rPr>
                <w:color w:val="000000"/>
              </w:rPr>
              <w:t>Габаритный 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6F4E2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BD5327">
            <w:pPr>
              <w:spacing w:line="276" w:lineRule="auto"/>
              <w:ind w:left="144"/>
            </w:pPr>
            <w:r w:rsidRPr="006F4E2E">
              <w:rPr>
                <w:color w:val="000000"/>
              </w:rPr>
              <w:t>Не более 371 х не более 82 х не более 72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BD5327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BD5327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7134B" w:rsidRDefault="00D93571" w:rsidP="00BD5327">
            <w:pPr>
              <w:tabs>
                <w:tab w:val="left" w:pos="7200"/>
              </w:tabs>
              <w:ind w:firstLine="118"/>
              <w:rPr>
                <w:color w:val="auto"/>
              </w:rPr>
            </w:pPr>
            <w:r w:rsidRPr="0087134B">
              <w:rPr>
                <w:i/>
                <w:color w:val="auto"/>
                <w:u w:val="single"/>
              </w:rPr>
              <w:t>Плавающий модуль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7134B" w:rsidRDefault="00D93571" w:rsidP="00D93571">
            <w:pPr>
              <w:tabs>
                <w:tab w:val="left" w:pos="7200"/>
              </w:tabs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7134B" w:rsidRDefault="00D93571" w:rsidP="00BD5327">
            <w:pPr>
              <w:spacing w:line="276" w:lineRule="auto"/>
              <w:ind w:left="144"/>
              <w:rPr>
                <w:color w:val="auto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7134B" w:rsidRDefault="00D93571" w:rsidP="00026FE4">
            <w:pPr>
              <w:tabs>
                <w:tab w:val="left" w:pos="7200"/>
              </w:tabs>
              <w:ind w:left="118"/>
              <w:rPr>
                <w:color w:val="auto"/>
              </w:rPr>
            </w:pPr>
            <w:r w:rsidRPr="0087134B">
              <w:rPr>
                <w:color w:val="auto"/>
              </w:rPr>
              <w:t>Диаметр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7134B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87134B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7134B" w:rsidRDefault="00D93571" w:rsidP="007F2518">
            <w:pPr>
              <w:tabs>
                <w:tab w:val="left" w:pos="7200"/>
              </w:tabs>
              <w:ind w:left="118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 xml:space="preserve">От 500 до 3000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7134B" w:rsidRDefault="00D93571" w:rsidP="00026FE4">
            <w:pPr>
              <w:tabs>
                <w:tab w:val="left" w:pos="7200"/>
              </w:tabs>
              <w:ind w:left="118"/>
              <w:rPr>
                <w:color w:val="auto"/>
              </w:rPr>
            </w:pPr>
            <w:r w:rsidRPr="0087134B">
              <w:rPr>
                <w:color w:val="auto"/>
              </w:rPr>
              <w:t>Протяженность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7134B" w:rsidRDefault="00D93571" w:rsidP="00D93571">
            <w:pPr>
              <w:tabs>
                <w:tab w:val="left" w:pos="7200"/>
              </w:tabs>
              <w:jc w:val="center"/>
              <w:rPr>
                <w:color w:val="auto"/>
              </w:rPr>
            </w:pPr>
            <w:r w:rsidRPr="0087134B">
              <w:rPr>
                <w:color w:val="auto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7134B" w:rsidRDefault="00D93571" w:rsidP="007F2518">
            <w:pPr>
              <w:tabs>
                <w:tab w:val="left" w:pos="7200"/>
              </w:tabs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 xml:space="preserve">  Не менее 150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7134B" w:rsidRDefault="00D93571" w:rsidP="00026FE4">
            <w:pPr>
              <w:tabs>
                <w:tab w:val="left" w:pos="7200"/>
              </w:tabs>
              <w:ind w:firstLine="118"/>
              <w:rPr>
                <w:color w:val="auto"/>
              </w:rPr>
            </w:pPr>
            <w:r w:rsidRPr="0087134B">
              <w:rPr>
                <w:color w:val="auto"/>
              </w:rPr>
              <w:t>Габаритный 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7134B" w:rsidRDefault="00D93571" w:rsidP="00D93571">
            <w:pPr>
              <w:tabs>
                <w:tab w:val="left" w:pos="7200"/>
              </w:tabs>
              <w:jc w:val="center"/>
              <w:rPr>
                <w:color w:val="auto"/>
              </w:rPr>
            </w:pPr>
            <w:r w:rsidRPr="0087134B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7134B" w:rsidRDefault="00D93571" w:rsidP="00026FE4">
            <w:pPr>
              <w:spacing w:line="276" w:lineRule="auto"/>
              <w:ind w:left="144"/>
              <w:rPr>
                <w:color w:val="auto"/>
                <w:highlight w:val="yellow"/>
              </w:rPr>
            </w:pPr>
            <w:r w:rsidRPr="0087134B">
              <w:rPr>
                <w:color w:val="auto"/>
              </w:rPr>
              <w:t>Не более 530 х не более 375 х не более 350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D93571" w:rsidRPr="0087134B" w:rsidRDefault="00D93571" w:rsidP="00026FE4">
            <w:pPr>
              <w:tabs>
                <w:tab w:val="left" w:pos="7200"/>
              </w:tabs>
              <w:ind w:left="118"/>
              <w:rPr>
                <w:color w:val="auto"/>
              </w:rPr>
            </w:pPr>
            <w:r w:rsidRPr="0087134B">
              <w:rPr>
                <w:color w:val="auto"/>
              </w:rPr>
              <w:t>Масса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93571" w:rsidRPr="0087134B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auto"/>
              </w:rPr>
            </w:pPr>
            <w:r w:rsidRPr="0087134B">
              <w:rPr>
                <w:color w:val="auto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7134B" w:rsidRDefault="00D93571" w:rsidP="007F2518">
            <w:pPr>
              <w:tabs>
                <w:tab w:val="left" w:pos="7200"/>
              </w:tabs>
              <w:ind w:left="118"/>
              <w:rPr>
                <w:color w:val="auto"/>
              </w:rPr>
            </w:pPr>
            <w:r w:rsidRPr="0087134B">
              <w:rPr>
                <w:color w:val="auto"/>
              </w:rPr>
              <w:t>Не более 17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026FE4">
            <w:pPr>
              <w:spacing w:line="276" w:lineRule="auto"/>
              <w:ind w:left="144" w:firstLine="539"/>
              <w:rPr>
                <w:i/>
                <w:u w:val="single"/>
              </w:rPr>
            </w:pPr>
            <w:r w:rsidRPr="006F4E2E">
              <w:rPr>
                <w:i/>
                <w:color w:val="000000"/>
                <w:u w:val="single"/>
              </w:rPr>
              <w:t>Поворотно-наклонная видеокамера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6F4E2E">
              <w:rPr>
                <w:color w:val="000000"/>
              </w:rPr>
              <w:t>Минимальный ди</w:t>
            </w:r>
            <w:r>
              <w:rPr>
                <w:color w:val="000000"/>
              </w:rPr>
              <w:t>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F4E2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026FE4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6F4E2E">
              <w:rPr>
                <w:color w:val="000000"/>
              </w:rPr>
              <w:t xml:space="preserve">От 90 до 100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6F4E2E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6F4E2E">
              <w:rPr>
                <w:color w:val="000000"/>
              </w:rPr>
              <w:t>Максимальный ди</w:t>
            </w:r>
            <w:r>
              <w:rPr>
                <w:color w:val="000000"/>
              </w:rPr>
              <w:t>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6F4E2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6F4E2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6F4E2E" w:rsidRDefault="00D93571" w:rsidP="00026FE4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6F4E2E">
              <w:rPr>
                <w:color w:val="000000"/>
              </w:rPr>
              <w:t>От 700 до 800</w:t>
            </w:r>
          </w:p>
          <w:p w:rsidR="00D93571" w:rsidRPr="006F4E2E" w:rsidRDefault="00D93571" w:rsidP="00026FE4">
            <w:pPr>
              <w:tabs>
                <w:tab w:val="left" w:pos="7200"/>
              </w:tabs>
              <w:ind w:left="259"/>
              <w:jc w:val="both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 xml:space="preserve">Диаметр видеокамеры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</w:pPr>
            <w:r w:rsidRPr="00AA4632">
              <w:rPr>
                <w:color w:val="000000"/>
              </w:rPr>
              <w:t>От 55 до 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 xml:space="preserve">Длина видеокамеры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</w:pPr>
            <w:r w:rsidRPr="00AA4632">
              <w:rPr>
                <w:color w:val="000000"/>
              </w:rPr>
              <w:t>От 90 до 100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Размер матрицы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231F20"/>
              </w:rPr>
              <w:t>дюйм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 xml:space="preserve">Не менее </w:t>
            </w:r>
            <w:r w:rsidRPr="00AA4632">
              <w:rPr>
                <w:color w:val="231F20"/>
              </w:rPr>
              <w:t>1/2.8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Увеличение изображения (</w:t>
            </w:r>
            <w:r w:rsidRPr="00AA4632">
              <w:rPr>
                <w:color w:val="000000"/>
                <w:lang w:val="en-US"/>
              </w:rPr>
              <w:t>zoom</w:t>
            </w:r>
            <w:r w:rsidRPr="00AA4632">
              <w:rPr>
                <w:color w:val="000000"/>
              </w:rPr>
              <w:t>) – цифровое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32-х кратного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t>Освещение с помощью регулируемых белых светодиодов в количестве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шт</w:t>
            </w:r>
          </w:p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12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 xml:space="preserve">Разрешение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ТВ линий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 xml:space="preserve">Не менее 700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Головка камеры должна иметь наклонный механизм с углом наклона (углом качения)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120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Угол обзора видеокамеры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°</w:t>
            </w:r>
          </w:p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90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t>Светочувствительность (при F1.2, 1/50s)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D93571" w:rsidRDefault="00D93571" w:rsidP="00D93571">
            <w:pPr>
              <w:tabs>
                <w:tab w:val="left" w:pos="7200"/>
              </w:tabs>
              <w:ind w:left="116"/>
              <w:jc w:val="center"/>
            </w:pPr>
            <w:r w:rsidRPr="00AA4632">
              <w:rPr>
                <w:color w:val="000000"/>
              </w:rPr>
              <w:t>люкс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0</w:t>
            </w:r>
            <w:r w:rsidRPr="00AA4632">
              <w:t>,04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</w:pPr>
            <w:r w:rsidRPr="00AA4632">
              <w:rPr>
                <w:color w:val="000000"/>
              </w:rPr>
              <w:t>Встроенные датчики давления для контроля герметичности и системы аварийного предупреждения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t>От 2 до 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ind w:left="116"/>
              <w:jc w:val="both"/>
              <w:rPr>
                <w:lang w:val="en-US"/>
              </w:rPr>
            </w:pPr>
            <w:r w:rsidRPr="00AA4632"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 xml:space="preserve">Не ниже </w:t>
            </w:r>
            <w:r w:rsidRPr="00AA4632">
              <w:rPr>
                <w:color w:val="000000"/>
                <w:lang w:val="en-US"/>
              </w:rPr>
              <w:t>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ind w:left="116"/>
              <w:jc w:val="both"/>
            </w:pPr>
            <w:r w:rsidRPr="00AA4632">
              <w:t>Водонепроницаемость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AA4632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AA4632">
              <w:rPr>
                <w:color w:val="000000"/>
              </w:rPr>
              <w:t>м вод.ст.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Не ниже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 xml:space="preserve">Лазерный диод, позволяющий проводить измерение дефектов, диаметра а также профиля трубопровода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шт</w:t>
            </w:r>
          </w:p>
          <w:p w:rsidR="00D93571" w:rsidRPr="0075783F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spacing w:line="276" w:lineRule="auto"/>
              <w:ind w:left="116"/>
              <w:jc w:val="both"/>
            </w:pPr>
            <w:r w:rsidRPr="00AA4632">
              <w:rPr>
                <w:color w:val="000000"/>
              </w:rPr>
              <w:t>Не менее 1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  <w:rPr>
                <w:color w:val="000000"/>
              </w:rPr>
            </w:pPr>
            <w:r w:rsidRPr="00AA4632">
              <w:rPr>
                <w:color w:val="000000"/>
              </w:rPr>
              <w:t>Масса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6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7200"/>
              </w:tabs>
              <w:ind w:left="116"/>
              <w:jc w:val="both"/>
            </w:pPr>
            <w:r w:rsidRPr="00AA4632">
              <w:rPr>
                <w:color w:val="000000"/>
              </w:rPr>
              <w:t>От 0,3 до 0,6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AA4632" w:rsidRDefault="00D93571" w:rsidP="00026FE4">
            <w:pPr>
              <w:tabs>
                <w:tab w:val="left" w:pos="144"/>
              </w:tabs>
              <w:spacing w:line="276" w:lineRule="auto"/>
              <w:ind w:left="144" w:firstLine="1247"/>
              <w:jc w:val="both"/>
              <w:rPr>
                <w:i/>
                <w:u w:val="single"/>
              </w:rPr>
            </w:pPr>
            <w:r w:rsidRPr="00AA4632">
              <w:rPr>
                <w:i/>
                <w:color w:val="000000"/>
                <w:u w:val="single"/>
              </w:rPr>
              <w:t>В</w:t>
            </w:r>
            <w:r w:rsidRPr="00AA4632">
              <w:rPr>
                <w:bCs/>
                <w:i/>
                <w:color w:val="000000"/>
                <w:u w:val="single"/>
              </w:rPr>
              <w:t>идеокамера заднего вида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rPr>
                <w:color w:val="000000"/>
              </w:rPr>
              <w:t>Минимальный диаметр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727BA3">
              <w:rPr>
                <w:color w:val="000000"/>
              </w:rPr>
              <w:t xml:space="preserve">От 90 до 100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rPr>
                <w:color w:val="000000"/>
              </w:rPr>
              <w:t>Длина видеокамеры: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jc w:val="both"/>
            </w:pPr>
            <w:r w:rsidRPr="00727BA3">
              <w:rPr>
                <w:color w:val="000000"/>
              </w:rPr>
              <w:t>От 90 до 100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rPr>
                <w:color w:val="000000"/>
              </w:rPr>
              <w:t>Разрешение: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ТВ- линий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  <w:r w:rsidRPr="00727BA3">
              <w:rPr>
                <w:color w:val="000000"/>
              </w:rPr>
              <w:t>Не менее 400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rPr>
                <w:color w:val="000000"/>
              </w:rPr>
              <w:t>Угол обзора видеокамеры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jc w:val="both"/>
            </w:pPr>
            <w:r w:rsidRPr="00727BA3">
              <w:rPr>
                <w:color w:val="000000"/>
              </w:rPr>
              <w:t>От 90 до 100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t xml:space="preserve">Освещение с помощью регулируемых белых сверхярких светодиодов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шт</w:t>
            </w:r>
          </w:p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  <w:r w:rsidRPr="00727BA3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27BA3">
              <w:t>Светочувствительность (при F1.8, 1/50s)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</w:pPr>
            <w:r w:rsidRPr="0075783F">
              <w:rPr>
                <w:color w:val="000000"/>
              </w:rPr>
              <w:t>люкс</w:t>
            </w:r>
          </w:p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tabs>
                <w:tab w:val="left" w:pos="7200"/>
              </w:tabs>
              <w:ind w:left="118"/>
              <w:jc w:val="both"/>
              <w:rPr>
                <w:color w:val="000000"/>
              </w:rPr>
            </w:pPr>
            <w:r w:rsidRPr="00727BA3">
              <w:rPr>
                <w:color w:val="000000"/>
              </w:rPr>
              <w:t>Не менее 0</w:t>
            </w:r>
            <w:r w:rsidRPr="00727BA3">
              <w:t xml:space="preserve">,02 </w:t>
            </w:r>
          </w:p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5783F">
              <w:rPr>
                <w:color w:val="000000"/>
              </w:rPr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  <w:r w:rsidRPr="00727BA3">
              <w:rPr>
                <w:color w:val="000000"/>
              </w:rPr>
              <w:t xml:space="preserve">Не ниже </w:t>
            </w:r>
            <w:r w:rsidRPr="00727BA3">
              <w:rPr>
                <w:color w:val="000000"/>
                <w:lang w:val="en-US"/>
              </w:rPr>
              <w:t>IP</w:t>
            </w:r>
            <w:r w:rsidRPr="00727BA3">
              <w:rPr>
                <w:color w:val="000000"/>
              </w:rPr>
              <w:t>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8"/>
            </w:pPr>
            <w:r w:rsidRPr="0075783F">
              <w:rPr>
                <w:color w:val="000000"/>
              </w:rPr>
              <w:t>Встроенные датчики давления для контроля герметичности и системы аварийного предупреждения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  <w:r w:rsidRPr="00727BA3">
              <w:t>От 2 до 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8"/>
              <w:rPr>
                <w:color w:val="000000"/>
              </w:rPr>
            </w:pPr>
            <w:r w:rsidRPr="0075783F">
              <w:rPr>
                <w:color w:val="000000"/>
              </w:rPr>
              <w:t>Масса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ind w:left="118"/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727BA3" w:rsidRDefault="00D93571" w:rsidP="00026FE4">
            <w:pPr>
              <w:spacing w:line="276" w:lineRule="auto"/>
              <w:ind w:left="118"/>
              <w:jc w:val="both"/>
            </w:pPr>
            <w:r w:rsidRPr="00727BA3">
              <w:rPr>
                <w:color w:val="000000"/>
              </w:rPr>
              <w:t>От 0,7 до 1,2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44"/>
              <w:rPr>
                <w:i/>
                <w:u w:val="single"/>
              </w:rPr>
            </w:pPr>
            <w:r w:rsidRPr="0075783F">
              <w:rPr>
                <w:i/>
                <w:color w:val="000000"/>
                <w:u w:val="single"/>
              </w:rPr>
              <w:t>Автоматизированный кабельный барабан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Длина видеокабеля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tabs>
                <w:tab w:val="left" w:pos="7200"/>
              </w:tabs>
              <w:ind w:left="122"/>
              <w:jc w:val="both"/>
            </w:pPr>
            <w:r w:rsidRPr="002332DC">
              <w:rPr>
                <w:color w:val="000000"/>
              </w:rPr>
              <w:t xml:space="preserve">Не менее 200 </w:t>
            </w:r>
          </w:p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t>Нагрузка при разрыве на видеокабель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rPr>
                <w:color w:val="000000"/>
              </w:rPr>
              <w:t>Не менее 4000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</w:pPr>
            <w:r w:rsidRPr="0075783F">
              <w:t>Вес на 100 м видеокабеля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t>От 8,5 до 9,5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Диаметр видеокабеля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t>От 7 до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ind w:left="116"/>
            </w:pPr>
            <w:r w:rsidRPr="0075783F"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rPr>
                <w:color w:val="000000"/>
              </w:rPr>
              <w:t xml:space="preserve">Не менее </w:t>
            </w:r>
            <w:r w:rsidRPr="002332DC">
              <w:t>IP54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Масса с видеокабелем (200 м)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rPr>
                <w:color w:val="000000"/>
              </w:rPr>
              <w:t>Не более 63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ind w:left="116"/>
            </w:pPr>
            <w:r w:rsidRPr="0075783F">
              <w:t>Габаритные размеры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2332DC" w:rsidRDefault="00D93571" w:rsidP="00026FE4">
            <w:pPr>
              <w:spacing w:line="276" w:lineRule="auto"/>
              <w:ind w:left="122"/>
              <w:jc w:val="both"/>
            </w:pPr>
            <w:r w:rsidRPr="002332DC">
              <w:t>Не более 360 x не более 410 x не более 650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44" w:firstLine="1531"/>
              <w:rPr>
                <w:i/>
                <w:u w:val="single"/>
              </w:rPr>
            </w:pPr>
            <w:r w:rsidRPr="0075783F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Степень пыле и 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rPr>
                <w:color w:val="000000"/>
              </w:rPr>
              <w:t xml:space="preserve">Не ниже </w:t>
            </w:r>
            <w:r w:rsidRPr="003603C2">
              <w:rPr>
                <w:color w:val="000000"/>
                <w:lang w:val="en-US"/>
              </w:rPr>
              <w:t>IP</w:t>
            </w:r>
            <w:r w:rsidRPr="003603C2">
              <w:rPr>
                <w:color w:val="000000"/>
              </w:rPr>
              <w:t>43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rPr>
                <w:color w:val="000000"/>
              </w:rPr>
              <w:t>Диагональ ЖК монитора вывода данных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jc w:val="center"/>
              <w:rPr>
                <w:color w:val="auto"/>
              </w:rPr>
            </w:pPr>
            <w:r w:rsidRPr="0075783F">
              <w:rPr>
                <w:color w:val="000000"/>
              </w:rPr>
              <w:t>”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Разрешение</w:t>
            </w:r>
            <w:r w:rsidRPr="0075783F">
              <w:rPr>
                <w:color w:val="000000"/>
              </w:rPr>
              <w:t xml:space="preserve"> ЖК монитора вывода данных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точка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rPr>
                <w:color w:val="000000"/>
              </w:rPr>
              <w:t>Не менее 1280*800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Объем внутреннего носителя информации для записи данных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Гб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rPr>
                <w:color w:val="000000"/>
              </w:rPr>
              <w:t xml:space="preserve">Не менее 220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 w:right="36"/>
              <w:rPr>
                <w:color w:val="000000"/>
                <w:lang w:val="en-US"/>
              </w:rPr>
            </w:pPr>
            <w:r w:rsidRPr="0075783F">
              <w:rPr>
                <w:color w:val="000000"/>
              </w:rPr>
              <w:t xml:space="preserve">Разъёмы </w:t>
            </w:r>
            <w:r w:rsidRPr="0075783F">
              <w:rPr>
                <w:color w:val="000000"/>
                <w:lang w:val="en-US"/>
              </w:rPr>
              <w:t>USB</w:t>
            </w:r>
            <w:r w:rsidRPr="0075783F">
              <w:rPr>
                <w:b/>
                <w:color w:val="000000"/>
              </w:rPr>
              <w:t xml:space="preserve"> </w:t>
            </w:r>
            <w:r w:rsidRPr="0075783F">
              <w:rPr>
                <w:color w:val="000000"/>
              </w:rPr>
              <w:t>не ниже 3.0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Масса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tabs>
                <w:tab w:val="left" w:pos="7200"/>
              </w:tabs>
              <w:ind w:left="122" w:right="79"/>
              <w:jc w:val="both"/>
            </w:pPr>
            <w:r w:rsidRPr="003603C2">
              <w:rPr>
                <w:color w:val="000000"/>
              </w:rPr>
              <w:t xml:space="preserve">Не более 3,3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Габаритные размеры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3603C2" w:rsidRDefault="00D93571" w:rsidP="00026FE4">
            <w:pPr>
              <w:spacing w:line="276" w:lineRule="auto"/>
              <w:ind w:left="122" w:right="79"/>
              <w:jc w:val="both"/>
            </w:pPr>
            <w:r w:rsidRPr="003603C2">
              <w:rPr>
                <w:color w:val="000000"/>
              </w:rPr>
              <w:t>Не более 405 х не более 190 х не более 40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026FE4">
            <w:pPr>
              <w:spacing w:line="276" w:lineRule="auto"/>
              <w:ind w:left="144"/>
            </w:pPr>
            <w:r w:rsidRPr="0075783F">
              <w:rPr>
                <w:b/>
                <w:color w:val="000000"/>
              </w:rPr>
              <w:t>Проталкиваемая телеинспекционная</w:t>
            </w:r>
            <w:r>
              <w:rPr>
                <w:b/>
                <w:color w:val="000000"/>
              </w:rPr>
              <w:t xml:space="preserve"> </w:t>
            </w:r>
            <w:r w:rsidRPr="0075783F">
              <w:rPr>
                <w:b/>
                <w:color w:val="000000"/>
              </w:rPr>
              <w:t>система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jc w:val="center"/>
              <w:rPr>
                <w:i/>
                <w:color w:val="000000"/>
                <w:u w:val="single"/>
              </w:rPr>
            </w:pPr>
            <w:r w:rsidRPr="0075783F">
              <w:rPr>
                <w:bCs/>
                <w:i/>
                <w:color w:val="000000"/>
                <w:u w:val="single"/>
              </w:rPr>
              <w:t>Функциональные особенности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Диаметры обследуемых трубопроводов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  <w:r w:rsidRPr="00EA15AF">
              <w:rPr>
                <w:color w:val="000000"/>
              </w:rPr>
              <w:t>От 60 до 500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75783F">
              <w:rPr>
                <w:color w:val="000000"/>
              </w:rPr>
              <w:t>Максимальная протяженность обследуемого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</w:t>
            </w:r>
          </w:p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  <w:r w:rsidRPr="00EA15AF">
              <w:rPr>
                <w:color w:val="000000"/>
              </w:rPr>
              <w:t>Не менее 90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 w:firstLine="1247"/>
              <w:rPr>
                <w:i/>
                <w:u w:val="single"/>
              </w:rPr>
            </w:pPr>
            <w:r w:rsidRPr="0075783F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tabs>
                <w:tab w:val="left" w:pos="7200"/>
              </w:tabs>
              <w:ind w:left="116" w:right="333"/>
              <w:rPr>
                <w:color w:val="000000"/>
              </w:rPr>
            </w:pPr>
            <w:r w:rsidRPr="0075783F">
              <w:rPr>
                <w:color w:val="000000"/>
              </w:rPr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  <w:r w:rsidRPr="00EA15AF">
              <w:rPr>
                <w:color w:val="000000"/>
              </w:rPr>
              <w:t xml:space="preserve">Не ниже </w:t>
            </w:r>
            <w:r w:rsidRPr="00EA15AF">
              <w:rPr>
                <w:color w:val="000000"/>
                <w:lang w:val="en-US"/>
              </w:rPr>
              <w:t>IP</w:t>
            </w:r>
            <w:r w:rsidRPr="00EA15AF">
              <w:rPr>
                <w:color w:val="000000"/>
              </w:rPr>
              <w:t>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Диагональ монитора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000000"/>
              </w:rPr>
              <w:t>дюйм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  <w:r w:rsidRPr="00EA15AF">
              <w:rPr>
                <w:color w:val="000000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 xml:space="preserve">Объем памяти </w:t>
            </w:r>
            <w:r w:rsidRPr="0075783F">
              <w:rPr>
                <w:color w:val="000000"/>
                <w:lang w:val="en-US"/>
              </w:rPr>
              <w:t>SD</w:t>
            </w:r>
            <w:r w:rsidRPr="0075783F">
              <w:rPr>
                <w:color w:val="000000"/>
              </w:rPr>
              <w:t>-</w:t>
            </w:r>
            <w:r w:rsidRPr="0075783F">
              <w:rPr>
                <w:color w:val="000000"/>
                <w:lang w:val="en-US"/>
              </w:rPr>
              <w:t>card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Гб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EA15AF" w:rsidRDefault="00D93571" w:rsidP="00026FE4">
            <w:pPr>
              <w:spacing w:line="276" w:lineRule="auto"/>
              <w:ind w:left="144"/>
            </w:pPr>
            <w:r w:rsidRPr="00EA15AF">
              <w:t>Не менее 32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44"/>
              <w:rPr>
                <w:i/>
                <w:u w:val="single"/>
              </w:rPr>
            </w:pPr>
            <w:r w:rsidRPr="0075783F">
              <w:rPr>
                <w:i/>
              </w:rPr>
              <w:t xml:space="preserve">                </w:t>
            </w:r>
            <w:r w:rsidRPr="0075783F">
              <w:rPr>
                <w:i/>
                <w:u w:val="single"/>
              </w:rPr>
              <w:t>Кабельный барабан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8267C6">
              <w:rPr>
                <w:color w:val="000000"/>
              </w:rPr>
              <w:t xml:space="preserve">Диаметр проталкиваемого видеокабеля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267C6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8267C6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rPr>
                <w:color w:val="000000"/>
              </w:rPr>
              <w:t>Не более 9,8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8267C6">
              <w:rPr>
                <w:color w:val="000000"/>
              </w:rPr>
              <w:t>Должен быть оснащен проталкиваемым видеокабелем длиной: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267C6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8267C6">
              <w:rPr>
                <w:bCs/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rPr>
                <w:color w:val="000000"/>
              </w:rPr>
              <w:t>Не менее 90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rPr>
                <w:color w:val="000000"/>
              </w:rPr>
              <w:t>Габаритные размеры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267C6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8267C6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rPr>
                <w:color w:val="000000"/>
              </w:rPr>
              <w:t xml:space="preserve">Не более 650 х не более 305 х не более 670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8267C6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8267C6">
              <w:rPr>
                <w:color w:val="auto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8267C6" w:rsidRDefault="00D93571" w:rsidP="00026FE4">
            <w:pPr>
              <w:spacing w:line="276" w:lineRule="auto"/>
              <w:ind w:left="144"/>
            </w:pPr>
            <w:r w:rsidRPr="008267C6">
              <w:t>Не более 21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  <w:rPr>
                <w:i/>
                <w:u w:val="single"/>
              </w:rPr>
            </w:pPr>
            <w:r w:rsidRPr="0075783F">
              <w:t xml:space="preserve">                   </w:t>
            </w:r>
            <w:r w:rsidRPr="0075783F">
              <w:rPr>
                <w:i/>
                <w:u w:val="single"/>
              </w:rPr>
              <w:t>Видеокамера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Диаметр видеокамеры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более 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Длина видеокамеры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более 64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pStyle w:val="Default"/>
              <w:tabs>
                <w:tab w:val="left" w:pos="-284"/>
                <w:tab w:val="left" w:pos="426"/>
                <w:tab w:val="left" w:pos="9638"/>
              </w:tabs>
              <w:ind w:left="116" w:right="333"/>
            </w:pPr>
            <w:r w:rsidRPr="0075783F">
              <w:t>Вес видеокамеры: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гр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>
              <w:rPr>
                <w:color w:val="000000"/>
              </w:rPr>
              <w:t>Н</w:t>
            </w:r>
            <w:r w:rsidRPr="00DE47D8">
              <w:rPr>
                <w:color w:val="000000"/>
              </w:rPr>
              <w:t>е более 370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pStyle w:val="Default"/>
              <w:tabs>
                <w:tab w:val="left" w:pos="-284"/>
                <w:tab w:val="left" w:pos="426"/>
                <w:tab w:val="left" w:pos="9638"/>
              </w:tabs>
              <w:ind w:left="116" w:right="333"/>
            </w:pPr>
            <w:r w:rsidRPr="0075783F">
              <w:t>Минимальный диаметр обследуемого трубопровода: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tabs>
                <w:tab w:val="left" w:pos="7200"/>
              </w:tabs>
              <w:ind w:left="122"/>
            </w:pPr>
            <w:r w:rsidRPr="00DE47D8">
              <w:rPr>
                <w:color w:val="000000"/>
              </w:rPr>
              <w:t xml:space="preserve">От 55 до 60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Возможность прохождения изгибов 90° в трубах диаметром от 100 мм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От 4 до 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Возможность выдерживать давление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Фокус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менее 70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ind w:left="116"/>
            </w:pPr>
            <w:r w:rsidRPr="0075783F">
              <w:t>Контрастная светодиодная подсветка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ind w:left="113"/>
              <w:jc w:val="center"/>
            </w:pPr>
            <w:r w:rsidRPr="0075783F"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менее 14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Светодиоды с высокой светоотдачей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auto"/>
              </w:rPr>
              <w:t>Люмен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>Не менее 200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 xml:space="preserve">Угол обзора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75783F">
              <w:rPr>
                <w:color w:val="000000"/>
              </w:rPr>
              <w:t>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DE47D8">
              <w:rPr>
                <w:color w:val="000000"/>
              </w:rPr>
              <w:t>Не менее 120</w:t>
            </w:r>
          </w:p>
          <w:p w:rsidR="00D93571" w:rsidRPr="00DE47D8" w:rsidRDefault="00D93571" w:rsidP="00026FE4">
            <w:pPr>
              <w:spacing w:line="276" w:lineRule="auto"/>
              <w:ind w:left="122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pStyle w:val="Default"/>
              <w:tabs>
                <w:tab w:val="left" w:pos="-284"/>
                <w:tab w:val="left" w:pos="426"/>
                <w:tab w:val="left" w:pos="9781"/>
              </w:tabs>
              <w:ind w:left="116" w:right="333"/>
            </w:pPr>
            <w:r w:rsidRPr="0075783F">
              <w:t>Светочувствительность: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color w:val="000000"/>
              </w:rPr>
              <w:t>лк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rPr>
                <w:color w:val="000000"/>
              </w:rPr>
              <w:t>Не менее 0,05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pStyle w:val="Default"/>
              <w:tabs>
                <w:tab w:val="left" w:pos="-284"/>
                <w:tab w:val="left" w:pos="426"/>
                <w:tab w:val="left" w:pos="9638"/>
              </w:tabs>
              <w:ind w:left="116" w:right="333"/>
              <w:rPr>
                <w:bCs/>
              </w:rPr>
            </w:pPr>
            <w:r w:rsidRPr="0075783F">
              <w:rPr>
                <w:bCs/>
              </w:rPr>
              <w:t>Разрешение: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75783F" w:rsidRDefault="00D93571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75783F">
              <w:rPr>
                <w:bCs/>
                <w:color w:val="000000"/>
              </w:rPr>
              <w:t>ТВ-линий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rPr>
                <w:bCs/>
                <w:color w:val="000000"/>
              </w:rPr>
              <w:t>Не менее 560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75783F" w:rsidRDefault="00D93571" w:rsidP="00026FE4">
            <w:pPr>
              <w:spacing w:line="276" w:lineRule="auto"/>
              <w:ind w:left="116"/>
            </w:pPr>
            <w:r w:rsidRPr="0075783F">
              <w:t>Степень пыле-влагозащиты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DE47D8" w:rsidRDefault="00D93571" w:rsidP="00026FE4">
            <w:pPr>
              <w:spacing w:line="276" w:lineRule="auto"/>
              <w:ind w:left="122"/>
            </w:pPr>
            <w:r w:rsidRPr="00DE47D8">
              <w:t xml:space="preserve">Не менее </w:t>
            </w:r>
            <w:r w:rsidRPr="00DE47D8">
              <w:rPr>
                <w:color w:val="000000"/>
                <w:lang w:val="en-US"/>
              </w:rPr>
              <w:t>IP</w:t>
            </w:r>
            <w:r w:rsidRPr="00DE47D8">
              <w:rPr>
                <w:color w:val="000000"/>
              </w:rPr>
              <w:t>68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2392" w:type="dxa"/>
            <w:gridSpan w:val="3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2"/>
              <w:rPr>
                <w:b/>
              </w:rPr>
            </w:pPr>
            <w:r w:rsidRPr="00420F3E">
              <w:rPr>
                <w:b/>
              </w:rPr>
              <w:t>Лабораторное оборудование</w:t>
            </w:r>
          </w:p>
          <w:p w:rsidR="005F33A9" w:rsidRPr="00420F3E" w:rsidRDefault="005F33A9" w:rsidP="00026FE4">
            <w:pPr>
              <w:spacing w:line="276" w:lineRule="auto"/>
              <w:ind w:left="144"/>
            </w:pP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right="-15"/>
              <w:jc w:val="center"/>
              <w:rPr>
                <w:color w:val="auto"/>
              </w:rPr>
            </w:pPr>
            <w:r>
              <w:rPr>
                <w:b/>
              </w:rPr>
              <w:t>Акустический течеискатель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59" w:lineRule="auto"/>
              <w:ind w:left="59"/>
              <w:rPr>
                <w:color w:val="auto"/>
              </w:rPr>
            </w:pPr>
            <w:r w:rsidRPr="00420F3E">
              <w:rPr>
                <w:color w:val="auto"/>
              </w:rPr>
              <w:t>Отображение результатов последних замеров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59" w:lineRule="auto"/>
              <w:ind w:right="4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auto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ED5BB3">
              <w:rPr>
                <w:i/>
                <w:color w:val="auto"/>
              </w:rPr>
              <w:t xml:space="preserve">              </w:t>
            </w:r>
            <w:r w:rsidRPr="00420F3E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22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Верхнее значение системы фильтрации шумов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22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более 40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ED5BB3">
              <w:rPr>
                <w:i/>
                <w:color w:val="000000"/>
              </w:rPr>
              <w:t xml:space="preserve">                     </w:t>
            </w:r>
            <w:r w:rsidRPr="00420F3E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22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 xml:space="preserve">Частотный диапазон обработки сигналов при помощи малошумящих предусилителей с автоматической регулировкой усиления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уже 5 … 5000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>Усиление при условии низкого коэффициента шума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дБ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менее 120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ind w:left="154"/>
              <w:rPr>
                <w:i/>
                <w:u w:val="single"/>
              </w:rPr>
            </w:pPr>
            <w:r w:rsidRPr="00ED5BB3">
              <w:rPr>
                <w:bCs/>
                <w:i/>
                <w:iCs/>
                <w:color w:val="000000"/>
              </w:rPr>
              <w:t xml:space="preserve">        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89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>Длительность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auto"/>
              </w:rPr>
              <w:t>Не менее 14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>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менее 210 х не менее 170 х не менее 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left="122"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420F3E">
              <w:rPr>
                <w:color w:val="auto"/>
              </w:rPr>
              <w:t>Не уже -10 … +55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left="122" w:right="-15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420F3E">
              <w:rPr>
                <w:color w:val="auto"/>
              </w:rPr>
              <w:t>Не уже -20 … +60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ind w:left="154" w:firstLine="1104"/>
              <w:rPr>
                <w:i/>
                <w:u w:val="single"/>
              </w:rPr>
            </w:pPr>
            <w:r w:rsidRPr="00420F3E">
              <w:rPr>
                <w:i/>
                <w:u w:val="single"/>
              </w:rPr>
              <w:t>Управление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89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 xml:space="preserve">Кнопки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Роликовые регуляторы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 w:firstLine="1329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Дисплей: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Разрешение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пиксель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менее 482 х не менее 272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 w:firstLine="762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Чувствительность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пКл/гр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 xml:space="preserve">Не менее 1.000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менее IP 54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уже -5 … +55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уже -20 … +60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20F3E">
              <w:rPr>
                <w:color w:val="auto"/>
              </w:rPr>
              <w:t xml:space="preserve">е менее Ø150 x 150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</w:t>
            </w:r>
            <w:r w:rsidRPr="00420F3E">
              <w:rPr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  <w:rPr>
                <w:color w:val="auto"/>
              </w:rPr>
            </w:pPr>
            <w:r w:rsidRPr="00420F3E">
              <w:rPr>
                <w:color w:val="auto"/>
              </w:rPr>
              <w:t>Не уже 2,3  … 2,5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22" w:right="-15"/>
              <w:jc w:val="center"/>
              <w:rPr>
                <w:color w:val="auto"/>
              </w:rPr>
            </w:pPr>
            <w:r w:rsidRPr="00420F3E">
              <w:rPr>
                <w:b/>
                <w:color w:val="000000"/>
              </w:rPr>
              <w:t>Корреляционный течеискатель в комплекте с гидрофонами и ноутбуком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Полоса частот микрофонов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уже 0 … 12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 w:firstLine="972"/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Блок корреляции</w:t>
            </w:r>
            <w:r w:rsidRPr="00420F3E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Амплитуда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бит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Точность </w:t>
            </w:r>
            <w:r w:rsidRPr="00420F3E">
              <w:rPr>
                <w:color w:val="000000"/>
                <w:lang w:val="de-DE"/>
              </w:rPr>
              <w:t>(</w:t>
            </w:r>
            <w:r w:rsidRPr="00420F3E">
              <w:rPr>
                <w:color w:val="000000"/>
              </w:rPr>
              <w:t xml:space="preserve">на </w:t>
            </w:r>
            <w:r w:rsidRPr="00420F3E">
              <w:rPr>
                <w:color w:val="000000"/>
                <w:lang w:val="de-DE"/>
              </w:rPr>
              <w:t>100</w:t>
            </w:r>
            <w:r w:rsidRPr="00420F3E">
              <w:rPr>
                <w:color w:val="000000"/>
              </w:rPr>
              <w:t>м</w:t>
            </w:r>
            <w:r w:rsidRPr="00420F3E">
              <w:rPr>
                <w:color w:val="000000"/>
                <w:lang w:val="de-DE"/>
              </w:rPr>
              <w:t xml:space="preserve"> </w:t>
            </w:r>
            <w:r w:rsidRPr="00420F3E">
              <w:rPr>
                <w:color w:val="000000"/>
              </w:rPr>
              <w:t>дистанции</w:t>
            </w:r>
            <w:r w:rsidRPr="00420F3E">
              <w:rPr>
                <w:color w:val="000000"/>
                <w:lang w:val="de-DE"/>
              </w:rPr>
              <w:t>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  <w:lang w:val="de-DE"/>
              </w:rPr>
            </w:pPr>
            <w:r w:rsidRPr="00420F3E">
              <w:rPr>
                <w:color w:val="000000"/>
              </w:rPr>
              <w:t>см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de-DE"/>
              </w:rPr>
              <w:t>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Длительность работы при непрерывном использовании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Не уже -20 … +55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pacing w:line="276" w:lineRule="auto"/>
              <w:ind w:left="144"/>
            </w:pPr>
            <w:r w:rsidRPr="00420F3E">
              <w:rPr>
                <w:color w:val="000000"/>
              </w:rPr>
              <w:t>Н</w:t>
            </w:r>
            <w:r w:rsidRPr="00420F3E">
              <w:rPr>
                <w:color w:val="000000"/>
                <w:lang w:val="en-GB"/>
              </w:rPr>
              <w:t>е менее IP65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Размеры: (Д</w:t>
            </w:r>
            <w:r w:rsidRPr="00420F3E">
              <w:rPr>
                <w:color w:val="000000"/>
                <w:lang w:val="en-US"/>
              </w:rPr>
              <w:t>x</w:t>
            </w:r>
            <w:r w:rsidRPr="00420F3E">
              <w:rPr>
                <w:color w:val="000000"/>
              </w:rPr>
              <w:t>Ш</w:t>
            </w:r>
            <w:r w:rsidRPr="00420F3E">
              <w:rPr>
                <w:color w:val="000000"/>
                <w:lang w:val="en-US"/>
              </w:rPr>
              <w:t>x</w:t>
            </w:r>
            <w:r w:rsidRPr="00420F3E">
              <w:rPr>
                <w:color w:val="000000"/>
              </w:rPr>
              <w:t>Г) мм</w:t>
            </w:r>
          </w:p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370 x не менее 150 x не менее 65 …</w:t>
            </w:r>
          </w:p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более 380 </w:t>
            </w:r>
            <w:r w:rsidRPr="00420F3E">
              <w:rPr>
                <w:color w:val="000000"/>
                <w:lang w:val="en-US"/>
              </w:rPr>
              <w:t>x</w:t>
            </w:r>
            <w:r w:rsidRPr="00420F3E">
              <w:rPr>
                <w:color w:val="000000"/>
              </w:rPr>
              <w:t xml:space="preserve"> не более 155 </w:t>
            </w:r>
            <w:r w:rsidRPr="00420F3E">
              <w:rPr>
                <w:color w:val="000000"/>
                <w:lang w:val="en-US"/>
              </w:rPr>
              <w:t>x</w:t>
            </w:r>
            <w:r w:rsidRPr="00420F3E">
              <w:rPr>
                <w:color w:val="000000"/>
              </w:rPr>
              <w:t xml:space="preserve"> не более 67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561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Дисплей</w:t>
            </w:r>
            <w:r w:rsidRPr="00420F3E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Разрешение </w:t>
            </w:r>
            <w:r w:rsidRPr="00420F3E">
              <w:rPr>
                <w:color w:val="000000"/>
                <w:lang w:val="de-DE"/>
              </w:rPr>
              <w:t>(VGA)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точек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de-DE"/>
              </w:rPr>
              <w:t>640 x 480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Размер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  <w:lang w:val="en-US"/>
              </w:rPr>
            </w:pPr>
            <w:r w:rsidRPr="00420F3E">
              <w:rPr>
                <w:color w:val="000000"/>
                <w:lang w:val="en-US"/>
              </w:rPr>
              <w:t>d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От  </w:t>
            </w:r>
            <w:r w:rsidRPr="00420F3E">
              <w:rPr>
                <w:color w:val="000000"/>
                <w:lang w:val="de-DE"/>
              </w:rPr>
              <w:t>5,7</w:t>
            </w:r>
            <w:r w:rsidRPr="00420F3E">
              <w:rPr>
                <w:color w:val="000000"/>
              </w:rPr>
              <w:t xml:space="preserve"> до 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561"/>
              <w:rPr>
                <w:color w:val="auto"/>
              </w:rPr>
            </w:pPr>
            <w:r w:rsidRPr="00420F3E">
              <w:rPr>
                <w:i/>
                <w:color w:val="000000"/>
                <w:u w:val="single"/>
              </w:rPr>
              <w:t>Функции: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Входной импеданс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MΩ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 w:firstLine="337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 xml:space="preserve">Внешний измерительный блок </w:t>
            </w:r>
            <w:r w:rsidRPr="00420F3E">
              <w:rPr>
                <w:i/>
                <w:color w:val="000000"/>
                <w:u w:val="single"/>
                <w:lang w:val="en-US"/>
              </w:rPr>
              <w:t>MB</w:t>
            </w:r>
            <w:r w:rsidRPr="00420F3E">
              <w:rPr>
                <w:i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Производительность с БТЗ сертификатом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МВт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менее 500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Длительность работы при непрерывном использовании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-20°С  … +55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en-GB"/>
              </w:rPr>
              <w:t>IP</w:t>
            </w:r>
            <w:r w:rsidRPr="00420F3E">
              <w:rPr>
                <w:color w:val="000000"/>
              </w:rPr>
              <w:t>65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Размеры: (ДxШxГ) мм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200 x не более 65 x не более 165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Гидрофон (низкочастотный измерительный датчик):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шт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Чувствительность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дБ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Максимальное давление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  <w:lang w:val="de-DE"/>
              </w:rPr>
              <w:t>bar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de-DE"/>
              </w:rPr>
              <w:t>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</w:t>
            </w:r>
            <w:r w:rsidRPr="00420F3E">
              <w:rPr>
                <w:color w:val="000000"/>
                <w:lang w:val="en-US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-60 … + 80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852"/>
              <w:rPr>
                <w:i/>
                <w:color w:val="auto"/>
                <w:u w:val="single"/>
              </w:rPr>
            </w:pPr>
            <w:r w:rsidRPr="00420F3E">
              <w:rPr>
                <w:i/>
                <w:color w:val="auto"/>
                <w:u w:val="single"/>
              </w:rPr>
              <w:t>Магнитный датчик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de-DE"/>
              </w:rPr>
              <w:t>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Частотный диапазон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1 … 5,000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pacing w:line="276" w:lineRule="auto"/>
              <w:ind w:left="144"/>
              <w:jc w:val="center"/>
            </w:pPr>
            <w:r w:rsidRPr="00420F3E">
              <w:rPr>
                <w:b/>
                <w:color w:val="000000"/>
              </w:rPr>
              <w:t xml:space="preserve"> Ноутбук: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Процессор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bCs/>
                <w:color w:val="000000"/>
              </w:rPr>
            </w:pPr>
            <w:r w:rsidRPr="00420F3E">
              <w:rPr>
                <w:bCs/>
                <w:color w:val="000000"/>
                <w:lang w:val="en-US"/>
              </w:rPr>
              <w:t>GHz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bCs/>
                <w:color w:val="000000"/>
              </w:rPr>
              <w:t xml:space="preserve">Не менее </w:t>
            </w:r>
            <w:r w:rsidRPr="00420F3E">
              <w:rPr>
                <w:bCs/>
                <w:color w:val="000000"/>
                <w:lang w:val="en-US"/>
              </w:rPr>
              <w:t>1.90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Оперативная память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bCs/>
                <w:color w:val="000000"/>
                <w:lang w:val="en-US"/>
              </w:rPr>
            </w:pPr>
            <w:r w:rsidRPr="00420F3E">
              <w:rPr>
                <w:bCs/>
                <w:color w:val="000000"/>
                <w:lang w:val="en-US"/>
              </w:rPr>
              <w:t>GB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bCs/>
                <w:color w:val="000000"/>
              </w:rPr>
              <w:t xml:space="preserve">Не менее </w:t>
            </w:r>
            <w:r w:rsidRPr="00420F3E">
              <w:rPr>
                <w:bCs/>
                <w:color w:val="000000"/>
                <w:lang w:val="en-US"/>
              </w:rPr>
              <w:t>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Жесткий диск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bCs/>
                <w:color w:val="000000"/>
                <w:lang w:val="en-US"/>
              </w:rPr>
            </w:pPr>
            <w:r w:rsidRPr="00420F3E">
              <w:rPr>
                <w:bCs/>
                <w:color w:val="000000"/>
                <w:lang w:val="en-US"/>
              </w:rPr>
              <w:t>GB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bCs/>
                <w:color w:val="000000"/>
              </w:rPr>
              <w:t xml:space="preserve">Не менее </w:t>
            </w:r>
            <w:r w:rsidRPr="00420F3E">
              <w:rPr>
                <w:bCs/>
                <w:color w:val="000000"/>
                <w:lang w:val="en-US"/>
              </w:rPr>
              <w:t>512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420F3E">
              <w:rPr>
                <w:color w:val="000000"/>
              </w:rPr>
              <w:t>Экран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89"/>
              <w:jc w:val="center"/>
              <w:rPr>
                <w:bCs/>
                <w:color w:val="000000"/>
                <w:lang w:val="en-US"/>
              </w:rPr>
            </w:pPr>
            <w:r w:rsidRPr="00420F3E">
              <w:rPr>
                <w:bCs/>
                <w:color w:val="000000"/>
                <w:lang w:val="en-US"/>
              </w:rPr>
              <w:t>d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bCs/>
                <w:color w:val="000000"/>
              </w:rPr>
              <w:t xml:space="preserve">Не менее </w:t>
            </w:r>
            <w:r w:rsidRPr="00420F3E">
              <w:rPr>
                <w:bCs/>
                <w:color w:val="000000"/>
                <w:lang w:val="en-US"/>
              </w:rPr>
              <w:t>14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5F33A9">
            <w:pPr>
              <w:suppressAutoHyphens w:val="0"/>
              <w:ind w:left="122" w:right="-15"/>
            </w:pPr>
            <w:r w:rsidRPr="00420F3E">
              <w:rPr>
                <w:b/>
                <w:color w:val="000000"/>
              </w:rPr>
              <w:t>Акустическая система поиска утечек</w:t>
            </w:r>
            <w:r>
              <w:rPr>
                <w:b/>
                <w:color w:val="000000"/>
              </w:rPr>
              <w:t xml:space="preserve"> </w:t>
            </w:r>
            <w:r w:rsidRPr="00420F3E">
              <w:rPr>
                <w:b/>
                <w:color w:val="000000"/>
              </w:rPr>
              <w:t>(50 метров)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right="-15" w:firstLine="691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Диаметр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От 6 до 7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Диапазон частот шумоподавителя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  Не уже 10 … 10000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Устойчивость к давлению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right="-15" w:firstLine="832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Диаметр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От 4.5 до 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Прочность на разрыв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10,3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Длина кабеля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0  … +50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 w:firstLine="1683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1 шт.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 w:right="20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Размер (ДхШхВ),мм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560 x не менее х 390 x не менее 155 … не более 570 x не более 400 x не более 160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7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122"/>
              </w:tabs>
              <w:suppressAutoHyphens w:val="0"/>
              <w:ind w:right="-15" w:firstLine="1399"/>
              <w:rPr>
                <w:color w:val="auto"/>
              </w:rPr>
            </w:pPr>
            <w:r w:rsidRPr="00420F3E">
              <w:rPr>
                <w:color w:val="auto"/>
              </w:rPr>
              <w:tab/>
            </w:r>
            <w:r w:rsidRPr="00420F3E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Устойчивость к давлению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852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Передающее устройство: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передачи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136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Наушники: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Не менее 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2495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приема</w:t>
            </w:r>
            <w:r w:rsidRPr="00420F3E">
              <w:rPr>
                <w:color w:val="000000"/>
              </w:rPr>
              <w:tab/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852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Громкоговоритель: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приема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pacing w:line="276" w:lineRule="auto"/>
              <w:ind w:left="144"/>
              <w:jc w:val="center"/>
            </w:pPr>
            <w:r w:rsidRPr="00420F3E">
              <w:rPr>
                <w:b/>
                <w:color w:val="000000"/>
              </w:rPr>
              <w:t>Акустическая система поиска утечек (150 метров)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569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Диаметр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18 … 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Диапазон частот шумоподавителя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10 … 10000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Устойчивость к давлению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IP68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710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Диаметр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От 8.5 до 9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Прочность на разрыв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10,3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Длина кабеля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Температурный режим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 xml:space="preserve">Не уже </w:t>
            </w:r>
            <w:r w:rsidRPr="00420F3E">
              <w:rPr>
                <w:color w:val="000000"/>
              </w:rPr>
              <w:t>0 … +50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 xml:space="preserve">Не более 780 x не более 380 x не более 830  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30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561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Устойчивость к давлению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122"/>
              </w:tabs>
              <w:suppressAutoHyphens w:val="0"/>
              <w:ind w:right="-15" w:firstLine="691"/>
              <w:rPr>
                <w:color w:val="auto"/>
              </w:rPr>
            </w:pPr>
            <w:r w:rsidRPr="00420F3E">
              <w:rPr>
                <w:color w:val="auto"/>
              </w:rPr>
              <w:tab/>
            </w:r>
            <w:r w:rsidRPr="00420F3E">
              <w:rPr>
                <w:bCs/>
                <w:i/>
                <w:iCs/>
                <w:color w:val="000000"/>
                <w:u w:val="single"/>
              </w:rPr>
              <w:t>Передающее устройство: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IP 66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передачи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419"/>
              <w:rPr>
                <w:i/>
                <w:color w:val="auto"/>
                <w:u w:val="single"/>
              </w:rPr>
            </w:pPr>
            <w:r w:rsidRPr="00420F3E">
              <w:rPr>
                <w:i/>
                <w:color w:val="auto"/>
                <w:u w:val="single"/>
              </w:rPr>
              <w:t>Наушники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Не менее 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приема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994"/>
              <w:rPr>
                <w:color w:val="auto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Громкоговоритель: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/>
              <w:rPr>
                <w:color w:val="auto"/>
              </w:rPr>
            </w:pPr>
            <w:r w:rsidRPr="00420F3E">
              <w:rPr>
                <w:color w:val="000000"/>
              </w:rPr>
              <w:t>Диапазон приема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  <w:r w:rsidRPr="00420F3E"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pacing w:line="276" w:lineRule="auto"/>
              <w:ind w:left="144"/>
              <w:jc w:val="center"/>
            </w:pPr>
            <w:r>
              <w:rPr>
                <w:b/>
                <w:color w:val="000000"/>
              </w:rPr>
              <w:t>Генератор и</w:t>
            </w:r>
            <w:r w:rsidRPr="00420F3E">
              <w:rPr>
                <w:b/>
                <w:color w:val="000000"/>
              </w:rPr>
              <w:t>мпульсных волн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43"/>
              <w:rPr>
                <w:color w:val="auto"/>
              </w:rPr>
            </w:pPr>
            <w:r w:rsidRPr="00420F3E">
              <w:rPr>
                <w:i/>
                <w:color w:val="000000"/>
                <w:u w:val="single"/>
              </w:rPr>
              <w:t>Электрический импульсный генератор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Минимальное давление в трубопроводе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</w:pPr>
            <w:r w:rsidRPr="00420F3E"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t>Не менее 2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pacing w:line="276" w:lineRule="auto"/>
              <w:ind w:left="144"/>
              <w:jc w:val="center"/>
            </w:pPr>
            <w:r w:rsidRPr="00420F3E">
              <w:rPr>
                <w:b/>
                <w:color w:val="000000"/>
              </w:rPr>
              <w:t>Трассоискатель в комплекте с генератором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22" w:right="-15" w:firstLine="1561"/>
              <w:rPr>
                <w:color w:val="auto"/>
              </w:rPr>
            </w:pPr>
            <w:r w:rsidRPr="00420F3E">
              <w:rPr>
                <w:i/>
                <w:color w:val="000000"/>
                <w:u w:val="single"/>
              </w:rPr>
              <w:t>Локатор: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spacing w:line="276" w:lineRule="auto"/>
              <w:ind w:left="144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Кол-во активных режимов работы антенны: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Кол-во поддерживаемых частот локации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Число частот зондов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4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Количество программируемых частот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Количество поисковых антенн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Пассивные режимы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Объем памяти для записи данных об эксплуатации локатора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4 Гб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Записываемые параметры об эксплуатации локатора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48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Степень защиты корпуса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IP65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Рабочая температура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  <w:highlight w:val="yellow"/>
              </w:rPr>
            </w:pPr>
            <w:r w:rsidRPr="00420F3E">
              <w:rPr>
                <w:color w:val="000000"/>
              </w:rPr>
              <w:t>°</w:t>
            </w:r>
            <w:r w:rsidRPr="00420F3E">
              <w:rPr>
                <w:color w:val="000000"/>
                <w:lang w:val="en-US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-20 … + 50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Температура хранения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уже -20 … + 70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Размер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648 х не более 125 х не более 285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менее 13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420F3E">
              <w:rPr>
                <w:color w:val="000000"/>
              </w:rPr>
              <w:t>Не более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 w:firstLine="832"/>
              <w:rPr>
                <w:color w:val="000000"/>
              </w:rPr>
            </w:pPr>
            <w:r w:rsidRPr="00420F3E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Число частот активной локации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Частоты индукции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Число частот для режима определения направления тока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Размер (ВхГхШ),мм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356 × не более 227 × не более 207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Рабочая температура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</w:t>
            </w:r>
            <w:r w:rsidRPr="00420F3E">
              <w:rPr>
                <w:color w:val="000000"/>
                <w:lang w:val="en-US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-20 … + 50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Степень защиты корпуса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Вес (включая батареи)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tabs>
                <w:tab w:val="left" w:pos="7200"/>
              </w:tabs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Не более 3 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Ультразвуковой расходомер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Размеры трубопроводов, диаметр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15 … 600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Толщина стенки трубопровода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76,2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Диапазон измерений (в двух направлениях)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auto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</w:t>
            </w:r>
            <w:r w:rsidRPr="00420F3E">
              <w:rPr>
                <w:color w:val="auto"/>
              </w:rPr>
              <w:t xml:space="preserve"> 0,03 … 12,19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Время отклика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Гц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До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Каналы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1 или 2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Аналоговые входы (2)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Не уже 4 - 20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Аналоговый выход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Не уже 4 - 20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Длительность непрерывной работы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18 - 20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Зарядное устройство (переменный ток)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В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100 … 240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Рабочая температура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  <w:highlight w:val="yellow"/>
              </w:rPr>
            </w:pPr>
            <w:r w:rsidRPr="00420F3E">
              <w:rPr>
                <w:color w:val="000000"/>
              </w:rPr>
              <w:t>°</w:t>
            </w:r>
            <w:r w:rsidRPr="00420F3E">
              <w:rPr>
                <w:color w:val="000000"/>
                <w:lang w:val="en-US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 -20  …  + 50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Класс взрывобезопасности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IP66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Размеры (ВxШxГ)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auto"/>
              </w:rPr>
            </w:pPr>
            <w:r w:rsidRPr="00420F3E">
              <w:rPr>
                <w:color w:val="auto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Не более 200 x не более 109 x не более 38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</w:t>
            </w:r>
            <w:r w:rsidRPr="00420F3E">
              <w:rPr>
                <w:i/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1,5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Регистратор давления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Рабочая область</w:t>
            </w:r>
          </w:p>
          <w:p w:rsidR="00D93571" w:rsidRPr="00420F3E" w:rsidRDefault="00D93571" w:rsidP="00026FE4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бар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20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Разрешение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%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+/- 0.005</w:t>
            </w: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42" w:firstLine="1399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Управление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ind w:left="141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D93571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D93571" w:rsidRPr="00420F3E" w:rsidRDefault="00D93571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D93571" w:rsidRPr="00420F3E" w:rsidRDefault="00D93571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Размер экрана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D93571" w:rsidRPr="00420F3E" w:rsidRDefault="00D93571" w:rsidP="00D93571">
            <w:pPr>
              <w:jc w:val="center"/>
              <w:rPr>
                <w:color w:val="000000"/>
                <w:lang w:val="en-US"/>
              </w:rPr>
            </w:pPr>
            <w:r w:rsidRPr="00420F3E">
              <w:rPr>
                <w:color w:val="000000"/>
                <w:lang w:val="en-US"/>
              </w:rPr>
              <w:t>”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93571" w:rsidRPr="00420F3E" w:rsidRDefault="00D93571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4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 w:val="restart"/>
            <w:shd w:val="clear" w:color="auto" w:fill="FFFFFF"/>
          </w:tcPr>
          <w:p w:rsidR="005F33A9" w:rsidRPr="00420F3E" w:rsidRDefault="005F33A9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</w:tcPr>
          <w:p w:rsidR="005F33A9" w:rsidRPr="00420F3E" w:rsidRDefault="005F33A9" w:rsidP="00026FE4">
            <w:pPr>
              <w:spacing w:line="276" w:lineRule="auto"/>
              <w:ind w:left="144"/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Кнопки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3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 68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Температурный диапазон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выше +70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</w:t>
            </w:r>
            <w:r w:rsidRPr="00420F3E">
              <w:rPr>
                <w:i/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0,9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5F33A9">
              <w:rPr>
                <w:b/>
                <w:color w:val="000000"/>
              </w:rPr>
              <w:t>Устройство для заморозки труб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Холодильный агрегат в корпусе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Хладопроизводительность при t 0 -30 °C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Вт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309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Потребляемая мощность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Вт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268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Потребляемый ток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2,01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Размеры (ДxШxВ)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Не более 550 x не более 253 x не более 315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Не менее IP20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Уровень звукового давления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dB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Не более 50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Не более 24,7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Люкоискатель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2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1" w:firstLine="1400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Локатор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Максимальная глубина обнаружения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2,5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 корпуса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IP64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Длина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Не более 1,1 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Рабочая температура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°</w:t>
            </w:r>
            <w:r w:rsidRPr="00420F3E">
              <w:rPr>
                <w:color w:val="000000"/>
                <w:lang w:val="en-US"/>
              </w:rPr>
              <w:t>C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- 20 … + 50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Время работы при нормальных условиях эксплуатации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50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Габариты (ДхШхВ)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1080 x не более 70 x не более 130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0,9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Курвиметр дорожный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Дальность измерения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10 000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Дренажный насос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Производительность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л/мин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250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Пропускная способность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м³/ч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15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Максимальная глубина забора воды 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Подъем воды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10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7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Лестница телескопическая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Длина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22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>Количество ступеней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>Не менее13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Шаг ступеней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см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40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Длина в сложенном виде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см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108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Максимальная глубина забора воды 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Вес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15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7289" w:type="dxa"/>
            <w:gridSpan w:val="2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Трассирующий комплект для пластика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1" w:firstLine="1400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Локатор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Размеры (ВхШхГ)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720 х не более 280 х не более 65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(включая батареи)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2,65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1" w:firstLine="691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Характеристики работы: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Точность определения глубины на 1 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%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+/-  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Диапазон измерения глубины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0,1 … 9,99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Измерение тока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0,01 … 100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1" w:firstLine="691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Рабочие характеристики: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Линия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0,2 … 3,0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Зонд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уже 0,25 … 9,9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Точность по глубине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%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+/-  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ind w:left="141" w:firstLine="833"/>
              <w:rPr>
                <w:i/>
                <w:color w:val="000000"/>
              </w:rPr>
            </w:pPr>
            <w:r w:rsidRPr="00420F3E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IP65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Размеры (ВхШхГ)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360 × не более 180 × не более 230 мм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(включая батареи)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3,4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Характеристики работы: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Мощность при нагрузке 400 Ом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Вт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</w:t>
            </w:r>
          </w:p>
        </w:tc>
      </w:tr>
      <w:tr w:rsidR="005F33A9" w:rsidRPr="00420F3E" w:rsidTr="00D93571">
        <w:trPr>
          <w:trHeight w:val="340"/>
          <w:jc w:val="center"/>
        </w:trPr>
        <w:tc>
          <w:tcPr>
            <w:tcW w:w="851" w:type="dxa"/>
            <w:vMerge/>
            <w:shd w:val="clear" w:color="auto" w:fill="FFFFFF"/>
          </w:tcPr>
          <w:p w:rsidR="005F33A9" w:rsidRPr="00420F3E" w:rsidRDefault="005F33A9" w:rsidP="00026FE4">
            <w:pPr>
              <w:pStyle w:val="af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019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Уровни мощности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5F33A9" w:rsidRPr="00420F3E" w:rsidRDefault="005F33A9" w:rsidP="00D93571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5F33A9" w:rsidRPr="00420F3E" w:rsidRDefault="005F33A9" w:rsidP="00026FE4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4</w:t>
            </w:r>
          </w:p>
        </w:tc>
      </w:tr>
    </w:tbl>
    <w:p w:rsidR="001B0216" w:rsidRDefault="001B0216" w:rsidP="001B0216">
      <w:pPr>
        <w:pStyle w:val="af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B110ED" w:rsidRPr="00420F3E" w:rsidRDefault="001B0216" w:rsidP="001B0216">
      <w:pPr>
        <w:pStyle w:val="af0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Качественно-технические характеристики товара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926"/>
        <w:gridCol w:w="6280"/>
        <w:gridCol w:w="6520"/>
      </w:tblGrid>
      <w:tr w:rsidR="00505CEC" w:rsidRPr="00420F3E" w:rsidTr="00C033BC">
        <w:trPr>
          <w:trHeight w:val="851"/>
          <w:jc w:val="center"/>
        </w:trPr>
        <w:tc>
          <w:tcPr>
            <w:tcW w:w="578" w:type="dxa"/>
            <w:shd w:val="clear" w:color="auto" w:fill="FFFFFF"/>
            <w:vAlign w:val="center"/>
          </w:tcPr>
          <w:p w:rsidR="00505CEC" w:rsidRPr="00420F3E" w:rsidRDefault="00505CEC" w:rsidP="00C7231B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№</w:t>
            </w:r>
          </w:p>
          <w:p w:rsidR="00505CEC" w:rsidRPr="00420F3E" w:rsidRDefault="00505CEC" w:rsidP="00C7231B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поз.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5CEC" w:rsidRPr="00420F3E" w:rsidRDefault="00505CEC" w:rsidP="00C7231B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6280" w:type="dxa"/>
            <w:shd w:val="clear" w:color="auto" w:fill="FFFFFF"/>
            <w:vAlign w:val="center"/>
          </w:tcPr>
          <w:p w:rsidR="00505CEC" w:rsidRPr="00420F3E" w:rsidRDefault="001B0216" w:rsidP="00C7231B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1B0216">
              <w:rPr>
                <w:color w:val="auto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505CEC" w:rsidRPr="00420F3E" w:rsidRDefault="00505CEC" w:rsidP="00C7231B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420F3E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shd w:val="clear" w:color="auto" w:fill="FFFFFF"/>
          </w:tcPr>
          <w:p w:rsidR="00505CEC" w:rsidRPr="00420F3E" w:rsidRDefault="00351F63" w:rsidP="00C7231B">
            <w:pPr>
              <w:pStyle w:val="af0"/>
              <w:numPr>
                <w:ilvl w:val="0"/>
                <w:numId w:val="16"/>
              </w:numPr>
              <w:ind w:hanging="6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EC" w:rsidRPr="00420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Д</w:t>
            </w:r>
          </w:p>
        </w:tc>
        <w:tc>
          <w:tcPr>
            <w:tcW w:w="1926" w:type="dxa"/>
            <w:vMerge w:val="restart"/>
            <w:shd w:val="clear" w:color="auto" w:fill="FFFFFF"/>
          </w:tcPr>
          <w:p w:rsidR="00505CEC" w:rsidRPr="00420F3E" w:rsidRDefault="00237823" w:rsidP="00C7231B">
            <w:pPr>
              <w:ind w:left="137"/>
            </w:pPr>
            <w:r w:rsidRPr="00420F3E">
              <w:rPr>
                <w:color w:val="auto"/>
                <w:lang w:eastAsia="ru-RU"/>
              </w:rPr>
              <w:t xml:space="preserve">Автомобиль </w:t>
            </w:r>
            <w:r>
              <w:rPr>
                <w:color w:val="auto"/>
                <w:lang w:eastAsia="ru-RU"/>
              </w:rPr>
              <w:t>грузовой с оборудованием</w:t>
            </w: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 w:right="134"/>
              <w:jc w:val="both"/>
            </w:pPr>
            <w:r w:rsidRPr="00420F3E">
              <w:t xml:space="preserve">Транспортное средство «Мобильная лаборатория для обнаружения и фиксирования течей в сетях» 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 w:right="138"/>
              <w:jc w:val="both"/>
            </w:pPr>
            <w:r w:rsidRPr="009C4612">
              <w:t>Должно быть изготовлено на основании документа (ОТТС), подтверждающего соответствие безопасности транспортного средства на специализированный автомобиль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ind w:hanging="6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 xml:space="preserve">Исполнение транспортного средства 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Фургон цельнометаллический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ind w:hanging="6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Назначение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Обследование канализационных труб, их состояния, поиска скрытых утечек и незаконных врезок в канализационные сети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ind w:hanging="6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6280" w:type="dxa"/>
            <w:tcBorders>
              <w:right w:val="nil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  <w:rPr>
                <w:b/>
              </w:rPr>
            </w:pPr>
            <w:r w:rsidRPr="00420F3E">
              <w:rPr>
                <w:b/>
              </w:rPr>
              <w:t>Двигатель и шасси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Тип ДВС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 xml:space="preserve">Дизельный 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Тип трансмиссии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Механическая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Колесная формула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4х2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  <w:rPr>
                <w:color w:val="auto"/>
              </w:rPr>
            </w:pPr>
            <w:r w:rsidRPr="00420F3E">
              <w:t>Ведущие колеса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  <w:rPr>
                <w:color w:val="auto"/>
              </w:rPr>
            </w:pPr>
            <w:r w:rsidRPr="009C4612">
              <w:t>Задние или передние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Рулевое управление с усилителем любого вида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Тип кузова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Цельнометаллический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Кондиционер с ручным управлением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Передние противотуманные фары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  <w:rPr>
                <w:b/>
              </w:rPr>
            </w:pPr>
            <w:r w:rsidRPr="00420F3E">
              <w:rPr>
                <w:b/>
              </w:rPr>
              <w:t>Дополнительные требования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  <w:rPr>
                <w:color w:val="000000"/>
              </w:rPr>
            </w:pP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Системы автоматического вызова экстренных служб "ЭРА-Глонасс"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  <w:rPr>
                <w:color w:val="auto"/>
              </w:rPr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Единичный комплект ЗИП (запчасти, инструмент и принадлежности) согласно комплектовочных ведомостей завода-изготовителя на базовое шасси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 xml:space="preserve">Наличие 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Огнетушитель с креплением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 xml:space="preserve">Наличие 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Аптечка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Знак аварийной остановки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564"/>
                <w:tab w:val="left" w:pos="6095"/>
              </w:tabs>
              <w:ind w:left="113"/>
            </w:pPr>
            <w:r w:rsidRPr="009C4612">
              <w:t>Наличие</w:t>
            </w:r>
            <w:r w:rsidRPr="009C4612">
              <w:tab/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Утепление кузова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Отопитель</w:t>
            </w:r>
            <w:r w:rsidRPr="00420F3E">
              <w:rPr>
                <w:lang w:val="en-US"/>
              </w:rPr>
              <w:t xml:space="preserve"> </w:t>
            </w:r>
            <w:r w:rsidRPr="00420F3E">
              <w:t>автономный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743063" w:rsidP="009C4612">
            <w:pPr>
              <w:tabs>
                <w:tab w:val="left" w:pos="6095"/>
              </w:tabs>
              <w:ind w:left="113"/>
            </w:pPr>
            <w:r w:rsidRPr="009C4612">
              <w:t>1 шт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 xml:space="preserve">Калорифер от системы ДВС, установлен в кабине водителя и отсеке оператора 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743063" w:rsidP="009C4612">
            <w:pPr>
              <w:tabs>
                <w:tab w:val="left" w:pos="6095"/>
              </w:tabs>
              <w:ind w:left="113"/>
            </w:pPr>
            <w:r w:rsidRPr="009C4612">
              <w:t>2 шт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Бортовой ввод 220В с клеммой заземления. Штырь заземления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nil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  <w:rPr>
                <w:b/>
              </w:rPr>
            </w:pPr>
            <w:r w:rsidRPr="00420F3E">
              <w:rPr>
                <w:b/>
              </w:rPr>
              <w:t>Отсек оператора и технический отсек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 xml:space="preserve">Покрытие пола 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 xml:space="preserve">Износостойкий линолеум с частичным покрытием алюминиевым рифленым листом в отсеках под специальное оборудование 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Профессиональная лабораторная мебель (включая стол оператора), адаптированная под специальное оборудование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7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</w:tcPr>
          <w:p w:rsidR="00505CEC" w:rsidRPr="00420F3E" w:rsidRDefault="00505CEC" w:rsidP="00420F3E">
            <w:pPr>
              <w:suppressAutoHyphens w:val="0"/>
              <w:ind w:left="142" w:right="125"/>
              <w:jc w:val="both"/>
            </w:pPr>
            <w:r w:rsidRPr="00420F3E">
              <w:t>Материал для изготовления мебели и специальных шкафов для оборудования</w:t>
            </w:r>
          </w:p>
        </w:tc>
        <w:tc>
          <w:tcPr>
            <w:tcW w:w="6520" w:type="dxa"/>
          </w:tcPr>
          <w:p w:rsidR="00505CEC" w:rsidRPr="009C4612" w:rsidRDefault="00505CEC" w:rsidP="009C4612">
            <w:pPr>
              <w:tabs>
                <w:tab w:val="left" w:pos="6095"/>
              </w:tabs>
              <w:suppressAutoHyphens w:val="0"/>
              <w:ind w:left="113" w:firstLine="138"/>
            </w:pPr>
            <w:r w:rsidRPr="009C4612">
              <w:t xml:space="preserve">Термовлагостойкий 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Перегородка кабина водителя – отсек оператора с раздвижным окном в перегородке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Облицовка стен отсека оператора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Промышленный ковролин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Боковая сдвижная дверь по правому борту с глухим окном. Над дверью входа один плафон подсветки, который включается при открывании двери салона.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Раздвижное окно операторского отсека по левому борту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Количество штор на окнах операторского отсека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Наличие, в соответствии с количеством окон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Возможность закрытия окон шторами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100%</w:t>
            </w:r>
          </w:p>
        </w:tc>
      </w:tr>
      <w:tr w:rsidR="00505CEC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05CEC" w:rsidRPr="00420F3E" w:rsidRDefault="00505CEC" w:rsidP="00C7231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05CEC" w:rsidRPr="00420F3E" w:rsidRDefault="00505CEC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505CEC" w:rsidRPr="00420F3E" w:rsidRDefault="00505CEC" w:rsidP="00420F3E">
            <w:pPr>
              <w:ind w:left="142"/>
            </w:pPr>
            <w:r w:rsidRPr="00420F3E">
              <w:t>Перегородка между пространством для оператора и техническим отсеком</w:t>
            </w:r>
          </w:p>
        </w:tc>
        <w:tc>
          <w:tcPr>
            <w:tcW w:w="6520" w:type="dxa"/>
            <w:shd w:val="clear" w:color="auto" w:fill="FFFFFF"/>
          </w:tcPr>
          <w:p w:rsidR="00505CEC" w:rsidRPr="009C4612" w:rsidRDefault="00505CEC" w:rsidP="009C4612">
            <w:pPr>
              <w:tabs>
                <w:tab w:val="left" w:pos="6095"/>
              </w:tabs>
              <w:ind w:left="113"/>
            </w:pPr>
            <w:r w:rsidRPr="009C4612">
              <w:t>Наличие</w:t>
            </w: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C7231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F86222" w:rsidRPr="00420F3E" w:rsidRDefault="00F86222" w:rsidP="00F86222">
            <w:pPr>
              <w:spacing w:line="276" w:lineRule="auto"/>
              <w:ind w:left="144"/>
            </w:pPr>
            <w:r w:rsidRPr="00C17829">
              <w:rPr>
                <w:b/>
              </w:rPr>
              <w:t xml:space="preserve">Роботизированная </w:t>
            </w:r>
            <w:r>
              <w:rPr>
                <w:b/>
              </w:rPr>
              <w:t xml:space="preserve">  т</w:t>
            </w:r>
            <w:r w:rsidRPr="00C17829">
              <w:rPr>
                <w:b/>
              </w:rPr>
              <w:t>елеинспекционная</w:t>
            </w:r>
            <w:r>
              <w:rPr>
                <w:b/>
              </w:rPr>
              <w:t xml:space="preserve">   с</w:t>
            </w:r>
            <w:r w:rsidRPr="00C17829">
              <w:rPr>
                <w:b/>
              </w:rPr>
              <w:t>истема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F86222" w:rsidRPr="009C4612" w:rsidRDefault="00F86222" w:rsidP="009C4612">
            <w:pPr>
              <w:tabs>
                <w:tab w:val="left" w:pos="6095"/>
              </w:tabs>
              <w:ind w:left="113"/>
            </w:pP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C7231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C7231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F86222" w:rsidRPr="00401A3C" w:rsidRDefault="00F86222" w:rsidP="00650955">
            <w:pPr>
              <w:ind w:left="142" w:firstLine="1984"/>
              <w:rPr>
                <w:i/>
                <w:u w:val="single"/>
              </w:rPr>
            </w:pPr>
            <w:r w:rsidRPr="00401A3C">
              <w:rPr>
                <w:i/>
                <w:u w:val="single"/>
              </w:rPr>
              <w:t>Транспортный модуль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F86222" w:rsidRPr="009C4612" w:rsidRDefault="00F86222" w:rsidP="009C4612">
            <w:pPr>
              <w:tabs>
                <w:tab w:val="left" w:pos="6095"/>
              </w:tabs>
              <w:ind w:left="113"/>
            </w:pP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F86222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F86222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222" w:rsidRPr="00401A3C" w:rsidRDefault="00F86222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Тип подъемного устройства для видеокамеры</w:t>
            </w:r>
          </w:p>
        </w:tc>
        <w:tc>
          <w:tcPr>
            <w:tcW w:w="6520" w:type="dxa"/>
            <w:shd w:val="clear" w:color="auto" w:fill="FFFFFF"/>
          </w:tcPr>
          <w:p w:rsidR="00F86222" w:rsidRPr="009C4612" w:rsidRDefault="00F86222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Механический</w:t>
            </w: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F86222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F86222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222" w:rsidRPr="00401A3C" w:rsidRDefault="00F86222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Возможность поворота/разворота</w:t>
            </w:r>
          </w:p>
        </w:tc>
        <w:tc>
          <w:tcPr>
            <w:tcW w:w="6520" w:type="dxa"/>
            <w:shd w:val="clear" w:color="auto" w:fill="FFFFFF"/>
          </w:tcPr>
          <w:p w:rsidR="00F86222" w:rsidRPr="009C4612" w:rsidRDefault="00F86222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 xml:space="preserve">На месте и при движении </w:t>
            </w: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F86222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F86222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222" w:rsidRPr="00401A3C" w:rsidRDefault="00F86222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Скорость движения транспортного модуля.</w:t>
            </w:r>
          </w:p>
        </w:tc>
        <w:tc>
          <w:tcPr>
            <w:tcW w:w="6520" w:type="dxa"/>
            <w:shd w:val="clear" w:color="auto" w:fill="FFFFFF"/>
          </w:tcPr>
          <w:p w:rsidR="00F86222" w:rsidRPr="009C4612" w:rsidRDefault="00F86222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Плавно</w:t>
            </w:r>
            <w:r w:rsidR="006F4E2E" w:rsidRPr="009C4612">
              <w:rPr>
                <w:color w:val="000000"/>
              </w:rPr>
              <w:t xml:space="preserve"> регулируемая, с круизконтролем</w:t>
            </w: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F86222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F86222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222" w:rsidRPr="00401A3C" w:rsidRDefault="00623FA6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Штекерное соединение для подсоединения видеокамеры (в зависимости от диаметра трубы наличие подъемного механизма)</w:t>
            </w:r>
          </w:p>
        </w:tc>
        <w:tc>
          <w:tcPr>
            <w:tcW w:w="6520" w:type="dxa"/>
            <w:shd w:val="clear" w:color="auto" w:fill="FFFFFF"/>
          </w:tcPr>
          <w:p w:rsidR="00F86222" w:rsidRPr="009C4612" w:rsidRDefault="00623FA6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F86222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F86222" w:rsidRPr="00420F3E" w:rsidRDefault="00F86222" w:rsidP="00F86222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F86222" w:rsidRPr="00420F3E" w:rsidRDefault="00F86222" w:rsidP="00F86222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222" w:rsidRPr="00401A3C" w:rsidRDefault="00623FA6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Комплекты колес с дополнительными комплектами сменных шин</w:t>
            </w:r>
            <w:r w:rsidR="00ED4ACA" w:rsidRPr="00401A3C">
              <w:rPr>
                <w:color w:val="000000"/>
              </w:rPr>
              <w:t xml:space="preserve"> и комплектом пневматических колес с расширителями колеи для обследования труб диаметром свыше 250 мм</w:t>
            </w:r>
            <w:r w:rsidRPr="00401A3C">
              <w:rPr>
                <w:color w:val="000000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F86222" w:rsidRPr="009C4612" w:rsidRDefault="00623FA6" w:rsidP="009C4612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  <w:r w:rsidR="00ED4ACA" w:rsidRPr="009C4612">
              <w:rPr>
                <w:color w:val="000000"/>
              </w:rPr>
              <w:t xml:space="preserve"> в количестве, необходимом</w:t>
            </w:r>
            <w:r w:rsidRPr="009C4612">
              <w:rPr>
                <w:color w:val="000000"/>
              </w:rPr>
              <w:t xml:space="preserve"> для </w:t>
            </w:r>
            <w:r w:rsidR="00ED4ACA" w:rsidRPr="009C4612">
              <w:rPr>
                <w:color w:val="000000"/>
              </w:rPr>
              <w:t>обследования трубопроводов от минимального до максимального диаметра</w:t>
            </w:r>
          </w:p>
        </w:tc>
      </w:tr>
      <w:tr w:rsidR="00ED4ACA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D4ACA" w:rsidRPr="00420F3E" w:rsidRDefault="00ED4ACA" w:rsidP="00ED4ACA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D4ACA" w:rsidRPr="00420F3E" w:rsidRDefault="00ED4ACA" w:rsidP="00ED4ACA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4ACA" w:rsidRPr="00401A3C" w:rsidRDefault="00ED4ACA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Функция контроля курсовой устойчивости (автоматическая защита от опрокидывания)</w:t>
            </w:r>
          </w:p>
        </w:tc>
        <w:tc>
          <w:tcPr>
            <w:tcW w:w="6520" w:type="dxa"/>
            <w:shd w:val="clear" w:color="auto" w:fill="FFFFFF"/>
          </w:tcPr>
          <w:p w:rsidR="00ED4ACA" w:rsidRPr="009C4612" w:rsidRDefault="00ED4ACA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D4ACA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D4ACA" w:rsidRPr="00420F3E" w:rsidRDefault="00ED4ACA" w:rsidP="00ED4ACA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D4ACA" w:rsidRPr="00420F3E" w:rsidRDefault="00ED4ACA" w:rsidP="00ED4ACA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4ACA" w:rsidRPr="00401A3C" w:rsidRDefault="00ED4ACA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Набор инструмента для сборки / разборки робота</w:t>
            </w:r>
          </w:p>
        </w:tc>
        <w:tc>
          <w:tcPr>
            <w:tcW w:w="6520" w:type="dxa"/>
            <w:shd w:val="clear" w:color="auto" w:fill="FFFFFF"/>
          </w:tcPr>
          <w:p w:rsidR="00ED4ACA" w:rsidRPr="009C4612" w:rsidRDefault="00ED4ACA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6F4E2E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6F4E2E" w:rsidRPr="00420F3E" w:rsidRDefault="006F4E2E" w:rsidP="006F4E2E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6F4E2E" w:rsidRPr="00420F3E" w:rsidRDefault="006F4E2E" w:rsidP="006F4E2E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E2E" w:rsidRPr="00401A3C" w:rsidRDefault="006F4E2E" w:rsidP="006F4E2E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Модульный разъем для подключения любой видеокамеры в линейке производителя.</w:t>
            </w:r>
          </w:p>
        </w:tc>
        <w:tc>
          <w:tcPr>
            <w:tcW w:w="6520" w:type="dxa"/>
            <w:shd w:val="clear" w:color="auto" w:fill="FFFFFF"/>
          </w:tcPr>
          <w:p w:rsidR="006F4E2E" w:rsidRPr="009C4612" w:rsidRDefault="006F4E2E" w:rsidP="009C4612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5F33A9">
        <w:trPr>
          <w:trHeight w:val="4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6F4E2E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6F4E2E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128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87134B" w:rsidRDefault="00EB628B" w:rsidP="00EB628B">
            <w:pPr>
              <w:tabs>
                <w:tab w:val="left" w:pos="6095"/>
                <w:tab w:val="left" w:pos="7200"/>
              </w:tabs>
              <w:ind w:left="113"/>
              <w:rPr>
                <w:color w:val="auto"/>
                <w:u w:val="single"/>
              </w:rPr>
            </w:pPr>
            <w:r w:rsidRPr="0087134B">
              <w:rPr>
                <w:i/>
                <w:color w:val="auto"/>
              </w:rPr>
              <w:t xml:space="preserve">                                     </w:t>
            </w:r>
            <w:r w:rsidRPr="0087134B">
              <w:rPr>
                <w:i/>
                <w:color w:val="auto"/>
                <w:u w:val="single"/>
              </w:rPr>
              <w:t>Плавающий модуль</w:t>
            </w:r>
          </w:p>
        </w:tc>
      </w:tr>
      <w:tr w:rsidR="00EB628B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auto"/>
          </w:tcPr>
          <w:p w:rsidR="00EB628B" w:rsidRPr="0087134B" w:rsidRDefault="00EB628B" w:rsidP="007F2518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Защитный кожух для защиты видеокамеры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B628B" w:rsidRPr="0087134B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В наличии</w:t>
            </w:r>
          </w:p>
        </w:tc>
      </w:tr>
      <w:tr w:rsidR="00EB628B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auto"/>
          </w:tcPr>
          <w:p w:rsidR="00EB628B" w:rsidRPr="0087134B" w:rsidRDefault="00EB628B" w:rsidP="007F2518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Защитный кожух для защиты разъема видеокабеля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B628B" w:rsidRPr="0087134B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В наличии</w:t>
            </w:r>
          </w:p>
        </w:tc>
      </w:tr>
      <w:tr w:rsidR="00EB628B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auto"/>
          </w:tcPr>
          <w:p w:rsidR="00EB628B" w:rsidRPr="0087134B" w:rsidRDefault="007F2518" w:rsidP="007F2518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 xml:space="preserve">Защитный </w:t>
            </w:r>
            <w:r w:rsidR="00EB628B" w:rsidRPr="0087134B">
              <w:rPr>
                <w:color w:val="auto"/>
              </w:rPr>
              <w:t>кожух для защиты углов плавающего носителя при ударах о стены трубопровода.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B628B" w:rsidRPr="0087134B" w:rsidRDefault="0087134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>
              <w:rPr>
                <w:color w:val="auto"/>
              </w:rPr>
              <w:t>В наличии</w:t>
            </w:r>
          </w:p>
        </w:tc>
      </w:tr>
      <w:tr w:rsidR="00EB628B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auto"/>
          </w:tcPr>
          <w:p w:rsidR="00EB628B" w:rsidRPr="0087134B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 xml:space="preserve">Возможность регулировать местоположение груза (перемещая его вдоль плота) для выставления правильной горизонтальной ватерлинии в зависимости от расположения видеокамеры и её веса.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B628B" w:rsidRPr="0087134B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В наличии</w:t>
            </w:r>
          </w:p>
        </w:tc>
      </w:tr>
      <w:tr w:rsidR="007F2518" w:rsidRPr="00420F3E" w:rsidTr="00C033BC">
        <w:trPr>
          <w:trHeight w:val="64"/>
          <w:jc w:val="center"/>
        </w:trPr>
        <w:tc>
          <w:tcPr>
            <w:tcW w:w="578" w:type="dxa"/>
            <w:vMerge/>
            <w:shd w:val="clear" w:color="auto" w:fill="FFFFFF"/>
          </w:tcPr>
          <w:p w:rsidR="007F2518" w:rsidRPr="00420F3E" w:rsidRDefault="007F2518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7F2518" w:rsidRPr="00420F3E" w:rsidRDefault="007F2518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auto"/>
          </w:tcPr>
          <w:p w:rsidR="007F2518" w:rsidRPr="0087134B" w:rsidRDefault="007F2518" w:rsidP="007F2518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Фиксированные монтажные положения крепления видеокамеры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F2518" w:rsidRPr="0087134B" w:rsidRDefault="007F2518" w:rsidP="00EB628B">
            <w:pPr>
              <w:tabs>
                <w:tab w:val="left" w:pos="7200"/>
              </w:tabs>
              <w:ind w:left="141" w:right="133"/>
              <w:jc w:val="both"/>
              <w:rPr>
                <w:color w:val="auto"/>
              </w:rPr>
            </w:pPr>
            <w:r w:rsidRPr="0087134B">
              <w:rPr>
                <w:color w:val="auto"/>
              </w:rPr>
              <w:t>В наличии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 w:firstLine="1559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  <w:u w:val="single"/>
              </w:rPr>
              <w:t>Поворотно-наклонная видеокамера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Тип изображения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Цветное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Видеокамера должна иметь угол вращения вокруг своей оси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Бесконечный (360°)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autoSpaceDE w:val="0"/>
              <w:autoSpaceDN w:val="0"/>
              <w:adjustRightInd w:val="0"/>
              <w:ind w:left="141" w:right="133"/>
              <w:jc w:val="both"/>
            </w:pPr>
            <w:r w:rsidRPr="00401A3C">
              <w:t xml:space="preserve">Работа функции диафрагмы 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autoSpaceDE w:val="0"/>
              <w:autoSpaceDN w:val="0"/>
              <w:adjustRightInd w:val="0"/>
              <w:ind w:left="113"/>
              <w:jc w:val="both"/>
            </w:pPr>
            <w:r w:rsidRPr="009C4612">
              <w:t xml:space="preserve">Фиксированная, </w:t>
            </w:r>
          </w:p>
          <w:p w:rsidR="00EB628B" w:rsidRPr="009C4612" w:rsidRDefault="00EB628B" w:rsidP="00EB628B">
            <w:pPr>
              <w:tabs>
                <w:tab w:val="left" w:pos="6095"/>
              </w:tabs>
              <w:autoSpaceDE w:val="0"/>
              <w:autoSpaceDN w:val="0"/>
              <w:adjustRightInd w:val="0"/>
              <w:ind w:left="113"/>
              <w:jc w:val="both"/>
            </w:pPr>
            <w:r w:rsidRPr="009C4612">
              <w:t>электронный затвор с дистанционный управлением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t xml:space="preserve">Изменение значения </w:t>
            </w:r>
            <w:r w:rsidRPr="00401A3C">
              <w:rPr>
                <w:color w:val="000000"/>
              </w:rPr>
              <w:t>фокуса: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ручное и автоматическое.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Автоматический возврат изображения в «нулевое» положение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Встроенный отключаемый передатчик местоположения на частоте 22 кГц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401A3C">
              <w:rPr>
                <w:color w:val="000000"/>
              </w:rPr>
              <w:t>Ударопрочный материал видеокамеры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650955" w:rsidRDefault="00EB628B" w:rsidP="00EB628B">
            <w:pPr>
              <w:ind w:left="141" w:firstLine="1985"/>
              <w:rPr>
                <w:i/>
                <w:u w:val="single"/>
              </w:rPr>
            </w:pPr>
            <w:r w:rsidRPr="00650955">
              <w:rPr>
                <w:i/>
                <w:color w:val="000000"/>
                <w:u w:val="single"/>
              </w:rPr>
              <w:t>В</w:t>
            </w:r>
            <w:r w:rsidRPr="00650955">
              <w:rPr>
                <w:bCs/>
                <w:i/>
                <w:color w:val="000000"/>
                <w:u w:val="single"/>
              </w:rPr>
              <w:t>идеокамера заднего вида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650955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650955">
              <w:rPr>
                <w:color w:val="000000"/>
              </w:rPr>
              <w:t>Тип изображения: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Цветное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650955" w:rsidRDefault="00EB628B" w:rsidP="00EB628B">
            <w:pPr>
              <w:ind w:left="141"/>
            </w:pPr>
            <w:r w:rsidRPr="00650955">
              <w:t>Ударопрочный материал видеокамеры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650955" w:rsidRDefault="00EB628B" w:rsidP="00EB628B">
            <w:pPr>
              <w:ind w:left="141"/>
            </w:pPr>
            <w:r w:rsidRPr="00650955">
              <w:t>Возможность смены видеокамеры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420F3E" w:rsidRDefault="00EB628B" w:rsidP="00EB628B">
            <w:pPr>
              <w:ind w:left="142" w:firstLine="1133"/>
            </w:pPr>
            <w:r w:rsidRPr="002332DC">
              <w:rPr>
                <w:i/>
                <w:color w:val="000000"/>
                <w:u w:val="single"/>
              </w:rPr>
              <w:t>Автоматизированный кабельный барабан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>Тип кабельного барабана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t>Переносной - расположен на транспортировочной тележке с колёсами и складывающимися ручками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ind w:left="141"/>
            </w:pPr>
            <w:r w:rsidRPr="003603C2">
              <w:t>В рабочем положении колёса тележки должны исключать её непроизвольное движение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 xml:space="preserve">Штатное место для размещения поста управления на транспортировочной тележке 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>Материал видеокабеля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Полиуретан с оплеткой из кевлара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3603C2" w:rsidRDefault="00EB628B" w:rsidP="00EB628B">
            <w:pPr>
              <w:ind w:left="141"/>
            </w:pPr>
            <w:r w:rsidRPr="003603C2">
              <w:t>Намотка и смотка видеокабеля с кабельной направляющей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Автоматическая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 xml:space="preserve">Аварийный выключатель </w:t>
            </w:r>
            <w:r w:rsidRPr="003603C2">
              <w:t>работы системы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>Съёмная кабельная стрела с роликом для направления видеокабеля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3603C2" w:rsidRDefault="00EB628B" w:rsidP="00EB628B">
            <w:pPr>
              <w:ind w:left="141"/>
            </w:pPr>
            <w:r w:rsidRPr="003603C2">
              <w:rPr>
                <w:color w:val="000000"/>
              </w:rPr>
              <w:t xml:space="preserve">Встроенная функция </w:t>
            </w:r>
            <w:r w:rsidRPr="003603C2">
              <w:t>регулирования смотки/намотки а также натяжения видеокабеля для синхронизации взаимодействия транспортного модуля и кабельного барабана.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tabs>
                <w:tab w:val="left" w:pos="6095"/>
              </w:tabs>
              <w:ind w:left="113"/>
              <w:jc w:val="both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>Функция счетчика смотанного/размотанного видеокабеля с индикацией на посту управления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3603C2" w:rsidRDefault="00EB628B" w:rsidP="00EB628B">
            <w:pPr>
              <w:ind w:left="141"/>
              <w:rPr>
                <w:color w:val="000000"/>
              </w:rPr>
            </w:pPr>
            <w:r w:rsidRPr="003603C2">
              <w:rPr>
                <w:color w:val="000000"/>
              </w:rPr>
              <w:t>Возможность стационарной установки в автомобиль телеинспекции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628B" w:rsidRPr="00DB4E4A" w:rsidRDefault="00EB628B" w:rsidP="00EB628B">
            <w:pPr>
              <w:ind w:firstLine="2267"/>
              <w:rPr>
                <w:i/>
                <w:color w:val="000000"/>
                <w:u w:val="single"/>
              </w:rPr>
            </w:pPr>
            <w:r w:rsidRPr="00DB4E4A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Назначение поста управления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</w:pPr>
            <w:r w:rsidRPr="009C4612">
              <w:rPr>
                <w:color w:val="000000"/>
              </w:rPr>
              <w:t>Пост управления должен контролировать и управлять всеми функциями робота и видеокамеры.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Компактная конструкция с возможностью стационарной установки в автомобиль-лабораторию и мобильной установки на специальной транспортировочной тележке.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ЖК монитор вывода данных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 xml:space="preserve">Должен быть встроенным в пост управления, цветной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 xml:space="preserve">Пост управления должен базироваться на миниатюрном персональном компьютере с предустановленной операционной системой семейства </w:t>
            </w:r>
            <w:r w:rsidRPr="009C7CC4">
              <w:rPr>
                <w:color w:val="000000"/>
                <w:lang w:val="en-US"/>
              </w:rPr>
              <w:t>Windows</w:t>
            </w:r>
            <w:r w:rsidRPr="009C7CC4">
              <w:rPr>
                <w:color w:val="000000"/>
              </w:rPr>
              <w:t xml:space="preserve"> 10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 xml:space="preserve">Не ниже версии </w:t>
            </w:r>
            <w:r w:rsidRPr="009C4612">
              <w:rPr>
                <w:color w:val="000000"/>
                <w:lang w:val="en-US"/>
              </w:rPr>
              <w:t>PRO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 xml:space="preserve">Оснащение поста управления 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 не менее 2 джойстиков для управления основными функциями транспортного модуля и видеокамеры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Возможность просмотра видео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Записываемое видео должно иметь возможность просмотра с использованием стандартных кодеков и проигрывателей без применения специализированного программного обеспечения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 xml:space="preserve">Встроенный беспроводной адаптер </w:t>
            </w:r>
            <w:r w:rsidRPr="009C7CC4">
              <w:rPr>
                <w:color w:val="000000"/>
                <w:lang w:val="en-US"/>
              </w:rPr>
              <w:t>WI</w:t>
            </w:r>
            <w:r w:rsidRPr="009C7CC4">
              <w:rPr>
                <w:color w:val="000000"/>
              </w:rPr>
              <w:t>-</w:t>
            </w:r>
            <w:r w:rsidRPr="009C7CC4">
              <w:rPr>
                <w:color w:val="000000"/>
                <w:lang w:val="en-US"/>
              </w:rPr>
              <w:t>FI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 xml:space="preserve">Встроенный беспроводной адаптер </w:t>
            </w:r>
            <w:r w:rsidRPr="009C7CC4">
              <w:rPr>
                <w:color w:val="000000"/>
                <w:lang w:val="en-US"/>
              </w:rPr>
              <w:t>Bluetooth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Возможность установки текстовых пометок на видео (адреса объекта)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Отображения пройденного пути, даты и времени на записанном видео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 xml:space="preserve">Оптический и звуковой сигнал поступающий на пост управления при падении внутреннего давления ниже 0,2 бар 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9C7CC4" w:rsidRDefault="00EB628B" w:rsidP="00EB628B">
            <w:pPr>
              <w:ind w:left="141" w:right="133"/>
              <w:rPr>
                <w:color w:val="000000"/>
              </w:rPr>
            </w:pPr>
            <w:r w:rsidRPr="009C7CC4">
              <w:rPr>
                <w:color w:val="000000"/>
              </w:rPr>
              <w:t>Совместимость программного обеспечения</w:t>
            </w:r>
            <w:r>
              <w:rPr>
                <w:color w:val="000000"/>
              </w:rPr>
              <w:t>,</w:t>
            </w:r>
            <w:r w:rsidRPr="009C7CC4">
              <w:rPr>
                <w:color w:val="000000"/>
              </w:rPr>
              <w:t xml:space="preserve"> установленного на посту управления для управления роботизированной телеинспекционной системой и самой роботизированной телеинспекционной сист</w:t>
            </w:r>
            <w:r>
              <w:rPr>
                <w:color w:val="000000"/>
              </w:rPr>
              <w:t>емой (пост управления, кабельный барабан, в</w:t>
            </w:r>
            <w:r w:rsidRPr="009C7CC4">
              <w:rPr>
                <w:color w:val="000000"/>
              </w:rPr>
              <w:t xml:space="preserve">идеокамеры, </w:t>
            </w:r>
            <w:r>
              <w:rPr>
                <w:color w:val="000000"/>
              </w:rPr>
              <w:t>транспортный модуль</w:t>
            </w:r>
            <w:r w:rsidRPr="009C7CC4">
              <w:rPr>
                <w:color w:val="000000"/>
              </w:rPr>
              <w:t xml:space="preserve">) 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5843D1" w:rsidRDefault="00EB628B" w:rsidP="00EB628B">
            <w:pPr>
              <w:spacing w:line="276" w:lineRule="auto"/>
              <w:ind w:left="141" w:right="133"/>
              <w:jc w:val="both"/>
              <w:rPr>
                <w:i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</w:t>
            </w:r>
            <w:r w:rsidRPr="005843D1">
              <w:rPr>
                <w:i/>
                <w:color w:val="000000"/>
                <w:u w:val="single"/>
              </w:rPr>
              <w:t>Программное обеспечение (ПО)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5843D1" w:rsidRDefault="00EB628B" w:rsidP="00EB628B">
            <w:pPr>
              <w:spacing w:line="276" w:lineRule="auto"/>
              <w:ind w:left="141" w:right="133"/>
              <w:jc w:val="both"/>
            </w:pPr>
            <w:r w:rsidRPr="005843D1">
              <w:rPr>
                <w:color w:val="000000"/>
              </w:rPr>
              <w:t xml:space="preserve">Специальный пакет ПО установленный в пост управления для обследования трубопроводных сетей всех типов  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5843D1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5843D1">
              <w:rPr>
                <w:color w:val="000000"/>
              </w:rPr>
              <w:t xml:space="preserve">Способность ПО полностью контролировать и получать подробную сервисную информацию по всем </w:t>
            </w:r>
            <w:r>
              <w:rPr>
                <w:color w:val="000000"/>
              </w:rPr>
              <w:t>подключенным к системе модулям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5843D1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5843D1">
              <w:rPr>
                <w:color w:val="000000"/>
              </w:rPr>
              <w:t>Отображения пройденного пути, даты и времени на записанном видео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5843D1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5843D1">
              <w:rPr>
                <w:color w:val="000000"/>
              </w:rPr>
              <w:t>Возможности программного обеспечения</w:t>
            </w:r>
          </w:p>
          <w:p w:rsidR="00EB628B" w:rsidRPr="005843D1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</w:p>
          <w:p w:rsidR="00EB628B" w:rsidRPr="005843D1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записывать видео в форматах MPEG 2/4;</w:t>
            </w:r>
          </w:p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добавлять текстовые комментарии к видео, отображаемые в записанном видео;</w:t>
            </w:r>
          </w:p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делать фотографии;</w:t>
            </w:r>
          </w:p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создавать проекты с описанием объектов исследования;</w:t>
            </w:r>
          </w:p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99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lastRenderedPageBreak/>
              <w:t>- каталогизировать записываемый материал и создаваемые проекты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628B" w:rsidRPr="000A184E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                  </w:t>
            </w:r>
            <w:r w:rsidRPr="000A184E">
              <w:rPr>
                <w:i/>
                <w:color w:val="000000"/>
                <w:u w:val="single"/>
              </w:rPr>
              <w:t>Аксессуары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33"/>
              <w:jc w:val="both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0A184E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0A184E">
              <w:rPr>
                <w:color w:val="000000"/>
              </w:rPr>
              <w:t>Ручной насос с осушителем воздуха, манометром и предохранительным клапаном. Для заполнения системы осушенным воздухом в целях защиты модулей от проникновения влаги и пыли.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3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0A184E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0A184E">
              <w:rPr>
                <w:color w:val="000000"/>
              </w:rPr>
              <w:t>Устройство для защиты кабеля от истирания о нижний край колодца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3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0A184E" w:rsidRDefault="00EB628B" w:rsidP="00EB628B">
            <w:pPr>
              <w:tabs>
                <w:tab w:val="left" w:pos="7200"/>
              </w:tabs>
              <w:ind w:left="141" w:right="133"/>
              <w:jc w:val="both"/>
              <w:rPr>
                <w:color w:val="000000"/>
              </w:rPr>
            </w:pPr>
            <w:r w:rsidRPr="000A184E">
              <w:rPr>
                <w:color w:val="000000"/>
              </w:rPr>
              <w:t>Раздвижное устройство с роликом для защиты кабеля от истирания о верхний край колодца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13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5F33A9" w:rsidRPr="00420F3E" w:rsidTr="005F33A9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5F33A9" w:rsidRPr="00420F3E" w:rsidRDefault="005F33A9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5F33A9" w:rsidRPr="00420F3E" w:rsidRDefault="005F33A9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128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33A9" w:rsidRPr="009C4612" w:rsidRDefault="005F33A9" w:rsidP="005F33A9">
            <w:pPr>
              <w:spacing w:line="276" w:lineRule="auto"/>
              <w:ind w:left="144"/>
              <w:rPr>
                <w:color w:val="000000"/>
              </w:rPr>
            </w:pPr>
            <w:r w:rsidRPr="000A184E">
              <w:rPr>
                <w:b/>
                <w:color w:val="000000"/>
              </w:rPr>
              <w:t>Проталкиваемая телеинспекционная система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firstLine="1700"/>
              <w:rPr>
                <w:i/>
                <w:color w:val="000000"/>
                <w:u w:val="single"/>
              </w:rPr>
            </w:pPr>
            <w:r w:rsidRPr="00EA15AF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>Корпус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rPr>
                <w:color w:val="000000"/>
              </w:rPr>
            </w:pPr>
            <w:r w:rsidRPr="009C4612">
              <w:rPr>
                <w:color w:val="000000"/>
              </w:rPr>
              <w:t>Водонепроницаемый, ударопрочный пластиковый кейс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>Монитор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 xml:space="preserve">Цветной, высококонтрастный </w:t>
            </w:r>
            <w:r w:rsidRPr="009C4612">
              <w:rPr>
                <w:color w:val="000000"/>
                <w:lang w:val="de-DE"/>
              </w:rPr>
              <w:t>TFT</w:t>
            </w:r>
            <w:r w:rsidRPr="009C4612">
              <w:rPr>
                <w:color w:val="000000"/>
              </w:rPr>
              <w:t>-</w:t>
            </w:r>
            <w:r w:rsidRPr="009C4612">
              <w:rPr>
                <w:color w:val="000000"/>
                <w:lang w:val="de-DE"/>
              </w:rPr>
              <w:t>LCD</w:t>
            </w:r>
            <w:r w:rsidRPr="009C4612">
              <w:rPr>
                <w:color w:val="000000"/>
              </w:rPr>
              <w:t xml:space="preserve">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>Возможность записи, хранения, воспроизведения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Фото файлы (разрешением не менее 640х480, в формате *.</w:t>
            </w:r>
            <w:r w:rsidRPr="009C4612">
              <w:rPr>
                <w:color w:val="000000"/>
                <w:lang w:val="en-US"/>
              </w:rPr>
              <w:t>bmp</w:t>
            </w:r>
            <w:r w:rsidRPr="009C4612">
              <w:rPr>
                <w:color w:val="000000"/>
              </w:rPr>
              <w:t xml:space="preserve"> или *.</w:t>
            </w:r>
            <w:r w:rsidRPr="009C4612">
              <w:rPr>
                <w:color w:val="000000"/>
                <w:lang w:val="en-US"/>
              </w:rPr>
              <w:t>jpg</w:t>
            </w:r>
            <w:r w:rsidRPr="009C4612">
              <w:rPr>
                <w:color w:val="000000"/>
              </w:rPr>
              <w:t xml:space="preserve">), </w:t>
            </w:r>
          </w:p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- Видео файлы с аудио дорожкой (разрешением не менее 800х600 в формате *.</w:t>
            </w:r>
            <w:r w:rsidRPr="009C4612">
              <w:rPr>
                <w:color w:val="000000"/>
                <w:lang w:val="en-US"/>
              </w:rPr>
              <w:t>avi</w:t>
            </w:r>
            <w:r w:rsidRPr="009C4612">
              <w:rPr>
                <w:color w:val="000000"/>
              </w:rPr>
              <w:t xml:space="preserve"> или *.</w:t>
            </w:r>
            <w:r w:rsidRPr="009C4612">
              <w:rPr>
                <w:color w:val="000000"/>
                <w:lang w:val="en-US"/>
              </w:rPr>
              <w:t>mp</w:t>
            </w:r>
            <w:r w:rsidRPr="009C4612">
              <w:rPr>
                <w:color w:val="000000"/>
              </w:rPr>
              <w:t>4)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 xml:space="preserve">Возможность осуществления записи на </w:t>
            </w:r>
            <w:r w:rsidRPr="00EA15AF">
              <w:rPr>
                <w:color w:val="000000"/>
                <w:lang w:val="en-US"/>
              </w:rPr>
              <w:t>SD</w:t>
            </w:r>
            <w:r w:rsidRPr="00EA15AF">
              <w:rPr>
                <w:color w:val="000000"/>
              </w:rPr>
              <w:t>-</w:t>
            </w:r>
            <w:r w:rsidRPr="00EA15AF">
              <w:rPr>
                <w:color w:val="000000"/>
                <w:lang w:val="en-US"/>
              </w:rPr>
              <w:t>card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>Возможность наложения звуковых, речевых комментариев на видеоизображение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tabs>
                <w:tab w:val="left" w:pos="7200"/>
              </w:tabs>
              <w:ind w:left="141" w:right="333"/>
              <w:rPr>
                <w:color w:val="000000"/>
              </w:rPr>
            </w:pPr>
            <w:r w:rsidRPr="00EA15AF">
              <w:rPr>
                <w:color w:val="000000"/>
              </w:rPr>
              <w:t>Отображение на дисплее показателей: текущая дата и информацию от счетчика метража смотанного/размотанного видеокабеля (в метрах).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ind w:left="141"/>
              <w:rPr>
                <w:color w:val="000000"/>
              </w:rPr>
            </w:pPr>
            <w:r w:rsidRPr="00EA15AF">
              <w:rPr>
                <w:color w:val="000000"/>
              </w:rPr>
              <w:t>Защищенные от влаги и пыли кнопки управления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EA15AF" w:rsidRDefault="00EB628B" w:rsidP="00EB628B">
            <w:pPr>
              <w:tabs>
                <w:tab w:val="left" w:pos="7200"/>
              </w:tabs>
              <w:ind w:left="141" w:right="333"/>
              <w:rPr>
                <w:color w:val="000000"/>
              </w:rPr>
            </w:pPr>
            <w:r w:rsidRPr="00EA15AF">
              <w:rPr>
                <w:color w:val="000000"/>
              </w:rPr>
              <w:t xml:space="preserve">Разъем для подключения </w:t>
            </w:r>
            <w:r w:rsidRPr="00EA15AF">
              <w:rPr>
                <w:color w:val="000000"/>
                <w:lang w:val="en-US"/>
              </w:rPr>
              <w:t>SD</w:t>
            </w:r>
            <w:r w:rsidRPr="00EA15AF">
              <w:rPr>
                <w:color w:val="000000"/>
              </w:rPr>
              <w:t>-карты для записи видео+аудио /фото файлов должен быть защищен защитной шторкой.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9C4612" w:rsidRDefault="00EB628B" w:rsidP="00EB628B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9C4612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110F08" w:rsidRDefault="00EB628B" w:rsidP="00EB628B">
            <w:pPr>
              <w:ind w:left="142" w:right="133"/>
              <w:rPr>
                <w:i/>
                <w:u w:val="single"/>
              </w:rPr>
            </w:pPr>
            <w:r w:rsidRPr="00401A3C">
              <w:rPr>
                <w:i/>
              </w:rPr>
              <w:t xml:space="preserve">                        </w:t>
            </w:r>
            <w:r w:rsidRPr="00110F08">
              <w:rPr>
                <w:i/>
                <w:u w:val="single"/>
              </w:rPr>
              <w:t>Кабельный барабан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420F3E" w:rsidRDefault="00EB628B" w:rsidP="00EB628B">
            <w:pPr>
              <w:ind w:left="113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 w:right="133"/>
            </w:pPr>
            <w:r w:rsidRPr="00401A3C">
              <w:rPr>
                <w:color w:val="000000"/>
              </w:rPr>
              <w:t>Плавный регулятор подсветки видеокамеры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401A3C">
              <w:rPr>
                <w:color w:val="000000"/>
              </w:rPr>
              <w:t>Разъёмы для подключения:</w:t>
            </w:r>
          </w:p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401A3C">
              <w:rPr>
                <w:color w:val="000000"/>
              </w:rPr>
              <w:t>- монитора;</w:t>
            </w:r>
          </w:p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401A3C">
              <w:rPr>
                <w:color w:val="000000"/>
              </w:rPr>
              <w:t>- электропитания 220 В;</w:t>
            </w:r>
          </w:p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401A3C">
              <w:rPr>
                <w:color w:val="000000"/>
              </w:rPr>
              <w:lastRenderedPageBreak/>
              <w:t>- электропитания 12 В);</w:t>
            </w:r>
          </w:p>
          <w:p w:rsidR="00EB628B" w:rsidRPr="00401A3C" w:rsidRDefault="00EB628B" w:rsidP="00EB628B">
            <w:pPr>
              <w:ind w:left="141" w:right="133"/>
            </w:pPr>
            <w:r w:rsidRPr="00401A3C">
              <w:rPr>
                <w:color w:val="000000"/>
              </w:rPr>
              <w:t>- аналоговый видеовыход с заглушкой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lastRenderedPageBreak/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1" w:right="133"/>
              <w:jc w:val="both"/>
            </w:pPr>
            <w:r w:rsidRPr="00401A3C">
              <w:rPr>
                <w:color w:val="000000"/>
              </w:rPr>
              <w:t>Адаптер-удлинитель для подключения от автомобильной электросети 12В и сетевой кабель для подключения к розетке 220В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1" w:right="133"/>
              <w:jc w:val="both"/>
            </w:pPr>
            <w:r w:rsidRPr="00401A3C">
              <w:rPr>
                <w:color w:val="000000"/>
              </w:rPr>
              <w:t>Должен иметь защищенные от влаги и пыли кнопки для вкл./выкл. установки,  настройки и обнуления счетчика метров смотки/намотки видеокабеля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 w:right="133"/>
              <w:jc w:val="both"/>
            </w:pPr>
            <w:r w:rsidRPr="00401A3C">
              <w:rPr>
                <w:color w:val="000000"/>
              </w:rPr>
              <w:t>Счетчик метров смотки/намотки видеокабеля с выведением данных на мониторе и записанном видео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 w:right="133"/>
              <w:jc w:val="both"/>
            </w:pPr>
            <w:r w:rsidRPr="00401A3C">
              <w:rPr>
                <w:color w:val="000000"/>
              </w:rPr>
              <w:t>Счетчик метража должен быть электронного типа и иметь бесконтактный принцип работы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 w:right="133"/>
              <w:jc w:val="both"/>
            </w:pPr>
            <w:r w:rsidRPr="00401A3C">
              <w:rPr>
                <w:color w:val="000000"/>
              </w:rPr>
              <w:t>Встроенная аккумуляторная батарея для обеспечения автономной, бесперебойной работы телеинспекционной установки не менее 4-х часов. С возможностью последующей подзарядки аккумуляторных батарей от сети 220В и от бортовой сети автомобиля с помощью переходника (через прикуриватель)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 w:right="133"/>
            </w:pPr>
            <w:r w:rsidRPr="00401A3C">
              <w:rPr>
                <w:color w:val="000000"/>
              </w:rPr>
              <w:t>Индикация состояния заряда аккумуляторных батарей</w:t>
            </w:r>
          </w:p>
        </w:tc>
        <w:tc>
          <w:tcPr>
            <w:tcW w:w="6520" w:type="dxa"/>
            <w:shd w:val="clear" w:color="auto" w:fill="FFFFFF"/>
          </w:tcPr>
          <w:p w:rsidR="00EB628B" w:rsidRPr="00110F08" w:rsidRDefault="00EB628B" w:rsidP="00EB628B">
            <w:pPr>
              <w:ind w:left="113"/>
              <w:jc w:val="both"/>
            </w:pPr>
            <w:r w:rsidRPr="00110F08">
              <w:rPr>
                <w:color w:val="000000"/>
              </w:rPr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  <w:rPr>
                <w:i/>
                <w:u w:val="single"/>
              </w:rPr>
            </w:pPr>
            <w:r w:rsidRPr="00401A3C">
              <w:rPr>
                <w:b/>
                <w:bCs/>
                <w:color w:val="000000"/>
              </w:rPr>
              <w:t xml:space="preserve">                           </w:t>
            </w:r>
            <w:r w:rsidRPr="00401A3C">
              <w:rPr>
                <w:bCs/>
                <w:i/>
                <w:color w:val="000000"/>
                <w:u w:val="single"/>
              </w:rPr>
              <w:t>Видеокамера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</w:pPr>
            <w:r w:rsidRPr="00401A3C">
              <w:t>Материал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>Нержавеющая сталь, устойчивая к внешнему воздействию и агрессивным средам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</w:pPr>
            <w:r w:rsidRPr="00401A3C">
              <w:t>Быстросъемное соединение (сменная головка видеокамеры)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</w:pPr>
            <w:r w:rsidRPr="00401A3C">
              <w:t>Функцией постоянного «неперевернутого» изображения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 xml:space="preserve">Наличие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</w:pPr>
            <w:r w:rsidRPr="00401A3C">
              <w:t>Защита объектива сапфировым стеклом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401A3C" w:rsidRDefault="00EB628B" w:rsidP="00EB628B">
            <w:pPr>
              <w:ind w:left="142" w:firstLine="141"/>
              <w:rPr>
                <w:bCs/>
                <w:i/>
                <w:color w:val="000000"/>
                <w:u w:val="single"/>
              </w:rPr>
            </w:pPr>
            <w:r w:rsidRPr="00401A3C">
              <w:rPr>
                <w:bCs/>
                <w:i/>
                <w:color w:val="000000"/>
              </w:rPr>
              <w:t xml:space="preserve">             </w:t>
            </w:r>
            <w:r w:rsidRPr="00401A3C">
              <w:rPr>
                <w:bCs/>
                <w:i/>
                <w:color w:val="000000"/>
                <w:u w:val="single"/>
              </w:rPr>
              <w:t xml:space="preserve"> Дополнительные принадлежности для                  </w:t>
            </w:r>
          </w:p>
          <w:p w:rsidR="00EB628B" w:rsidRPr="00401A3C" w:rsidRDefault="00EB628B" w:rsidP="00EB628B">
            <w:pPr>
              <w:ind w:left="142" w:firstLine="141"/>
              <w:rPr>
                <w:i/>
                <w:u w:val="single"/>
              </w:rPr>
            </w:pPr>
            <w:r w:rsidRPr="00401A3C">
              <w:rPr>
                <w:b/>
                <w:bCs/>
                <w:color w:val="000000"/>
              </w:rPr>
              <w:t xml:space="preserve">                      </w:t>
            </w:r>
            <w:r w:rsidRPr="00401A3C">
              <w:rPr>
                <w:bCs/>
                <w:i/>
                <w:color w:val="000000"/>
                <w:u w:val="single"/>
              </w:rPr>
              <w:t>телеинспекционной системы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628B" w:rsidRPr="00401A3C" w:rsidRDefault="00EB628B" w:rsidP="00EB628B">
            <w:pPr>
              <w:pStyle w:val="Default"/>
              <w:tabs>
                <w:tab w:val="left" w:pos="-284"/>
                <w:tab w:val="left" w:pos="426"/>
                <w:tab w:val="left" w:pos="9638"/>
              </w:tabs>
              <w:ind w:left="144" w:right="143"/>
              <w:jc w:val="both"/>
            </w:pPr>
            <w:r w:rsidRPr="00401A3C">
              <w:t>Центратор скольжения для направления видеокамеры для труб диаметром от 75 мм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01A3C" w:rsidRDefault="00EB628B" w:rsidP="00EB628B">
            <w:pPr>
              <w:ind w:left="144" w:right="143"/>
            </w:pPr>
            <w:r w:rsidRPr="00401A3C">
              <w:t xml:space="preserve">Регулируемые роликовые центраторы 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t xml:space="preserve">В количестве необходимом для обследования труб диаметром до 800 мм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6E7744" w:rsidRDefault="00EB628B" w:rsidP="00EB628B">
            <w:pPr>
              <w:ind w:left="144" w:right="143"/>
              <w:jc w:val="both"/>
            </w:pPr>
            <w:r w:rsidRPr="006E7744">
              <w:t xml:space="preserve">Транспортировочная тележка с быстросъёмным креплением к телеинспекционной установке и </w:t>
            </w:r>
            <w:r w:rsidRPr="006E7744">
              <w:lastRenderedPageBreak/>
              <w:t>возможностью размещения последней в рабочее положение</w:t>
            </w:r>
            <w:r>
              <w:t xml:space="preserve"> на транспортировочной тележке</w:t>
            </w:r>
          </w:p>
        </w:tc>
        <w:tc>
          <w:tcPr>
            <w:tcW w:w="6520" w:type="dxa"/>
            <w:shd w:val="clear" w:color="auto" w:fill="FFFFFF"/>
          </w:tcPr>
          <w:p w:rsidR="00EB628B" w:rsidRPr="009C4612" w:rsidRDefault="00EB628B" w:rsidP="00EB628B">
            <w:pPr>
              <w:ind w:left="113" w:right="199"/>
            </w:pPr>
            <w:r w:rsidRPr="009C4612">
              <w:lastRenderedPageBreak/>
              <w:t>Наличие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right w:val="nil"/>
            </w:tcBorders>
            <w:shd w:val="clear" w:color="auto" w:fill="FFFFFF"/>
          </w:tcPr>
          <w:p w:rsidR="00EB628B" w:rsidRPr="00420F3E" w:rsidRDefault="00EB628B" w:rsidP="00EB628B">
            <w:pPr>
              <w:ind w:left="142"/>
              <w:rPr>
                <w:b/>
              </w:rPr>
            </w:pPr>
            <w:r w:rsidRPr="00420F3E">
              <w:rPr>
                <w:b/>
              </w:rPr>
              <w:t>Лабораторное оборудование</w:t>
            </w:r>
          </w:p>
          <w:p w:rsidR="00EB628B" w:rsidRPr="00420F3E" w:rsidRDefault="00EB628B" w:rsidP="00EB628B">
            <w:pPr>
              <w:ind w:left="142"/>
            </w:pPr>
          </w:p>
        </w:tc>
        <w:tc>
          <w:tcPr>
            <w:tcW w:w="6520" w:type="dxa"/>
            <w:tcBorders>
              <w:left w:val="nil"/>
            </w:tcBorders>
            <w:shd w:val="clear" w:color="auto" w:fill="FFFFFF"/>
          </w:tcPr>
          <w:p w:rsidR="00EB628B" w:rsidRPr="00420F3E" w:rsidRDefault="00EB628B" w:rsidP="00EB628B">
            <w:pPr>
              <w:ind w:left="113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ind w:left="142"/>
              <w:rPr>
                <w:b/>
              </w:rPr>
            </w:pPr>
            <w:r w:rsidRPr="00420F3E">
              <w:rPr>
                <w:b/>
              </w:rPr>
              <w:t>Акустический течеискатель: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ind w:left="113"/>
            </w:pPr>
            <w:r w:rsidRPr="00420F3E">
              <w:t>Применяется для обнаружения течи в стальных, чугунных, асбестовых, ПВХ трубопроводах и их комбинациях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Отображение уровней в виде гистограмм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9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Отображение спектра частот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9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Пирамидальный режим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9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Режим длительного измерения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9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Индикация концентрации водорода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9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Отображение в режиме реального времени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Отображение уровня заряда батареи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 w:right="571"/>
              <w:jc w:val="both"/>
            </w:pPr>
            <w:r w:rsidRPr="00420F3E">
              <w:t>Отображение уровня громкости установленного диапазона фильтрации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B628B" w:rsidRPr="00420F3E" w:rsidRDefault="00EB628B" w:rsidP="00EB628B">
            <w:pPr>
              <w:spacing w:line="259" w:lineRule="auto"/>
              <w:ind w:right="14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Сохранение данных измерений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28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Экспорт данных измерений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28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left="142"/>
            </w:pPr>
            <w:r w:rsidRPr="00420F3E">
              <w:t>Печать данных измерений</w:t>
            </w:r>
          </w:p>
        </w:tc>
        <w:tc>
          <w:tcPr>
            <w:tcW w:w="6520" w:type="dxa"/>
            <w:shd w:val="clear" w:color="auto" w:fill="FFFFFF"/>
          </w:tcPr>
          <w:p w:rsidR="00EB628B" w:rsidRPr="00420F3E" w:rsidRDefault="00EB628B" w:rsidP="00EB628B">
            <w:pPr>
              <w:spacing w:line="259" w:lineRule="auto"/>
              <w:ind w:right="33"/>
            </w:pPr>
            <w:r w:rsidRPr="00420F3E">
              <w:t xml:space="preserve">  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2"/>
              <w:rPr>
                <w:i/>
                <w:color w:val="auto"/>
                <w:u w:val="single"/>
              </w:rPr>
            </w:pPr>
            <w:r>
              <w:rPr>
                <w:i/>
                <w:color w:val="auto"/>
              </w:rPr>
              <w:t xml:space="preserve">                  </w:t>
            </w:r>
            <w:r w:rsidRPr="00401A3C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652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jc w:val="center"/>
              <w:rPr>
                <w:color w:val="auto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Крутизна 48 dB / октаву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41"/>
              <w:rPr>
                <w:color w:val="auto"/>
              </w:rPr>
            </w:pPr>
            <w:r w:rsidRPr="00420F3E">
              <w:rPr>
                <w:color w:val="auto"/>
              </w:rPr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256 произвольных аналоговых и цифровых уровней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41"/>
              <w:rPr>
                <w:b/>
              </w:rPr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 настройка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41"/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628B" w:rsidRPr="00401A3C" w:rsidRDefault="00EB628B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</w:rPr>
              <w:t xml:space="preserve">                                    </w:t>
            </w:r>
            <w:r w:rsidRPr="00401A3C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jc w:val="center"/>
              <w:rPr>
                <w:color w:val="000000"/>
              </w:rPr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Ручное &gt; 60.000-кратное;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89"/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Автоматическое: автоматическое отключение при резких громких звуках (защита слуха)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Кратное увеличение частоты для поднятия уровня слышимости особо низких частот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89"/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628B" w:rsidRPr="00401A3C" w:rsidRDefault="00EB628B" w:rsidP="00EB628B">
            <w:pPr>
              <w:ind w:left="142"/>
              <w:rPr>
                <w:i/>
                <w:u w:val="single"/>
              </w:rPr>
            </w:pPr>
            <w:r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401A3C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89"/>
            </w:pP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Корпус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28B" w:rsidRPr="00420F3E" w:rsidRDefault="00EB628B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Алюминиевый с порошковой окраской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28B" w:rsidRPr="00420F3E" w:rsidRDefault="00EB628B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не менее IP 65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Водонепроницаемые разъемы для подключения геофона и ручного зонда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28B" w:rsidRPr="00420F3E" w:rsidRDefault="00EB628B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EB628B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8B" w:rsidRPr="00420F3E" w:rsidRDefault="00EB628B" w:rsidP="00EB628B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420F3E">
              <w:rPr>
                <w:color w:val="auto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28B" w:rsidRPr="00420F3E" w:rsidRDefault="00EB628B" w:rsidP="00EB628B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420F3E">
              <w:rPr>
                <w:color w:val="auto"/>
              </w:rPr>
              <w:t>4 х LR14C 1,5 В или аккумуляторы.</w:t>
            </w:r>
          </w:p>
        </w:tc>
      </w:tr>
      <w:tr w:rsidR="00405DE3" w:rsidRPr="00420F3E" w:rsidTr="00C033BC">
        <w:trPr>
          <w:trHeight w:val="415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05DE3" w:rsidRPr="00401A3C" w:rsidRDefault="00405DE3" w:rsidP="00EB628B">
            <w:pPr>
              <w:ind w:left="142"/>
              <w:rPr>
                <w:i/>
                <w:u w:val="single"/>
              </w:rPr>
            </w:pPr>
            <w:r>
              <w:rPr>
                <w:i/>
              </w:rPr>
              <w:t xml:space="preserve">                                   </w:t>
            </w:r>
            <w:r w:rsidRPr="00401A3C">
              <w:rPr>
                <w:i/>
                <w:u w:val="single"/>
              </w:rPr>
              <w:t>Управление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Сенсорный экран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Активная помощь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01A3C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>
              <w:rPr>
                <w:bCs/>
                <w:i/>
                <w:iCs/>
                <w:color w:val="000000"/>
              </w:rPr>
              <w:t xml:space="preserve">                                      </w:t>
            </w:r>
            <w:r w:rsidRPr="00401A3C">
              <w:rPr>
                <w:bCs/>
                <w:i/>
                <w:iCs/>
                <w:color w:val="000000"/>
                <w:u w:val="single"/>
              </w:rPr>
              <w:t>Дисплей: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Монитор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 xml:space="preserve">Цветной </w:t>
            </w:r>
            <w:r w:rsidRPr="00420F3E">
              <w:rPr>
                <w:color w:val="000000"/>
                <w:lang w:val="en-US"/>
              </w:rPr>
              <w:t>LCD</w:t>
            </w:r>
            <w:r w:rsidRPr="00420F3E">
              <w:rPr>
                <w:color w:val="000000"/>
              </w:rPr>
              <w:t xml:space="preserve"> монитор с LED-подсветкой, «дружественный» к солнечному свету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01A3C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>
              <w:rPr>
                <w:bCs/>
                <w:i/>
                <w:iCs/>
                <w:color w:val="000000"/>
              </w:rPr>
              <w:t xml:space="preserve">                        </w:t>
            </w:r>
            <w:r w:rsidRPr="00401A3C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Защита от ветра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 экранированная защита от помех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t xml:space="preserve">Наличие                                        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01A3C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>
              <w:rPr>
                <w:bCs/>
                <w:i/>
                <w:color w:val="000000"/>
              </w:rPr>
              <w:t xml:space="preserve">                    </w:t>
            </w:r>
            <w:r w:rsidRPr="00401A3C">
              <w:rPr>
                <w:bCs/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Тренога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Наушники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Измерительный щуп - “тестштаб”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Зарядное устройство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Кейс для хранения и транспортировки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Корреляционный течеискатель в комплекте с гидрофонами и ноутбуком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Применяется для предварительной локализации утечки в трубопроводах, корреляции, точного определения места утечки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Режимы работы: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утечек акустическим методом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местоположения трубопроводов, в т.ч. пластиковых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несанкционированных врезок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утечек корреляционным методом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утечек корреляционным методом с применением гидрофонов (гидрофоны поставляются отдельно)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Минимальный перечень материалов трубопровода, для которых скорость звука устанавливается течеискателем автоматически при выборе соответствующего материала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jc w:val="both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Сталь, чугун, дуктильный чугун, асбестцемент, ПВХ, ПЭ, свинец, 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89"/>
              <w:jc w:val="both"/>
              <w:rPr>
                <w:color w:val="000000"/>
              </w:rPr>
            </w:pPr>
            <w:r w:rsidRPr="00420F3E">
              <w:rPr>
                <w:color w:val="000000"/>
              </w:rPr>
              <w:t>медь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                      </w:t>
            </w:r>
            <w:r w:rsidRPr="00420F3E">
              <w:rPr>
                <w:i/>
                <w:color w:val="000000"/>
                <w:u w:val="single"/>
              </w:rPr>
              <w:t>Частоты: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Высокие частоты </w:t>
            </w:r>
            <w:r w:rsidRPr="00420F3E">
              <w:rPr>
                <w:iCs/>
                <w:color w:val="000000"/>
              </w:rPr>
              <w:t>(обусловлено эффективностью восприятия сильных шумов пользователем при проведении замеров)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 xml:space="preserve">Не менее </w:t>
            </w:r>
            <w:r w:rsidRPr="00420F3E">
              <w:rPr>
                <w:color w:val="000000"/>
                <w:lang w:val="de-DE"/>
              </w:rPr>
              <w:t>256 вариантов фильтра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Низкие частоты </w:t>
            </w:r>
            <w:r w:rsidRPr="00420F3E">
              <w:rPr>
                <w:iCs/>
                <w:color w:val="000000"/>
              </w:rPr>
              <w:t>(обусловлено эффективностью восприятия сильных шумов пользователем при проведении замеров)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  <w:lang w:val="de-DE"/>
              </w:rPr>
            </w:pPr>
            <w:r w:rsidRPr="00420F3E">
              <w:rPr>
                <w:color w:val="000000"/>
              </w:rPr>
              <w:t>Не менее</w:t>
            </w:r>
            <w:r w:rsidRPr="00420F3E">
              <w:rPr>
                <w:color w:val="000000"/>
                <w:lang w:val="de-DE"/>
              </w:rPr>
              <w:t xml:space="preserve"> 256 вариантов фильтра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401A3C">
              <w:rPr>
                <w:bCs/>
                <w:i/>
                <w:iCs/>
                <w:color w:val="000000"/>
              </w:rPr>
              <w:t xml:space="preserve"> 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Блок корреляции</w:t>
            </w:r>
            <w:r w:rsidRPr="00420F3E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Процессор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6-ядерный, не менее 32 бит корреляции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Преобразование Фурье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Автоматический и ручной выбор аналоговых фильтров для подавления шума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Автоматический выбор оптимальной фильтрации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Кривая аналоговых фильтров для увеличения точности и скорости согласованности измерения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Память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Не менее 100 измерений в функции (корреляция или  любом режиме прибора)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Интерфейс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  <w:lang w:val="en-US"/>
              </w:rPr>
              <w:t>USB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  <w:rPr>
                <w:b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Автономность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  <w:lang w:val="en-US"/>
              </w:rPr>
              <w:t>Внутренний NiMH АКБ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Алюминий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bCs/>
                <w:i/>
                <w:iCs/>
                <w:color w:val="000000"/>
              </w:rPr>
              <w:t xml:space="preserve">       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Дисплей</w:t>
            </w:r>
            <w:r w:rsidRPr="00420F3E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Монитор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 xml:space="preserve">Цветной </w:t>
            </w:r>
            <w:r w:rsidRPr="00420F3E">
              <w:rPr>
                <w:color w:val="000000"/>
                <w:lang w:val="de-DE"/>
              </w:rPr>
              <w:t xml:space="preserve">LCD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Фоновая подсветка (1-100%регулируемая) (обусловлено эксплуатацией в условиях ночного времени суток и широт со среднегодовой продолжительностью солнечного сияния 2000 часов/год)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Защита от солнца (обусловлено эксплуатацией в условиях ночного времени суток и широт со среднегодовой продолжительностью солнечного сияния 2000 часов/год)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                   </w:t>
            </w:r>
            <w:r w:rsidRPr="00420F3E">
              <w:rPr>
                <w:i/>
                <w:color w:val="000000"/>
                <w:u w:val="single"/>
              </w:rPr>
              <w:t>Функции: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  <w:highlight w:val="yellow"/>
              </w:rPr>
            </w:pPr>
            <w:r w:rsidRPr="00420F3E">
              <w:rPr>
                <w:color w:val="000000"/>
              </w:rPr>
              <w:t>Корреляционный поиск в ручном режиме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Акустический поиск утечек в режиме геофона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Акустический поиск утечек с помощью микрофонов, используемых при корреляционном поиске утечек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Акустический поиск утечек в режиме ПВГ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Запись и воспроизведение шумов утечки в постоянную память прибора с комментариями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Подавление помех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Подавление помех от автотранспорта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Автоматический выбор оптимального фильтра частот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Настройка фильтров (пользователь может оперативно установить любую полосу частот в диапазоне от 0 Гц до 5 кГц)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Контроль громкости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Запоминание значений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Графическое и числовое значение утечки шума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Фильтр частот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Не менее 256 полосной фильтр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Усиление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Не менее ≥60.000 раз при низком коэффициенте шума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Регулировка громкости шума утечки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Система защиты слуха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Наложение фильтров на записанные шумы утечки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Параметры ввода: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 помощью клавиатуры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  <w:lang w:val="de-DE"/>
              </w:rPr>
              <w:t xml:space="preserve">Бит-энкодер </w:t>
            </w:r>
            <w:r w:rsidRPr="00420F3E">
              <w:rPr>
                <w:color w:val="000000"/>
              </w:rPr>
              <w:t>ввод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Сенсорный ввод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Количество секций трубопровода, которые можно обследовать одновременно (с предустановкой материала, диаметра и длины трубопровода)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Не менее 20 различных секций в одном измерительном участке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Материалы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Сталь, чугун, дуктильный чугун, асбестцемент, ПВХ, ПЭ, свинец, медь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</w:t>
            </w:r>
            <w:r w:rsidRPr="00420F3E">
              <w:rPr>
                <w:i/>
                <w:color w:val="000000"/>
                <w:u w:val="single"/>
              </w:rPr>
              <w:t xml:space="preserve">Внешний измерительный блок </w:t>
            </w:r>
            <w:r w:rsidRPr="00420F3E">
              <w:rPr>
                <w:i/>
                <w:color w:val="000000"/>
                <w:u w:val="single"/>
                <w:lang w:val="en-US"/>
              </w:rPr>
              <w:t>MB</w:t>
            </w:r>
            <w:r w:rsidRPr="00420F3E">
              <w:rPr>
                <w:i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3 шт. (красный, синий, желтый)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Связь между приёмником и измерительными датчикам (тип, макс. дальность действия)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Беспроводная, устойчивый прием не менее 1 км., (опционально до 5 км)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автоматического отключение, если устройство не используется в течение 45 минут.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В наличии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Алюминий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Отсек для датчиков и кабеля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       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Дисплей: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Отображение текущего уровня шума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Отображение минимального уровня шума в процессе измерения (течь, шум)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  <w:lang w:val="en-US"/>
              </w:rPr>
              <w:t xml:space="preserve">Состояние </w:t>
            </w:r>
            <w:r w:rsidRPr="00420F3E">
              <w:rPr>
                <w:color w:val="000000"/>
              </w:rPr>
              <w:t>батареи блока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</w:t>
            </w:r>
            <w:r w:rsidRPr="00420F3E">
              <w:rPr>
                <w:color w:val="000000"/>
                <w:lang w:val="en-US"/>
              </w:rPr>
              <w:t>остояние зарядки</w:t>
            </w:r>
            <w:r w:rsidRPr="00420F3E">
              <w:rPr>
                <w:color w:val="000000"/>
              </w:rPr>
              <w:t xml:space="preserve"> АКБ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Переключаемые пять частотных фильтров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Ручная</w:t>
            </w:r>
            <w:r w:rsidRPr="00420F3E">
              <w:rPr>
                <w:color w:val="000000"/>
                <w:lang w:val="de-DE"/>
              </w:rPr>
              <w:t xml:space="preserve"> и автоматическ</w:t>
            </w:r>
            <w:r w:rsidRPr="00420F3E">
              <w:rPr>
                <w:color w:val="000000"/>
              </w:rPr>
              <w:t>ая</w:t>
            </w:r>
            <w:r w:rsidRPr="00420F3E">
              <w:rPr>
                <w:color w:val="000000"/>
                <w:lang w:val="de-DE"/>
              </w:rPr>
              <w:t xml:space="preserve"> амплификаци</w:t>
            </w:r>
            <w:r w:rsidRPr="00420F3E">
              <w:rPr>
                <w:color w:val="000000"/>
              </w:rPr>
              <w:t>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Автоматическая фоновая подсветка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Гидрофон (низкочастотный измерительный датчик):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Гидрофоны – пьезоэлектронные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        </w:t>
            </w:r>
            <w:r w:rsidRPr="00420F3E">
              <w:rPr>
                <w:i/>
                <w:color w:val="000000"/>
                <w:u w:val="single"/>
              </w:rPr>
              <w:t>Магнитный датчик: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3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Виброзащищённые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</w:rPr>
            </w:pPr>
            <w:r w:rsidRPr="00420F3E">
              <w:rPr>
                <w:b/>
                <w:color w:val="000000"/>
              </w:rPr>
              <w:t>Ноутбук: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Защищенный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20F3E">
              <w:rPr>
                <w:i/>
                <w:color w:val="000000"/>
                <w:u w:val="single"/>
              </w:rPr>
              <w:t>Дополнительные принадлежности к корреляционному течеискателю с комплектом гидрофонов и ноутбуком: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Наушники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Усилительная магнитная антенна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Комплект кабелей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5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Зарядное устройство универсальное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Ремень для переноса на плече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  <w:highlight w:val="yellow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Адаптеры гидрофонов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2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bCs/>
                <w:color w:val="000000"/>
                <w:highlight w:val="yellow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Акустическая система поиска утечек (50 метров)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bCs/>
                <w:color w:val="000000"/>
              </w:rPr>
              <w:t>Применяется для особо точного поиска места утечки на любых, в т.ч. ПЭ и ПВХ трубопроводах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    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Функции: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Акустический поиск течей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трубопровода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Определение конечной точки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highlight w:val="yellow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Гибкий наконечник в металлической оплетке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Встроенная антенна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шумоподавитель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50м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Материал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Стекловолокно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Механическое измерительное устройство длины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Транспортировочный замок для дезинфицирующего бака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Муфта, одобренная для целей питьевой воды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Дезинфицирующий резервуар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Передающее устройство: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Встроенное в поисковую катушку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Аккумуляторный блок, 9V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2.0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индикатор уровня светодиода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Индикатор состояния батареи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отключения звука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Наушники: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Беспроводные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 xml:space="preserve">Громкоговоритель: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Беспроводной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Дезинфицирующий резервуар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Акустическая система поиска утечек (150 метров)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Применяется для особо точного поиска места утечки на любых, в т.ч. ПЭ и ПВХ трубопроводах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Функции: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Акустический поиск течей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Поиск трубопровода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Определение конечной точки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Гибкий наконечник в металлической оплетке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Встроенная антенна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шумоподавитель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150м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Материал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Стекловолокно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Механическое измерительное устройство длины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Транспортировочный замок для дезинфицирующего бака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420F3E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Муфта, одобренная для целей питьевой воды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Дезинфицирующий резервуар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Передающее устройство: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Встроенное в поисковую катушку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Аккумуляторный блок, 9V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2.0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индикатор уровня светодиода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В 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Индикатор состояния батареи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отключения звука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>Наушники: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Беспроводные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9C4612">
              <w:rPr>
                <w:bCs/>
                <w:i/>
                <w:iCs/>
                <w:color w:val="000000"/>
              </w:rPr>
              <w:t xml:space="preserve">                      </w:t>
            </w:r>
            <w:r>
              <w:rPr>
                <w:bCs/>
                <w:i/>
                <w:iCs/>
                <w:color w:val="000000"/>
                <w:u w:val="single"/>
              </w:rPr>
              <w:t xml:space="preserve"> </w:t>
            </w:r>
            <w:r w:rsidRPr="00420F3E">
              <w:rPr>
                <w:bCs/>
                <w:i/>
                <w:iCs/>
                <w:color w:val="000000"/>
                <w:u w:val="single"/>
              </w:rPr>
              <w:t xml:space="preserve">Громкоговоритель: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Беспроводной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Передача данных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Bluetooth 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2,4 ГГц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Дезинфицирующий резервуар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Генератор Импульсных волн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</w:rPr>
              <w:t>Предназначен для обнаружения и трассировки металлических и пластиковых водопроводных труб под землей на глубине до 2 метров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9C4612">
              <w:rPr>
                <w:i/>
                <w:color w:val="000000"/>
              </w:rPr>
              <w:t xml:space="preserve">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Электрический импульсный генератор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Скорость отклика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</w:pPr>
            <w:r w:rsidRPr="00420F3E">
              <w:t>Генерирует не менее 60 импульсов в минуту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Подключение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lang w:val="en-US"/>
              </w:rPr>
            </w:pPr>
            <w:r w:rsidRPr="00420F3E">
              <w:t>Муфта 1</w:t>
            </w:r>
            <w:r w:rsidRPr="00420F3E">
              <w:rPr>
                <w:lang w:val="en-US"/>
              </w:rPr>
              <w:t>”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Зарядное устройство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Соединительный кабель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Чемодан для транспортировки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Трассоискатель в комплекте с генератором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 w:right="57"/>
              <w:jc w:val="both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Применяется для поиска и трассировки подземных коммуникаций Обнаружение трубопроводов, кабельных сетей из любых материалов на глубинах до 5 метров без генератора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Количество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2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Обнаруживаемые материалы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Металлы, пластик, кабели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Локатор: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Чувствительность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6 E-15 тесла; 5 μA на расстоянии 1 м (33 кГц)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Динамический диапазон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менее 140 дБ (среднеквадратическое значение) / √Гц.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Селективность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менее 120 дБ/Гц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Точность измерения глубины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более ±3 %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Точность локации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более ±5 % от глубины залегания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Полоса частот фильтра активной локации: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±3 Гц, 0≥1 кГц1;                    ±10 Гц, ≥1 кГц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Время запуска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Менее 1 секунды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Максимальное показание глубины: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Кабель/труба: не менее 30 м,</w:t>
            </w:r>
            <w:r w:rsidRPr="00420F3E">
              <w:t xml:space="preserve"> </w:t>
            </w:r>
            <w:r w:rsidRPr="00420F3E">
              <w:rPr>
                <w:color w:val="000000"/>
              </w:rPr>
              <w:t xml:space="preserve"> Зонд: не менее 19,5 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- Пиковый режим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Объединённый (пиковый+нулевой) режим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Режим сопровождения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Режим широкого пика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Нулевой режим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Дополнительная частота с индикацией направления тока 4096 Гц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определения направления тока в трассируемом кабеле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Функция силовых фильтров для точной локализации в зоне, насыщенной коммуникациями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Трассировка линий с высоким импендансом на частоте 4 кГЦ+</w:t>
            </w:r>
            <w:r w:rsidRPr="00420F3E">
              <w:rPr>
                <w:color w:val="000000"/>
                <w:lang w:val="en-US"/>
              </w:rPr>
              <w:t>CD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дистанционного генератором (изменение частоты локации и мощности выходного сигнала по каналу Bluetooth)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Интерфейс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Bluetooth, Mini USB, Разъем 3.5 мм (наушники), Разъем для подключения доп. аксессуаров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Щелочные батареи 2 х D-элемента (MN1300 ) или блок  </w:t>
            </w:r>
            <w:r w:rsidRPr="00420F3E">
              <w:rPr>
                <w:color w:val="000000"/>
                <w:lang w:val="en-US"/>
              </w:rPr>
              <w:t>Li</w:t>
            </w:r>
            <w:r w:rsidRPr="00420F3E">
              <w:rPr>
                <w:color w:val="000000"/>
              </w:rPr>
              <w:t>-</w:t>
            </w:r>
            <w:r w:rsidRPr="00420F3E">
              <w:rPr>
                <w:color w:val="000000"/>
                <w:lang w:val="en-US"/>
              </w:rPr>
              <w:t>ion</w:t>
            </w:r>
            <w:r w:rsidRPr="00420F3E">
              <w:rPr>
                <w:color w:val="000000"/>
              </w:rPr>
              <w:t xml:space="preserve"> АКБ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АБС-пластик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            </w:t>
            </w:r>
            <w:r w:rsidRPr="00420F3E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Максимальная выходная мощность генератора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10 Вт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Число частот активной локации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менее 16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Частоты индукции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Число частот для режима определения направления тока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менее 8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Напряженность поля индукции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8 x D-элементов (</w:t>
            </w:r>
            <w:r w:rsidRPr="00420F3E">
              <w:rPr>
                <w:color w:val="000000"/>
                <w:lang w:val="en-US"/>
              </w:rPr>
              <w:t>MN</w:t>
            </w:r>
            <w:r w:rsidRPr="00420F3E">
              <w:rPr>
                <w:color w:val="000000"/>
              </w:rPr>
              <w:t>1300) или дополнительный блок Li-Ion батарей.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АБС-пластик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  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Сумка для переноски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Штырь заземления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Комплект проводов для прямого подключения генератора зажимами типа «крокодил» 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Батареи питания для локатора и генератора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 на русском языке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 xml:space="preserve">Ультразвуковой расходомер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Универсальная, автономная, портативная система применяется для измерения расхода жидкостей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Количество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2 шт</w:t>
            </w:r>
          </w:p>
        </w:tc>
      </w:tr>
      <w:tr w:rsidR="00405DE3" w:rsidRPr="00420F3E" w:rsidTr="00C033BC">
        <w:trPr>
          <w:trHeight w:val="738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Типы жидкостей</w:t>
            </w:r>
            <w:r w:rsidRPr="00420F3E">
              <w:rPr>
                <w:color w:val="000000"/>
              </w:rPr>
              <w:tab/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ab/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Жидкости с высокой звукопроводимостью, в т. ч. большинство чистых жидкостей и многие жидкости с небольшим содержанием механических примесей или пузырьков газа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Измерение расхода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Запатентованный способ Transit-Time™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трубы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Металлы и пластик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Время отклика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До 2 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Параметры измерения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Скорость, объемный расход, массовый расход, расход тепловой энергии, общий расход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Каналы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или 2 канала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 датчиков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Накладные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Способ крепления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для труб до 600 мм – зажимное сборное приспособление с измерительной рейкой, для труб свыше 600 мм - цепи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Цифровой выход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Импульс (счетчик), частота, аварийная сигнализация (кол- во 1)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Цифровой обмен данными</w:t>
            </w:r>
            <w:r w:rsidRPr="00420F3E">
              <w:rPr>
                <w:color w:val="000000"/>
              </w:rPr>
              <w:tab/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Modbus через порт RS485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Беспроводной Bluetooth®</w:t>
            </w:r>
          </w:p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Микро-USB Порт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Батарея перезаряжаемая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Литий-ионная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Интерфейс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планшетный ПК 7” с операционной системой Android (версия не менее 4.4)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Связь с датчиком расхода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Bluetooth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9C4612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9C4612">
              <w:rPr>
                <w:i/>
                <w:color w:val="000000"/>
              </w:rPr>
              <w:t xml:space="preserve">                                </w:t>
            </w:r>
            <w:r w:rsidRPr="009C4612">
              <w:rPr>
                <w:i/>
                <w:color w:val="000000"/>
                <w:u w:val="single"/>
              </w:rPr>
              <w:t>Комплектация: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Толщиномер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Комплект измерения тепловой энергии (Температуры)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Зажимное устройство с футляром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Аналоговый входной кабель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Аналоговый и цифровой выходной кабель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Запасная батарея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Дополнительное зарядное устройство для батареи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Комплект переходников соединителей кабельных удлинителей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Планшетный ПК с операционной системой Android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 xml:space="preserve">Регистратор давления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 w:right="57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Автономный регистратор предназначен для измерения и регистрации (архивирования) значений давления и температуры через заданные интервалы времени для последующей обработки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Количество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2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Диапазоны давления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От 0 до 100/160/250/400/600 мбар (в зависимости от датчика)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Измерение интервалов 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От 1 секунды до 24 часов (по выбору)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Точность 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Интенсивность отказов менее 1% от окончательной (значение при температуре 20 °C)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Часы реального времени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точный замер с указанием времени и даты, свободный выбор времени начала сбора и регистрации данных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  </w:t>
            </w:r>
            <w:r w:rsidRPr="00420F3E">
              <w:rPr>
                <w:i/>
                <w:color w:val="000000"/>
                <w:u w:val="single"/>
              </w:rPr>
              <w:t>Датчик давления (логгер давления)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Способ крепления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½” стандартная резьба или муфта гидратна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Литиевая батарея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Срок службы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10 лет в режиме 1 замера в минуту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Вентиляция датчиков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bCs/>
                <w:iCs/>
                <w:color w:val="000000"/>
              </w:rPr>
            </w:pPr>
            <w:r w:rsidRPr="00420F3E">
              <w:rPr>
                <w:b/>
                <w:bCs/>
                <w:iCs/>
                <w:color w:val="000000"/>
              </w:rPr>
              <w:t>Управление: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Дисплей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Графический ЖК-дисплей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Интерфейс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  <w:lang w:val="en-US"/>
              </w:rPr>
            </w:pPr>
            <w:r w:rsidRPr="00420F3E">
              <w:rPr>
                <w:color w:val="000000"/>
                <w:lang w:val="en-US"/>
              </w:rPr>
              <w:t>USB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Связь с датчиком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Bluetooth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нержавеющая сталь / алюминий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420F3E">
              <w:rPr>
                <w:b/>
                <w:color w:val="000000"/>
                <w:lang w:val="en-US"/>
              </w:rPr>
              <w:t>Устройство для заморозки труб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Высокотехнологичная система для замораживания труб из меди, стали и МПТ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Рабочая область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медные трубы Ø 3/8” – 2.1/8” (10– 54мм), стальные трубы Ø G1/8” – G2”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     </w:t>
            </w:r>
            <w:r w:rsidRPr="00420F3E">
              <w:rPr>
                <w:i/>
                <w:color w:val="000000"/>
                <w:u w:val="single"/>
              </w:rPr>
              <w:t>Холодильный агрегат в корпусе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Xарактеристики сети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~ 230 V, 50 Hz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Хладагент/количество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R290/55 гр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Разморозка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ручная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01A3C">
              <w:rPr>
                <w:i/>
                <w:color w:val="000000"/>
              </w:rPr>
              <w:t xml:space="preserve">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Крышка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Пластиковый вкладыш для хранения переходников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Выключатель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Сетевой шнур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Банка теплопроводящей специальной пасты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Два шланга подачи хладагента с зажимами (испарителями) и зажимными винтами со встроенными термометрами. Зажимы-охладители предназначены для труб стальных диаметром 2", другие диаметры с использованием вкладышей-переходников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Комплект вкладышей-переходников для использования со след.диаметрами труб: медь – 12 мм, 1/2"; медь – 14/15 мм; сталь – 1/4"; медь – 18 мм; сталь – 3/8"; медь – 22 мм, 7/8"; сталь – 1/2";</w:t>
            </w:r>
          </w:p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медь – 28 мм; сталь – 3/4"; медь – 35 мм, 1 3/8"; сталь – 1";  медь – 42 мм; сталь – 1 1/4"; сталь – 1 1/2"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420F3E">
              <w:rPr>
                <w:b/>
                <w:color w:val="000000"/>
              </w:rPr>
              <w:t>Люкоискатель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Автономный прибор для быстрого, удобного и безопасного определения местонахождения металлических люков, предметов из черных и цветных металлов, находящихся под слоем земли, асфальта, бетона, снега, льда и т.п.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Cs/>
                <w:i/>
                <w:color w:val="000000"/>
              </w:rPr>
            </w:pPr>
            <w:r w:rsidRPr="00401A3C">
              <w:rPr>
                <w:i/>
                <w:color w:val="000000"/>
              </w:rPr>
              <w:t xml:space="preserve">      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Локатор: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трубки датчика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карбон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Тип конструкции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литой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ударопрочный ABS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Монитор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ЖК-дисплей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Разрешение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128x64 точки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Акустическая индикация максимальной напряженности поля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Индикация: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Сигнал 50 Гц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уровень чувствительности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уровень звука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меню подсветки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- уровень сигнала в виде штрих-кода и числового значения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«CAL» для затухания мешающих объектов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Предупреждающий сигнал в случае токоведущих проводов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Все настройки меню должны быть регулируемыми во время работы одной рукой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Курвиметр дорожный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Курвиметр для измерения протяжённости коммуникаций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Комплектация: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Курвиметр дорожный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Батареи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Чехол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Дренажный насос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Предназначен для  откачивания сточной, загрязненной воды из колодцев, резервуаров или затопленных помещений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Потребляемая мощность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11 кВт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42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 xml:space="preserve">Механизм насоса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>Центробежный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Датчик сухого хода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Комплектация: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jc w:val="center"/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Погружной насос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Сетевой кабель 10м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Шланг Ø 50ммх20м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Трос 7м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Адаптер для шланга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Инструкция по эксплуатации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bCs/>
                <w:color w:val="000000"/>
              </w:rPr>
              <w:t>Лестница телескопическая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color w:val="000000"/>
              </w:rPr>
              <w:t>Алюминий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b/>
                <w:color w:val="000000"/>
              </w:rPr>
              <w:t>Трассирующий комплект для пластика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bCs/>
                <w:color w:val="000000"/>
              </w:rPr>
            </w:pPr>
            <w:r w:rsidRPr="00420F3E">
              <w:rPr>
                <w:color w:val="000000"/>
              </w:rPr>
              <w:t>Устройство для быстрого, надёжного и точного обнаружения, отслеживания и определения заглублённых (подземных) трубопроводов и кабелей малых диаметров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Обнаруживаемые материалы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Металлы, пластик, кабели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Локатор: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шт.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  <w:r w:rsidRPr="00420F3E">
              <w:rPr>
                <w:color w:val="000000"/>
              </w:rPr>
              <w:br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Корпус отлит из ударопрочного пластика, способного выдержать падению на твердую поверхность с высоты 1 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Характеристики работы: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Точность определения местоположения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более 10% от глубины залегания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Разрешение измерения глубины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0,1 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Диапазон измерения глубины до зонда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от 0,1 до 9,99 м в зависимости от типа зонда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Разрешение глубины зонда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0,1 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Режимы работы: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Режим полного сканирования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Сканирование на глубину от 3 до 9м (генератор)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Режим «Напряжение» для поиска электросетей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Высокочувствительный режим (радиообнаружение всех металлических коммуникаций малого диаметра)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Многочастотный режим (генератор) для определения сигналов с частотой 33 кГц, 8 кГц, 512 Гц /640 Гц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Измерение глубины залегания отображает глубину на которой размещена искомая коммуникация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Рабочие характеристики: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Рабочая частота в непрерывным диапазоне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32768 Гц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Частоты работы генератора сигнала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Одновременное 131 072 Гц и 32 768 Гц; 131 072 Гц; 32 768 Гц; 8 192 Гц; 640 и 512 Гц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точной индикации глубины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Измерение тока сигнала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Автоматическое шумоподавление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Датчик динамических колебаний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Автоматический ежедневный самоконтроль системы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Управление: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Переключатель включения / выключения: пружинный выключатель без фиксации под рукояткой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Переключатель режимов работы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Контроль чувствительности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Кнопка глубины. Кнопка для прямого отображения глубины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Кнопка текущего измерения. Кнопка для прямого отображения тока передатчика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Кнопка выбора частоты. Кнопка для выбора частоты режима передатчика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Визуальная индикация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ЖК-дисплей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Отображение параметров: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numPr>
                <w:ilvl w:val="0"/>
                <w:numId w:val="20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Сила сигнала</w:t>
            </w:r>
          </w:p>
          <w:p w:rsidR="00405DE3" w:rsidRPr="00420F3E" w:rsidRDefault="00405DE3" w:rsidP="00EB628B">
            <w:pPr>
              <w:numPr>
                <w:ilvl w:val="0"/>
                <w:numId w:val="20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Выбранный режим обнаружения</w:t>
            </w:r>
          </w:p>
          <w:p w:rsidR="00405DE3" w:rsidRPr="00420F3E" w:rsidRDefault="00405DE3" w:rsidP="00EB628B">
            <w:pPr>
              <w:numPr>
                <w:ilvl w:val="0"/>
                <w:numId w:val="20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Состояние аккумулятора</w:t>
            </w:r>
          </w:p>
          <w:p w:rsidR="00405DE3" w:rsidRPr="00420F3E" w:rsidRDefault="00405DE3" w:rsidP="00EB628B">
            <w:pPr>
              <w:numPr>
                <w:ilvl w:val="0"/>
                <w:numId w:val="20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Индикатор самотестирования</w:t>
            </w:r>
          </w:p>
          <w:p w:rsidR="00405DE3" w:rsidRPr="00420F3E" w:rsidRDefault="00405DE3" w:rsidP="00EB628B">
            <w:pPr>
              <w:numPr>
                <w:ilvl w:val="0"/>
                <w:numId w:val="20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 режиме передатчика: выбор частоты; измерение глубины; измерение тока сигнала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Звуковой сигнал для указания неправильного использования локатора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  <w:lang w:val="en-US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Периодическая калибровка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Не требуется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8 элементов питания типа «AA» (щелочные неперезаряжаемые или NiMH перезаряжаемые)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Срок службы батареи</w:t>
            </w:r>
            <w:r w:rsidRPr="00420F3E">
              <w:rPr>
                <w:color w:val="000000"/>
              </w:rPr>
              <w:br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40 часов прерывистого использования при 20°C с использованием щелочных элементов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  <w:r w:rsidRPr="00420F3E">
              <w:rPr>
                <w:color w:val="000000"/>
              </w:rPr>
              <w:br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Корпус отлит из ударопрочного пластика, способного выдержать падению на твердую поверхность с высоты 1 м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Максимальное выходное напряжение (разомкнутая цепь):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30 В среднеквадратичное значение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Частоты генератора: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33 + 131 кГц (подключено при 33 + 131 кГц, индуцировано только при 33 кГц)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131 кГц (подключен и индуцирован)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33 кГц (подключен и индуцирован)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8 кГц (подключен и индуцирован)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512 Гц (подключен)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640 Гц (подключен)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Импульсный / непрерывный выходной сигнал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Режимы подключения сигнала: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Прямая связь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Обтекание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Индукция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автоматического ежедневного самотестирования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Регистрация данных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Отображение параметров: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Выходную частоту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Импульсный режим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Непрерывный режим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Состояние батареи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Уровень выхода (гистограмма)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Включение беззвучного режима (Mute)</w:t>
            </w:r>
          </w:p>
          <w:p w:rsidR="00405DE3" w:rsidRPr="00420F3E" w:rsidRDefault="00405DE3" w:rsidP="00EB628B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Результат самопроверки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Визуальная индикация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ЖК-дисплей с подсветкой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Отсутствие периодической калибровки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Батареи 4×D (LR20) щелочные или NiMH аккумуляторные 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Кабель удлинитель заземления 10 метров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DE3" w:rsidRPr="00420F3E" w:rsidRDefault="00405DE3" w:rsidP="00EB628B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Кабель с щипцами для прямого подключения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Заземляющий штырь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Магнитные крепления  (комплект)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>Зонд 33 кГц</w:t>
            </w:r>
            <w:r w:rsidRPr="00420F3E">
              <w:rPr>
                <w:color w:val="000000"/>
              </w:rPr>
              <w:t xml:space="preserve"> для поиска пластиковых труб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405DE3" w:rsidRPr="00420F3E" w:rsidTr="00C033BC">
        <w:trPr>
          <w:trHeight w:val="3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42"/>
              <w:jc w:val="both"/>
              <w:rPr>
                <w:color w:val="000000"/>
              </w:rPr>
            </w:pPr>
            <w:r w:rsidRPr="00420F3E">
              <w:rPr>
                <w:rFonts w:eastAsia="Tahoma"/>
                <w:color w:val="000000"/>
              </w:rPr>
              <w:t>Трассер (катушка 20м) 33 кГц для поиска пластиковых труб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DE3" w:rsidRPr="00420F3E" w:rsidRDefault="00405DE3" w:rsidP="00EB628B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</w:tbl>
    <w:p w:rsidR="00520EB4" w:rsidRPr="000019AF" w:rsidRDefault="00520EB4" w:rsidP="00140280"/>
    <w:sectPr w:rsidR="00520EB4" w:rsidRPr="000019AF" w:rsidSect="001B49D5">
      <w:pgSz w:w="16838" w:h="11906" w:orient="landscape" w:code="9"/>
      <w:pgMar w:top="993" w:right="1134" w:bottom="709" w:left="1134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85" w:rsidRDefault="00B26485" w:rsidP="00D74058">
      <w:r>
        <w:separator/>
      </w:r>
    </w:p>
  </w:endnote>
  <w:endnote w:type="continuationSeparator" w:id="0">
    <w:p w:rsidR="00B26485" w:rsidRDefault="00B26485" w:rsidP="00D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85" w:rsidRDefault="00B26485" w:rsidP="00D74058">
      <w:r>
        <w:separator/>
      </w:r>
    </w:p>
  </w:footnote>
  <w:footnote w:type="continuationSeparator" w:id="0">
    <w:p w:rsidR="00B26485" w:rsidRDefault="00B26485" w:rsidP="00D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FBB4BE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16"/>
    <w:multiLevelType w:val="multilevel"/>
    <w:tmpl w:val="284C69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A89"/>
    <w:multiLevelType w:val="hybridMultilevel"/>
    <w:tmpl w:val="E07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D439F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4885"/>
    <w:multiLevelType w:val="hybridMultilevel"/>
    <w:tmpl w:val="ECE0EDC2"/>
    <w:lvl w:ilvl="0" w:tplc="D4461938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C07B8"/>
    <w:multiLevelType w:val="hybridMultilevel"/>
    <w:tmpl w:val="974A7CBA"/>
    <w:lvl w:ilvl="0" w:tplc="392A931E">
      <w:start w:val="3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3C5B"/>
    <w:multiLevelType w:val="hybridMultilevel"/>
    <w:tmpl w:val="8CDEB3FE"/>
    <w:lvl w:ilvl="0" w:tplc="98E4F37C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1E1"/>
    <w:multiLevelType w:val="hybridMultilevel"/>
    <w:tmpl w:val="6EA06538"/>
    <w:lvl w:ilvl="0" w:tplc="6652C4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91298"/>
    <w:multiLevelType w:val="hybridMultilevel"/>
    <w:tmpl w:val="FFA4B976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052A"/>
    <w:multiLevelType w:val="hybridMultilevel"/>
    <w:tmpl w:val="91AE5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BF4261"/>
    <w:multiLevelType w:val="hybridMultilevel"/>
    <w:tmpl w:val="FDA06D7A"/>
    <w:lvl w:ilvl="0" w:tplc="8AB6F5F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6B4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14613"/>
    <w:multiLevelType w:val="hybridMultilevel"/>
    <w:tmpl w:val="217C11DA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E4CB8"/>
    <w:multiLevelType w:val="hybridMultilevel"/>
    <w:tmpl w:val="6E1ECF9E"/>
    <w:lvl w:ilvl="0" w:tplc="6652C4B4">
      <w:start w:val="1"/>
      <w:numFmt w:val="decimal"/>
      <w:lvlText w:val="%1."/>
      <w:lvlJc w:val="left"/>
      <w:pPr>
        <w:ind w:left="3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40A2D"/>
    <w:multiLevelType w:val="hybridMultilevel"/>
    <w:tmpl w:val="0722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1"/>
  </w:num>
  <w:num w:numId="5">
    <w:abstractNumId w:val="15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5"/>
  </w:num>
  <w:num w:numId="11">
    <w:abstractNumId w:val="19"/>
  </w:num>
  <w:num w:numId="12">
    <w:abstractNumId w:val="17"/>
  </w:num>
  <w:num w:numId="13">
    <w:abstractNumId w:val="4"/>
  </w:num>
  <w:num w:numId="14">
    <w:abstractNumId w:val="7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8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19AF"/>
    <w:rsid w:val="000057AA"/>
    <w:rsid w:val="0000642C"/>
    <w:rsid w:val="00006DA1"/>
    <w:rsid w:val="00010E8A"/>
    <w:rsid w:val="00013612"/>
    <w:rsid w:val="00014260"/>
    <w:rsid w:val="000209D0"/>
    <w:rsid w:val="00024B30"/>
    <w:rsid w:val="00026FE4"/>
    <w:rsid w:val="00035942"/>
    <w:rsid w:val="0003609A"/>
    <w:rsid w:val="0003668D"/>
    <w:rsid w:val="0003735A"/>
    <w:rsid w:val="00037B6C"/>
    <w:rsid w:val="00040CD8"/>
    <w:rsid w:val="00044ABB"/>
    <w:rsid w:val="00047936"/>
    <w:rsid w:val="00047DC1"/>
    <w:rsid w:val="000506D6"/>
    <w:rsid w:val="00053278"/>
    <w:rsid w:val="00053B40"/>
    <w:rsid w:val="00054589"/>
    <w:rsid w:val="000630FF"/>
    <w:rsid w:val="00064176"/>
    <w:rsid w:val="00064A03"/>
    <w:rsid w:val="00065C2B"/>
    <w:rsid w:val="000668B5"/>
    <w:rsid w:val="00071447"/>
    <w:rsid w:val="000716FD"/>
    <w:rsid w:val="00072AA0"/>
    <w:rsid w:val="000730EF"/>
    <w:rsid w:val="00073D3E"/>
    <w:rsid w:val="000740CD"/>
    <w:rsid w:val="00076B68"/>
    <w:rsid w:val="0008089D"/>
    <w:rsid w:val="00080930"/>
    <w:rsid w:val="000835FB"/>
    <w:rsid w:val="00083A17"/>
    <w:rsid w:val="000853D8"/>
    <w:rsid w:val="0008601A"/>
    <w:rsid w:val="00090341"/>
    <w:rsid w:val="00090AC1"/>
    <w:rsid w:val="0009689F"/>
    <w:rsid w:val="000977D2"/>
    <w:rsid w:val="00097D52"/>
    <w:rsid w:val="000A0DAD"/>
    <w:rsid w:val="000A0E7F"/>
    <w:rsid w:val="000A184E"/>
    <w:rsid w:val="000A26D6"/>
    <w:rsid w:val="000A3269"/>
    <w:rsid w:val="000A5D8D"/>
    <w:rsid w:val="000B1131"/>
    <w:rsid w:val="000B1784"/>
    <w:rsid w:val="000B19F7"/>
    <w:rsid w:val="000B6AB3"/>
    <w:rsid w:val="000C3427"/>
    <w:rsid w:val="000C3AF8"/>
    <w:rsid w:val="000C6396"/>
    <w:rsid w:val="000D08D1"/>
    <w:rsid w:val="000D2619"/>
    <w:rsid w:val="000D435F"/>
    <w:rsid w:val="000D5F4E"/>
    <w:rsid w:val="000E0DF0"/>
    <w:rsid w:val="000E14C3"/>
    <w:rsid w:val="000E3736"/>
    <w:rsid w:val="000E5038"/>
    <w:rsid w:val="000E708D"/>
    <w:rsid w:val="000F31F7"/>
    <w:rsid w:val="000F5E34"/>
    <w:rsid w:val="000F700E"/>
    <w:rsid w:val="00100146"/>
    <w:rsid w:val="00100317"/>
    <w:rsid w:val="00101334"/>
    <w:rsid w:val="00103221"/>
    <w:rsid w:val="00104406"/>
    <w:rsid w:val="00104F1E"/>
    <w:rsid w:val="001068D0"/>
    <w:rsid w:val="00106F0F"/>
    <w:rsid w:val="0010708E"/>
    <w:rsid w:val="001070B8"/>
    <w:rsid w:val="00110F08"/>
    <w:rsid w:val="00113277"/>
    <w:rsid w:val="00113541"/>
    <w:rsid w:val="00114B49"/>
    <w:rsid w:val="0011534A"/>
    <w:rsid w:val="001215FC"/>
    <w:rsid w:val="001265BA"/>
    <w:rsid w:val="001267AA"/>
    <w:rsid w:val="001268C8"/>
    <w:rsid w:val="0012792E"/>
    <w:rsid w:val="00130945"/>
    <w:rsid w:val="001319F6"/>
    <w:rsid w:val="00134C34"/>
    <w:rsid w:val="00134EB5"/>
    <w:rsid w:val="0013526B"/>
    <w:rsid w:val="001356C5"/>
    <w:rsid w:val="001366EB"/>
    <w:rsid w:val="00137AAD"/>
    <w:rsid w:val="00140280"/>
    <w:rsid w:val="001409F4"/>
    <w:rsid w:val="00143EAF"/>
    <w:rsid w:val="00144CE8"/>
    <w:rsid w:val="001461E9"/>
    <w:rsid w:val="001464A7"/>
    <w:rsid w:val="00147DC4"/>
    <w:rsid w:val="001519A9"/>
    <w:rsid w:val="0015368E"/>
    <w:rsid w:val="00155DAB"/>
    <w:rsid w:val="00155E62"/>
    <w:rsid w:val="001572DE"/>
    <w:rsid w:val="001574E9"/>
    <w:rsid w:val="00157A0B"/>
    <w:rsid w:val="00162A87"/>
    <w:rsid w:val="00162F9D"/>
    <w:rsid w:val="00163A9B"/>
    <w:rsid w:val="0016774D"/>
    <w:rsid w:val="0017014C"/>
    <w:rsid w:val="001706D9"/>
    <w:rsid w:val="0017180A"/>
    <w:rsid w:val="00172121"/>
    <w:rsid w:val="00174ACE"/>
    <w:rsid w:val="00174F36"/>
    <w:rsid w:val="00176EE2"/>
    <w:rsid w:val="001770EC"/>
    <w:rsid w:val="00177BB4"/>
    <w:rsid w:val="001805D3"/>
    <w:rsid w:val="001823BA"/>
    <w:rsid w:val="001836DA"/>
    <w:rsid w:val="00185FE8"/>
    <w:rsid w:val="0019053F"/>
    <w:rsid w:val="001924A1"/>
    <w:rsid w:val="00195BAE"/>
    <w:rsid w:val="00196A96"/>
    <w:rsid w:val="001974F8"/>
    <w:rsid w:val="001A25FC"/>
    <w:rsid w:val="001A473A"/>
    <w:rsid w:val="001B0216"/>
    <w:rsid w:val="001B3C90"/>
    <w:rsid w:val="001B430E"/>
    <w:rsid w:val="001B49D5"/>
    <w:rsid w:val="001B6CE6"/>
    <w:rsid w:val="001B7731"/>
    <w:rsid w:val="001B7E6A"/>
    <w:rsid w:val="001C0FFD"/>
    <w:rsid w:val="001C2514"/>
    <w:rsid w:val="001C25A5"/>
    <w:rsid w:val="001C3F0A"/>
    <w:rsid w:val="001C4C0C"/>
    <w:rsid w:val="001C5D2F"/>
    <w:rsid w:val="001D031F"/>
    <w:rsid w:val="001D2BAD"/>
    <w:rsid w:val="001D346E"/>
    <w:rsid w:val="001D5595"/>
    <w:rsid w:val="001D6197"/>
    <w:rsid w:val="001D6E73"/>
    <w:rsid w:val="001E0883"/>
    <w:rsid w:val="001E0B46"/>
    <w:rsid w:val="001E11FB"/>
    <w:rsid w:val="001E1695"/>
    <w:rsid w:val="001E1852"/>
    <w:rsid w:val="001E2C74"/>
    <w:rsid w:val="001E3887"/>
    <w:rsid w:val="001E6122"/>
    <w:rsid w:val="001E76D0"/>
    <w:rsid w:val="001F3A28"/>
    <w:rsid w:val="001F4769"/>
    <w:rsid w:val="001F4C80"/>
    <w:rsid w:val="001F633D"/>
    <w:rsid w:val="001F6D22"/>
    <w:rsid w:val="001F7B67"/>
    <w:rsid w:val="00200E9A"/>
    <w:rsid w:val="00202147"/>
    <w:rsid w:val="00204C9B"/>
    <w:rsid w:val="00205B87"/>
    <w:rsid w:val="002064EB"/>
    <w:rsid w:val="00206E91"/>
    <w:rsid w:val="002074B8"/>
    <w:rsid w:val="0020776E"/>
    <w:rsid w:val="0020781E"/>
    <w:rsid w:val="0021042A"/>
    <w:rsid w:val="00211763"/>
    <w:rsid w:val="00213594"/>
    <w:rsid w:val="00213AAE"/>
    <w:rsid w:val="0021477B"/>
    <w:rsid w:val="00214CFB"/>
    <w:rsid w:val="00214D96"/>
    <w:rsid w:val="00217C04"/>
    <w:rsid w:val="00223FDF"/>
    <w:rsid w:val="002259C2"/>
    <w:rsid w:val="0022711E"/>
    <w:rsid w:val="00227DA9"/>
    <w:rsid w:val="0023001A"/>
    <w:rsid w:val="00230B69"/>
    <w:rsid w:val="00230DF3"/>
    <w:rsid w:val="00231EC6"/>
    <w:rsid w:val="002332DC"/>
    <w:rsid w:val="002345DF"/>
    <w:rsid w:val="00234FF2"/>
    <w:rsid w:val="0023771E"/>
    <w:rsid w:val="00237823"/>
    <w:rsid w:val="0023790F"/>
    <w:rsid w:val="002408A3"/>
    <w:rsid w:val="0024102B"/>
    <w:rsid w:val="0024214F"/>
    <w:rsid w:val="0024233B"/>
    <w:rsid w:val="002475A4"/>
    <w:rsid w:val="00247F6A"/>
    <w:rsid w:val="00253B96"/>
    <w:rsid w:val="00255CC7"/>
    <w:rsid w:val="002566FF"/>
    <w:rsid w:val="00256D02"/>
    <w:rsid w:val="00261222"/>
    <w:rsid w:val="00261749"/>
    <w:rsid w:val="0026180B"/>
    <w:rsid w:val="0026208F"/>
    <w:rsid w:val="00262B6B"/>
    <w:rsid w:val="00262D80"/>
    <w:rsid w:val="00262F01"/>
    <w:rsid w:val="0026301C"/>
    <w:rsid w:val="00263D6A"/>
    <w:rsid w:val="00265AE6"/>
    <w:rsid w:val="00266856"/>
    <w:rsid w:val="002702D6"/>
    <w:rsid w:val="00270340"/>
    <w:rsid w:val="00272256"/>
    <w:rsid w:val="00276647"/>
    <w:rsid w:val="00276ED0"/>
    <w:rsid w:val="002828EE"/>
    <w:rsid w:val="002835B4"/>
    <w:rsid w:val="00284DCD"/>
    <w:rsid w:val="002858C4"/>
    <w:rsid w:val="0028782F"/>
    <w:rsid w:val="00287BCD"/>
    <w:rsid w:val="00292AEC"/>
    <w:rsid w:val="00294658"/>
    <w:rsid w:val="00294D3A"/>
    <w:rsid w:val="00295D60"/>
    <w:rsid w:val="002A0226"/>
    <w:rsid w:val="002A190B"/>
    <w:rsid w:val="002A3B7C"/>
    <w:rsid w:val="002B1BFF"/>
    <w:rsid w:val="002B2512"/>
    <w:rsid w:val="002B284E"/>
    <w:rsid w:val="002B33B2"/>
    <w:rsid w:val="002B4C79"/>
    <w:rsid w:val="002B5D79"/>
    <w:rsid w:val="002B78B6"/>
    <w:rsid w:val="002C14C8"/>
    <w:rsid w:val="002C26CE"/>
    <w:rsid w:val="002D1335"/>
    <w:rsid w:val="002D1724"/>
    <w:rsid w:val="002D255A"/>
    <w:rsid w:val="002D30B3"/>
    <w:rsid w:val="002D37E6"/>
    <w:rsid w:val="002D7FE7"/>
    <w:rsid w:val="002E1EC2"/>
    <w:rsid w:val="002E30CC"/>
    <w:rsid w:val="002E3930"/>
    <w:rsid w:val="002E5931"/>
    <w:rsid w:val="002E5B0F"/>
    <w:rsid w:val="002E67E1"/>
    <w:rsid w:val="002E723E"/>
    <w:rsid w:val="002F1DB1"/>
    <w:rsid w:val="002F2AA5"/>
    <w:rsid w:val="002F5063"/>
    <w:rsid w:val="002F5CBB"/>
    <w:rsid w:val="002F5D12"/>
    <w:rsid w:val="002F5E18"/>
    <w:rsid w:val="00300D61"/>
    <w:rsid w:val="0030222B"/>
    <w:rsid w:val="0030258A"/>
    <w:rsid w:val="003108BD"/>
    <w:rsid w:val="00311284"/>
    <w:rsid w:val="00312541"/>
    <w:rsid w:val="0031614F"/>
    <w:rsid w:val="003165D1"/>
    <w:rsid w:val="0032254C"/>
    <w:rsid w:val="00322A27"/>
    <w:rsid w:val="00323C3E"/>
    <w:rsid w:val="00324E6C"/>
    <w:rsid w:val="003257A8"/>
    <w:rsid w:val="003277BE"/>
    <w:rsid w:val="00330CBD"/>
    <w:rsid w:val="00333F68"/>
    <w:rsid w:val="00334247"/>
    <w:rsid w:val="0033670D"/>
    <w:rsid w:val="003423BD"/>
    <w:rsid w:val="00344631"/>
    <w:rsid w:val="00345085"/>
    <w:rsid w:val="0034657D"/>
    <w:rsid w:val="0034702C"/>
    <w:rsid w:val="00350FA0"/>
    <w:rsid w:val="00351F63"/>
    <w:rsid w:val="00353963"/>
    <w:rsid w:val="00354923"/>
    <w:rsid w:val="00355B8B"/>
    <w:rsid w:val="00355E0A"/>
    <w:rsid w:val="003564E9"/>
    <w:rsid w:val="00356C4F"/>
    <w:rsid w:val="00357A09"/>
    <w:rsid w:val="003603C2"/>
    <w:rsid w:val="00361D54"/>
    <w:rsid w:val="003641B7"/>
    <w:rsid w:val="003642E1"/>
    <w:rsid w:val="00364CB9"/>
    <w:rsid w:val="00367BEC"/>
    <w:rsid w:val="00370067"/>
    <w:rsid w:val="00371539"/>
    <w:rsid w:val="00371E90"/>
    <w:rsid w:val="00372391"/>
    <w:rsid w:val="0037317A"/>
    <w:rsid w:val="003749AB"/>
    <w:rsid w:val="00375944"/>
    <w:rsid w:val="003767E4"/>
    <w:rsid w:val="003771F7"/>
    <w:rsid w:val="0037744E"/>
    <w:rsid w:val="00377849"/>
    <w:rsid w:val="0038088D"/>
    <w:rsid w:val="00380C45"/>
    <w:rsid w:val="00381DF8"/>
    <w:rsid w:val="00381F68"/>
    <w:rsid w:val="0038539E"/>
    <w:rsid w:val="003853E8"/>
    <w:rsid w:val="003865F1"/>
    <w:rsid w:val="00386749"/>
    <w:rsid w:val="00387759"/>
    <w:rsid w:val="00387D62"/>
    <w:rsid w:val="0039235B"/>
    <w:rsid w:val="00392BA6"/>
    <w:rsid w:val="00395872"/>
    <w:rsid w:val="0039632B"/>
    <w:rsid w:val="00396724"/>
    <w:rsid w:val="003A1A4A"/>
    <w:rsid w:val="003A242D"/>
    <w:rsid w:val="003A3678"/>
    <w:rsid w:val="003A3F59"/>
    <w:rsid w:val="003A3FC4"/>
    <w:rsid w:val="003A68E0"/>
    <w:rsid w:val="003B112F"/>
    <w:rsid w:val="003B1FB7"/>
    <w:rsid w:val="003B2F04"/>
    <w:rsid w:val="003B4137"/>
    <w:rsid w:val="003B5FC4"/>
    <w:rsid w:val="003B680B"/>
    <w:rsid w:val="003B6EBD"/>
    <w:rsid w:val="003C0819"/>
    <w:rsid w:val="003C14E0"/>
    <w:rsid w:val="003C16FF"/>
    <w:rsid w:val="003C1D81"/>
    <w:rsid w:val="003C1E49"/>
    <w:rsid w:val="003C3107"/>
    <w:rsid w:val="003C551B"/>
    <w:rsid w:val="003D1C9A"/>
    <w:rsid w:val="003D3E72"/>
    <w:rsid w:val="003D4F92"/>
    <w:rsid w:val="003D58EC"/>
    <w:rsid w:val="003D6B39"/>
    <w:rsid w:val="003E025C"/>
    <w:rsid w:val="003E47B9"/>
    <w:rsid w:val="003E5F1B"/>
    <w:rsid w:val="003E69FB"/>
    <w:rsid w:val="003E77FE"/>
    <w:rsid w:val="003F2A16"/>
    <w:rsid w:val="003F3294"/>
    <w:rsid w:val="003F3500"/>
    <w:rsid w:val="003F3988"/>
    <w:rsid w:val="003F3C01"/>
    <w:rsid w:val="003F4562"/>
    <w:rsid w:val="003F54B1"/>
    <w:rsid w:val="003F55F7"/>
    <w:rsid w:val="00400A91"/>
    <w:rsid w:val="00401A3C"/>
    <w:rsid w:val="004021B6"/>
    <w:rsid w:val="00405DE3"/>
    <w:rsid w:val="00406236"/>
    <w:rsid w:val="0041092C"/>
    <w:rsid w:val="00413B11"/>
    <w:rsid w:val="00414954"/>
    <w:rsid w:val="00415A9F"/>
    <w:rsid w:val="00417159"/>
    <w:rsid w:val="004175F6"/>
    <w:rsid w:val="00420D0D"/>
    <w:rsid w:val="00420F3E"/>
    <w:rsid w:val="00421849"/>
    <w:rsid w:val="00425848"/>
    <w:rsid w:val="004267B3"/>
    <w:rsid w:val="004312CA"/>
    <w:rsid w:val="0043230E"/>
    <w:rsid w:val="00432A26"/>
    <w:rsid w:val="00433921"/>
    <w:rsid w:val="004359DB"/>
    <w:rsid w:val="004362F2"/>
    <w:rsid w:val="00441F9B"/>
    <w:rsid w:val="004430D5"/>
    <w:rsid w:val="00443BE7"/>
    <w:rsid w:val="00443DDB"/>
    <w:rsid w:val="0044437C"/>
    <w:rsid w:val="00444717"/>
    <w:rsid w:val="00444A0B"/>
    <w:rsid w:val="00445169"/>
    <w:rsid w:val="00447E5C"/>
    <w:rsid w:val="00450D9E"/>
    <w:rsid w:val="0045171A"/>
    <w:rsid w:val="004556CD"/>
    <w:rsid w:val="00457297"/>
    <w:rsid w:val="004602A6"/>
    <w:rsid w:val="00460A34"/>
    <w:rsid w:val="00465D4A"/>
    <w:rsid w:val="00466BA4"/>
    <w:rsid w:val="00467417"/>
    <w:rsid w:val="00470A7D"/>
    <w:rsid w:val="00471902"/>
    <w:rsid w:val="00472BEB"/>
    <w:rsid w:val="004747ED"/>
    <w:rsid w:val="00477534"/>
    <w:rsid w:val="00481A77"/>
    <w:rsid w:val="004821D1"/>
    <w:rsid w:val="004834FE"/>
    <w:rsid w:val="00483604"/>
    <w:rsid w:val="0048555C"/>
    <w:rsid w:val="004860B4"/>
    <w:rsid w:val="004867F6"/>
    <w:rsid w:val="004868FE"/>
    <w:rsid w:val="004869A9"/>
    <w:rsid w:val="00486C0F"/>
    <w:rsid w:val="004875A2"/>
    <w:rsid w:val="00487CE9"/>
    <w:rsid w:val="00490498"/>
    <w:rsid w:val="00491012"/>
    <w:rsid w:val="004930FD"/>
    <w:rsid w:val="0049374C"/>
    <w:rsid w:val="00494218"/>
    <w:rsid w:val="0049507B"/>
    <w:rsid w:val="004958C1"/>
    <w:rsid w:val="00495B55"/>
    <w:rsid w:val="00496270"/>
    <w:rsid w:val="004A001A"/>
    <w:rsid w:val="004A5569"/>
    <w:rsid w:val="004A633A"/>
    <w:rsid w:val="004A77B5"/>
    <w:rsid w:val="004B038A"/>
    <w:rsid w:val="004B30C8"/>
    <w:rsid w:val="004B66BD"/>
    <w:rsid w:val="004B715B"/>
    <w:rsid w:val="004B7882"/>
    <w:rsid w:val="004C204D"/>
    <w:rsid w:val="004C271B"/>
    <w:rsid w:val="004D0DFF"/>
    <w:rsid w:val="004D3002"/>
    <w:rsid w:val="004D32F2"/>
    <w:rsid w:val="004D3A85"/>
    <w:rsid w:val="004D4870"/>
    <w:rsid w:val="004D7F55"/>
    <w:rsid w:val="004E008B"/>
    <w:rsid w:val="004E1E80"/>
    <w:rsid w:val="004E5045"/>
    <w:rsid w:val="004E6556"/>
    <w:rsid w:val="004E677A"/>
    <w:rsid w:val="004E7997"/>
    <w:rsid w:val="004E79AD"/>
    <w:rsid w:val="004E7F2D"/>
    <w:rsid w:val="004F00D5"/>
    <w:rsid w:val="004F0C69"/>
    <w:rsid w:val="004F10D2"/>
    <w:rsid w:val="004F112F"/>
    <w:rsid w:val="004F196B"/>
    <w:rsid w:val="004F2B20"/>
    <w:rsid w:val="004F2ED1"/>
    <w:rsid w:val="004F34D2"/>
    <w:rsid w:val="004F48AF"/>
    <w:rsid w:val="004F500C"/>
    <w:rsid w:val="004F5E1E"/>
    <w:rsid w:val="004F78CD"/>
    <w:rsid w:val="004F7DBE"/>
    <w:rsid w:val="00502CB3"/>
    <w:rsid w:val="00502F1E"/>
    <w:rsid w:val="00505C41"/>
    <w:rsid w:val="00505CEC"/>
    <w:rsid w:val="005076D2"/>
    <w:rsid w:val="00507E2A"/>
    <w:rsid w:val="005166F7"/>
    <w:rsid w:val="005168F7"/>
    <w:rsid w:val="00520C40"/>
    <w:rsid w:val="00520EB4"/>
    <w:rsid w:val="00521083"/>
    <w:rsid w:val="00522A8D"/>
    <w:rsid w:val="00523CD6"/>
    <w:rsid w:val="00530D63"/>
    <w:rsid w:val="00530F16"/>
    <w:rsid w:val="005327B6"/>
    <w:rsid w:val="00534E2F"/>
    <w:rsid w:val="00537711"/>
    <w:rsid w:val="00542BE5"/>
    <w:rsid w:val="00544807"/>
    <w:rsid w:val="0054490A"/>
    <w:rsid w:val="00545191"/>
    <w:rsid w:val="00546563"/>
    <w:rsid w:val="00547B26"/>
    <w:rsid w:val="00550377"/>
    <w:rsid w:val="0055095E"/>
    <w:rsid w:val="00550F9D"/>
    <w:rsid w:val="00551BF7"/>
    <w:rsid w:val="00553AAA"/>
    <w:rsid w:val="00553E80"/>
    <w:rsid w:val="00553F7C"/>
    <w:rsid w:val="00554DAB"/>
    <w:rsid w:val="00555AD4"/>
    <w:rsid w:val="005569AB"/>
    <w:rsid w:val="005603FA"/>
    <w:rsid w:val="00562631"/>
    <w:rsid w:val="00565A07"/>
    <w:rsid w:val="00565A0E"/>
    <w:rsid w:val="00566C55"/>
    <w:rsid w:val="00567868"/>
    <w:rsid w:val="00572F59"/>
    <w:rsid w:val="00574A89"/>
    <w:rsid w:val="00574E7D"/>
    <w:rsid w:val="00575418"/>
    <w:rsid w:val="00576779"/>
    <w:rsid w:val="00576D70"/>
    <w:rsid w:val="00576F59"/>
    <w:rsid w:val="005773C5"/>
    <w:rsid w:val="00577F22"/>
    <w:rsid w:val="0058116D"/>
    <w:rsid w:val="00582917"/>
    <w:rsid w:val="005843D1"/>
    <w:rsid w:val="00584B8D"/>
    <w:rsid w:val="00585BBF"/>
    <w:rsid w:val="00591174"/>
    <w:rsid w:val="005940E2"/>
    <w:rsid w:val="00594B6E"/>
    <w:rsid w:val="00595749"/>
    <w:rsid w:val="005A00F9"/>
    <w:rsid w:val="005A3D0A"/>
    <w:rsid w:val="005A7185"/>
    <w:rsid w:val="005A7213"/>
    <w:rsid w:val="005B00B7"/>
    <w:rsid w:val="005B135E"/>
    <w:rsid w:val="005B217A"/>
    <w:rsid w:val="005B4213"/>
    <w:rsid w:val="005B4500"/>
    <w:rsid w:val="005C1B86"/>
    <w:rsid w:val="005C26AD"/>
    <w:rsid w:val="005C5F89"/>
    <w:rsid w:val="005D4B64"/>
    <w:rsid w:val="005D601F"/>
    <w:rsid w:val="005D7826"/>
    <w:rsid w:val="005D7EF5"/>
    <w:rsid w:val="005E0225"/>
    <w:rsid w:val="005E1ECE"/>
    <w:rsid w:val="005E227E"/>
    <w:rsid w:val="005E29CD"/>
    <w:rsid w:val="005E4418"/>
    <w:rsid w:val="005E71CA"/>
    <w:rsid w:val="005F0AD7"/>
    <w:rsid w:val="005F1C5F"/>
    <w:rsid w:val="005F33A9"/>
    <w:rsid w:val="005F4F8D"/>
    <w:rsid w:val="005F6DE3"/>
    <w:rsid w:val="005F788F"/>
    <w:rsid w:val="00600193"/>
    <w:rsid w:val="00602AFF"/>
    <w:rsid w:val="00602F8C"/>
    <w:rsid w:val="00605D28"/>
    <w:rsid w:val="00607B98"/>
    <w:rsid w:val="00612B78"/>
    <w:rsid w:val="00613EC7"/>
    <w:rsid w:val="00614C12"/>
    <w:rsid w:val="006169BC"/>
    <w:rsid w:val="00617120"/>
    <w:rsid w:val="0062084A"/>
    <w:rsid w:val="00621DAD"/>
    <w:rsid w:val="00622184"/>
    <w:rsid w:val="0062255A"/>
    <w:rsid w:val="00623FA6"/>
    <w:rsid w:val="006245E0"/>
    <w:rsid w:val="0062556B"/>
    <w:rsid w:val="006276B8"/>
    <w:rsid w:val="0063595D"/>
    <w:rsid w:val="006401EF"/>
    <w:rsid w:val="00641AC7"/>
    <w:rsid w:val="00643E44"/>
    <w:rsid w:val="00645811"/>
    <w:rsid w:val="00647E76"/>
    <w:rsid w:val="00650955"/>
    <w:rsid w:val="0065584B"/>
    <w:rsid w:val="006568AA"/>
    <w:rsid w:val="00657C12"/>
    <w:rsid w:val="00661188"/>
    <w:rsid w:val="00662823"/>
    <w:rsid w:val="00662A20"/>
    <w:rsid w:val="00666162"/>
    <w:rsid w:val="006663B9"/>
    <w:rsid w:val="00667554"/>
    <w:rsid w:val="00671963"/>
    <w:rsid w:val="00671A5F"/>
    <w:rsid w:val="00676688"/>
    <w:rsid w:val="00680D93"/>
    <w:rsid w:val="006825E4"/>
    <w:rsid w:val="00684670"/>
    <w:rsid w:val="006849A9"/>
    <w:rsid w:val="00685322"/>
    <w:rsid w:val="00687665"/>
    <w:rsid w:val="00692FE4"/>
    <w:rsid w:val="006938DD"/>
    <w:rsid w:val="00694D80"/>
    <w:rsid w:val="00695DDF"/>
    <w:rsid w:val="0069706A"/>
    <w:rsid w:val="006A0EF2"/>
    <w:rsid w:val="006A2ABC"/>
    <w:rsid w:val="006A4600"/>
    <w:rsid w:val="006A5524"/>
    <w:rsid w:val="006A57E8"/>
    <w:rsid w:val="006A5CC4"/>
    <w:rsid w:val="006A6294"/>
    <w:rsid w:val="006B115B"/>
    <w:rsid w:val="006B1874"/>
    <w:rsid w:val="006B28E5"/>
    <w:rsid w:val="006B3798"/>
    <w:rsid w:val="006C01D3"/>
    <w:rsid w:val="006C08FD"/>
    <w:rsid w:val="006C160A"/>
    <w:rsid w:val="006C33FD"/>
    <w:rsid w:val="006C35E1"/>
    <w:rsid w:val="006C48DD"/>
    <w:rsid w:val="006C5888"/>
    <w:rsid w:val="006C6343"/>
    <w:rsid w:val="006C6C02"/>
    <w:rsid w:val="006D01B9"/>
    <w:rsid w:val="006D03A5"/>
    <w:rsid w:val="006D09B5"/>
    <w:rsid w:val="006D2646"/>
    <w:rsid w:val="006D3AA5"/>
    <w:rsid w:val="006D4ED7"/>
    <w:rsid w:val="006D5D6E"/>
    <w:rsid w:val="006D6D65"/>
    <w:rsid w:val="006E3DC8"/>
    <w:rsid w:val="006E7744"/>
    <w:rsid w:val="006F041C"/>
    <w:rsid w:val="006F0E51"/>
    <w:rsid w:val="006F4B9E"/>
    <w:rsid w:val="006F4E2E"/>
    <w:rsid w:val="006F5180"/>
    <w:rsid w:val="0070051C"/>
    <w:rsid w:val="00702814"/>
    <w:rsid w:val="007042A3"/>
    <w:rsid w:val="007045C7"/>
    <w:rsid w:val="007065EB"/>
    <w:rsid w:val="007119F9"/>
    <w:rsid w:val="0071207F"/>
    <w:rsid w:val="0071264A"/>
    <w:rsid w:val="007130B4"/>
    <w:rsid w:val="00713760"/>
    <w:rsid w:val="007148F1"/>
    <w:rsid w:val="00716DF6"/>
    <w:rsid w:val="00717654"/>
    <w:rsid w:val="00721DAB"/>
    <w:rsid w:val="00722A37"/>
    <w:rsid w:val="00723D4E"/>
    <w:rsid w:val="007245B9"/>
    <w:rsid w:val="00727BA3"/>
    <w:rsid w:val="0073186E"/>
    <w:rsid w:val="00732001"/>
    <w:rsid w:val="00732506"/>
    <w:rsid w:val="00732A6F"/>
    <w:rsid w:val="00741DB5"/>
    <w:rsid w:val="00742338"/>
    <w:rsid w:val="00742D99"/>
    <w:rsid w:val="00742E42"/>
    <w:rsid w:val="00743063"/>
    <w:rsid w:val="00743340"/>
    <w:rsid w:val="00745163"/>
    <w:rsid w:val="0075263C"/>
    <w:rsid w:val="0075385F"/>
    <w:rsid w:val="00754ECA"/>
    <w:rsid w:val="0075783F"/>
    <w:rsid w:val="0076063F"/>
    <w:rsid w:val="0076590C"/>
    <w:rsid w:val="007724A9"/>
    <w:rsid w:val="00772BB2"/>
    <w:rsid w:val="00773B10"/>
    <w:rsid w:val="00774BC7"/>
    <w:rsid w:val="00774F22"/>
    <w:rsid w:val="007753F5"/>
    <w:rsid w:val="00780FB3"/>
    <w:rsid w:val="00782226"/>
    <w:rsid w:val="00782260"/>
    <w:rsid w:val="007826A0"/>
    <w:rsid w:val="00782B94"/>
    <w:rsid w:val="00786039"/>
    <w:rsid w:val="0078629D"/>
    <w:rsid w:val="007910EF"/>
    <w:rsid w:val="00791870"/>
    <w:rsid w:val="00791BCF"/>
    <w:rsid w:val="0079285D"/>
    <w:rsid w:val="00796005"/>
    <w:rsid w:val="00797F2A"/>
    <w:rsid w:val="007A0146"/>
    <w:rsid w:val="007A0621"/>
    <w:rsid w:val="007A549D"/>
    <w:rsid w:val="007A6727"/>
    <w:rsid w:val="007A7BC9"/>
    <w:rsid w:val="007B043E"/>
    <w:rsid w:val="007B2345"/>
    <w:rsid w:val="007B2D25"/>
    <w:rsid w:val="007B3842"/>
    <w:rsid w:val="007B3BFA"/>
    <w:rsid w:val="007B653A"/>
    <w:rsid w:val="007C07B1"/>
    <w:rsid w:val="007C0837"/>
    <w:rsid w:val="007C26C3"/>
    <w:rsid w:val="007C3235"/>
    <w:rsid w:val="007C3ED0"/>
    <w:rsid w:val="007C5788"/>
    <w:rsid w:val="007C6E44"/>
    <w:rsid w:val="007D209A"/>
    <w:rsid w:val="007D2BE0"/>
    <w:rsid w:val="007D5085"/>
    <w:rsid w:val="007D6362"/>
    <w:rsid w:val="007E09F1"/>
    <w:rsid w:val="007E0B2C"/>
    <w:rsid w:val="007E1E82"/>
    <w:rsid w:val="007E215E"/>
    <w:rsid w:val="007E26D7"/>
    <w:rsid w:val="007E60F2"/>
    <w:rsid w:val="007E65F3"/>
    <w:rsid w:val="007F2518"/>
    <w:rsid w:val="007F3EA9"/>
    <w:rsid w:val="007F4011"/>
    <w:rsid w:val="007F4451"/>
    <w:rsid w:val="007F47B4"/>
    <w:rsid w:val="007F567D"/>
    <w:rsid w:val="007F57CE"/>
    <w:rsid w:val="00801B48"/>
    <w:rsid w:val="0080225B"/>
    <w:rsid w:val="008032BF"/>
    <w:rsid w:val="00803BD5"/>
    <w:rsid w:val="00804F43"/>
    <w:rsid w:val="0080500E"/>
    <w:rsid w:val="0080521E"/>
    <w:rsid w:val="00805F53"/>
    <w:rsid w:val="00807154"/>
    <w:rsid w:val="0080738E"/>
    <w:rsid w:val="00807A62"/>
    <w:rsid w:val="00807F71"/>
    <w:rsid w:val="008111BA"/>
    <w:rsid w:val="008133E9"/>
    <w:rsid w:val="00814117"/>
    <w:rsid w:val="00816096"/>
    <w:rsid w:val="00816209"/>
    <w:rsid w:val="0081708F"/>
    <w:rsid w:val="0082000F"/>
    <w:rsid w:val="00820435"/>
    <w:rsid w:val="0082149F"/>
    <w:rsid w:val="00821A78"/>
    <w:rsid w:val="00821F40"/>
    <w:rsid w:val="008254C5"/>
    <w:rsid w:val="008267C6"/>
    <w:rsid w:val="008309B5"/>
    <w:rsid w:val="00831181"/>
    <w:rsid w:val="00832606"/>
    <w:rsid w:val="00834348"/>
    <w:rsid w:val="008367F4"/>
    <w:rsid w:val="00837B3B"/>
    <w:rsid w:val="00841C62"/>
    <w:rsid w:val="00843F38"/>
    <w:rsid w:val="00846161"/>
    <w:rsid w:val="008462BF"/>
    <w:rsid w:val="00847E00"/>
    <w:rsid w:val="00850D77"/>
    <w:rsid w:val="00853008"/>
    <w:rsid w:val="00853473"/>
    <w:rsid w:val="00853A6E"/>
    <w:rsid w:val="008557A1"/>
    <w:rsid w:val="00855EBD"/>
    <w:rsid w:val="008572F3"/>
    <w:rsid w:val="00857FE1"/>
    <w:rsid w:val="00860CF0"/>
    <w:rsid w:val="00862171"/>
    <w:rsid w:val="00862ADA"/>
    <w:rsid w:val="008641C3"/>
    <w:rsid w:val="0086605E"/>
    <w:rsid w:val="0087009C"/>
    <w:rsid w:val="008704AC"/>
    <w:rsid w:val="0087134B"/>
    <w:rsid w:val="008714C8"/>
    <w:rsid w:val="00872C37"/>
    <w:rsid w:val="00873376"/>
    <w:rsid w:val="00873990"/>
    <w:rsid w:val="0087455D"/>
    <w:rsid w:val="00875FA5"/>
    <w:rsid w:val="00890C4F"/>
    <w:rsid w:val="00891710"/>
    <w:rsid w:val="00892AB6"/>
    <w:rsid w:val="008948CC"/>
    <w:rsid w:val="00896327"/>
    <w:rsid w:val="008964A1"/>
    <w:rsid w:val="008A087D"/>
    <w:rsid w:val="008A0EF2"/>
    <w:rsid w:val="008A37C1"/>
    <w:rsid w:val="008A54D7"/>
    <w:rsid w:val="008B2715"/>
    <w:rsid w:val="008B50CA"/>
    <w:rsid w:val="008B67FE"/>
    <w:rsid w:val="008B6A22"/>
    <w:rsid w:val="008C0017"/>
    <w:rsid w:val="008C0512"/>
    <w:rsid w:val="008C428D"/>
    <w:rsid w:val="008C4360"/>
    <w:rsid w:val="008C48A4"/>
    <w:rsid w:val="008C751D"/>
    <w:rsid w:val="008D32CB"/>
    <w:rsid w:val="008D5FC5"/>
    <w:rsid w:val="008D77BC"/>
    <w:rsid w:val="008E0B3B"/>
    <w:rsid w:val="008E10F5"/>
    <w:rsid w:val="008F0C89"/>
    <w:rsid w:val="008F1CCE"/>
    <w:rsid w:val="008F31B2"/>
    <w:rsid w:val="008F32A9"/>
    <w:rsid w:val="008F3781"/>
    <w:rsid w:val="008F48F4"/>
    <w:rsid w:val="008F50EC"/>
    <w:rsid w:val="008F53E3"/>
    <w:rsid w:val="008F5885"/>
    <w:rsid w:val="008F6476"/>
    <w:rsid w:val="008F6B91"/>
    <w:rsid w:val="0090064D"/>
    <w:rsid w:val="009018BA"/>
    <w:rsid w:val="00902E53"/>
    <w:rsid w:val="00903070"/>
    <w:rsid w:val="00903D70"/>
    <w:rsid w:val="009045D9"/>
    <w:rsid w:val="00905648"/>
    <w:rsid w:val="00906D77"/>
    <w:rsid w:val="00907133"/>
    <w:rsid w:val="009124B7"/>
    <w:rsid w:val="00912F66"/>
    <w:rsid w:val="00913604"/>
    <w:rsid w:val="009143DA"/>
    <w:rsid w:val="00914AEA"/>
    <w:rsid w:val="00914DAD"/>
    <w:rsid w:val="0091535A"/>
    <w:rsid w:val="00915FF2"/>
    <w:rsid w:val="0092093A"/>
    <w:rsid w:val="00922CFB"/>
    <w:rsid w:val="0092409A"/>
    <w:rsid w:val="00924B3E"/>
    <w:rsid w:val="009257C4"/>
    <w:rsid w:val="009267DF"/>
    <w:rsid w:val="00927177"/>
    <w:rsid w:val="00927296"/>
    <w:rsid w:val="00932578"/>
    <w:rsid w:val="0093392D"/>
    <w:rsid w:val="00933EA6"/>
    <w:rsid w:val="00934070"/>
    <w:rsid w:val="009362D0"/>
    <w:rsid w:val="00937348"/>
    <w:rsid w:val="00937464"/>
    <w:rsid w:val="00937D12"/>
    <w:rsid w:val="0094020D"/>
    <w:rsid w:val="009406FD"/>
    <w:rsid w:val="0094119C"/>
    <w:rsid w:val="0094362A"/>
    <w:rsid w:val="00946F16"/>
    <w:rsid w:val="009476FA"/>
    <w:rsid w:val="00947EFE"/>
    <w:rsid w:val="009539C2"/>
    <w:rsid w:val="009548A5"/>
    <w:rsid w:val="00954AFC"/>
    <w:rsid w:val="009558D8"/>
    <w:rsid w:val="00957B2E"/>
    <w:rsid w:val="00961385"/>
    <w:rsid w:val="0096291A"/>
    <w:rsid w:val="00963CE4"/>
    <w:rsid w:val="00964DFA"/>
    <w:rsid w:val="00967F1C"/>
    <w:rsid w:val="00970F5C"/>
    <w:rsid w:val="009726D6"/>
    <w:rsid w:val="00972DE0"/>
    <w:rsid w:val="00972EEC"/>
    <w:rsid w:val="009733F2"/>
    <w:rsid w:val="00975DEE"/>
    <w:rsid w:val="00980B64"/>
    <w:rsid w:val="00980FAE"/>
    <w:rsid w:val="00987E77"/>
    <w:rsid w:val="00991695"/>
    <w:rsid w:val="00992719"/>
    <w:rsid w:val="00993271"/>
    <w:rsid w:val="00994495"/>
    <w:rsid w:val="0099483F"/>
    <w:rsid w:val="009954C8"/>
    <w:rsid w:val="009956AE"/>
    <w:rsid w:val="00996C6C"/>
    <w:rsid w:val="009A0B57"/>
    <w:rsid w:val="009A17F8"/>
    <w:rsid w:val="009A1AA7"/>
    <w:rsid w:val="009A2953"/>
    <w:rsid w:val="009A2A14"/>
    <w:rsid w:val="009A656E"/>
    <w:rsid w:val="009A725E"/>
    <w:rsid w:val="009A7BFF"/>
    <w:rsid w:val="009A7FB2"/>
    <w:rsid w:val="009B166F"/>
    <w:rsid w:val="009B347E"/>
    <w:rsid w:val="009B3A38"/>
    <w:rsid w:val="009B4716"/>
    <w:rsid w:val="009B4798"/>
    <w:rsid w:val="009B5B69"/>
    <w:rsid w:val="009B5D49"/>
    <w:rsid w:val="009B7D2E"/>
    <w:rsid w:val="009B7EE9"/>
    <w:rsid w:val="009C04D7"/>
    <w:rsid w:val="009C17DE"/>
    <w:rsid w:val="009C1802"/>
    <w:rsid w:val="009C1E9C"/>
    <w:rsid w:val="009C360E"/>
    <w:rsid w:val="009C37CF"/>
    <w:rsid w:val="009C3A4A"/>
    <w:rsid w:val="009C4612"/>
    <w:rsid w:val="009C56A5"/>
    <w:rsid w:val="009C7CC4"/>
    <w:rsid w:val="009D095F"/>
    <w:rsid w:val="009D1154"/>
    <w:rsid w:val="009D517A"/>
    <w:rsid w:val="009E0D29"/>
    <w:rsid w:val="009E0F45"/>
    <w:rsid w:val="009E2552"/>
    <w:rsid w:val="009E284D"/>
    <w:rsid w:val="009E3B89"/>
    <w:rsid w:val="009E477F"/>
    <w:rsid w:val="009E5530"/>
    <w:rsid w:val="009E641B"/>
    <w:rsid w:val="009F308A"/>
    <w:rsid w:val="009F3F4E"/>
    <w:rsid w:val="009F4CC8"/>
    <w:rsid w:val="009F502B"/>
    <w:rsid w:val="009F5590"/>
    <w:rsid w:val="009F5FD9"/>
    <w:rsid w:val="009F6306"/>
    <w:rsid w:val="00A0120F"/>
    <w:rsid w:val="00A028E2"/>
    <w:rsid w:val="00A02BC1"/>
    <w:rsid w:val="00A0304B"/>
    <w:rsid w:val="00A0587A"/>
    <w:rsid w:val="00A05E25"/>
    <w:rsid w:val="00A07F98"/>
    <w:rsid w:val="00A15318"/>
    <w:rsid w:val="00A17E92"/>
    <w:rsid w:val="00A324DC"/>
    <w:rsid w:val="00A32A0F"/>
    <w:rsid w:val="00A32E82"/>
    <w:rsid w:val="00A350A3"/>
    <w:rsid w:val="00A37446"/>
    <w:rsid w:val="00A37D74"/>
    <w:rsid w:val="00A4324F"/>
    <w:rsid w:val="00A46660"/>
    <w:rsid w:val="00A4776D"/>
    <w:rsid w:val="00A512CF"/>
    <w:rsid w:val="00A51A98"/>
    <w:rsid w:val="00A55415"/>
    <w:rsid w:val="00A55B64"/>
    <w:rsid w:val="00A55E3E"/>
    <w:rsid w:val="00A564D4"/>
    <w:rsid w:val="00A6479E"/>
    <w:rsid w:val="00A64DFB"/>
    <w:rsid w:val="00A655A7"/>
    <w:rsid w:val="00A65F1A"/>
    <w:rsid w:val="00A67F4C"/>
    <w:rsid w:val="00A715AF"/>
    <w:rsid w:val="00A71787"/>
    <w:rsid w:val="00A764A0"/>
    <w:rsid w:val="00A76AA1"/>
    <w:rsid w:val="00A80CF0"/>
    <w:rsid w:val="00A9428C"/>
    <w:rsid w:val="00A97CDD"/>
    <w:rsid w:val="00AA0835"/>
    <w:rsid w:val="00AA0963"/>
    <w:rsid w:val="00AA0FD1"/>
    <w:rsid w:val="00AA21D7"/>
    <w:rsid w:val="00AA25BB"/>
    <w:rsid w:val="00AA4632"/>
    <w:rsid w:val="00AA5BC2"/>
    <w:rsid w:val="00AA6914"/>
    <w:rsid w:val="00AA6E52"/>
    <w:rsid w:val="00AA6F32"/>
    <w:rsid w:val="00AB068A"/>
    <w:rsid w:val="00AB0A44"/>
    <w:rsid w:val="00AB3976"/>
    <w:rsid w:val="00AB61A8"/>
    <w:rsid w:val="00AB6E94"/>
    <w:rsid w:val="00AC445E"/>
    <w:rsid w:val="00AC51E0"/>
    <w:rsid w:val="00AC579E"/>
    <w:rsid w:val="00AC6093"/>
    <w:rsid w:val="00AD0266"/>
    <w:rsid w:val="00AD0E1A"/>
    <w:rsid w:val="00AD2259"/>
    <w:rsid w:val="00AD2791"/>
    <w:rsid w:val="00AD4D0A"/>
    <w:rsid w:val="00AD50E1"/>
    <w:rsid w:val="00AD517C"/>
    <w:rsid w:val="00AD57D2"/>
    <w:rsid w:val="00AE01CD"/>
    <w:rsid w:val="00AE2A04"/>
    <w:rsid w:val="00AE2D5D"/>
    <w:rsid w:val="00AE2FD0"/>
    <w:rsid w:val="00AE3ADB"/>
    <w:rsid w:val="00AE48F4"/>
    <w:rsid w:val="00AE638A"/>
    <w:rsid w:val="00AE6BFF"/>
    <w:rsid w:val="00AF0BE0"/>
    <w:rsid w:val="00AF2BFD"/>
    <w:rsid w:val="00AF3203"/>
    <w:rsid w:val="00AF39F3"/>
    <w:rsid w:val="00AF7285"/>
    <w:rsid w:val="00AF7B4C"/>
    <w:rsid w:val="00B01130"/>
    <w:rsid w:val="00B018E9"/>
    <w:rsid w:val="00B01BFE"/>
    <w:rsid w:val="00B02857"/>
    <w:rsid w:val="00B0484D"/>
    <w:rsid w:val="00B07094"/>
    <w:rsid w:val="00B10CA9"/>
    <w:rsid w:val="00B10CEE"/>
    <w:rsid w:val="00B110ED"/>
    <w:rsid w:val="00B14D89"/>
    <w:rsid w:val="00B157B9"/>
    <w:rsid w:val="00B163F3"/>
    <w:rsid w:val="00B16653"/>
    <w:rsid w:val="00B2387A"/>
    <w:rsid w:val="00B26485"/>
    <w:rsid w:val="00B31F21"/>
    <w:rsid w:val="00B321C4"/>
    <w:rsid w:val="00B3523F"/>
    <w:rsid w:val="00B3789A"/>
    <w:rsid w:val="00B41001"/>
    <w:rsid w:val="00B41935"/>
    <w:rsid w:val="00B46528"/>
    <w:rsid w:val="00B51661"/>
    <w:rsid w:val="00B51721"/>
    <w:rsid w:val="00B51943"/>
    <w:rsid w:val="00B5240D"/>
    <w:rsid w:val="00B52872"/>
    <w:rsid w:val="00B52DDB"/>
    <w:rsid w:val="00B53C3B"/>
    <w:rsid w:val="00B5642B"/>
    <w:rsid w:val="00B61D6A"/>
    <w:rsid w:val="00B62B6C"/>
    <w:rsid w:val="00B651C8"/>
    <w:rsid w:val="00B661F2"/>
    <w:rsid w:val="00B721F0"/>
    <w:rsid w:val="00B72E8F"/>
    <w:rsid w:val="00B72EE4"/>
    <w:rsid w:val="00B7403F"/>
    <w:rsid w:val="00B74D3C"/>
    <w:rsid w:val="00B7609F"/>
    <w:rsid w:val="00B76F0C"/>
    <w:rsid w:val="00B770EC"/>
    <w:rsid w:val="00B81E59"/>
    <w:rsid w:val="00B848D3"/>
    <w:rsid w:val="00B84ED0"/>
    <w:rsid w:val="00B854E0"/>
    <w:rsid w:val="00B860F3"/>
    <w:rsid w:val="00B90616"/>
    <w:rsid w:val="00B911E8"/>
    <w:rsid w:val="00B91448"/>
    <w:rsid w:val="00B914B5"/>
    <w:rsid w:val="00B92EAB"/>
    <w:rsid w:val="00B9351D"/>
    <w:rsid w:val="00B948E0"/>
    <w:rsid w:val="00B950D6"/>
    <w:rsid w:val="00B964F0"/>
    <w:rsid w:val="00B96ABB"/>
    <w:rsid w:val="00BA1BEA"/>
    <w:rsid w:val="00BA3250"/>
    <w:rsid w:val="00BA4246"/>
    <w:rsid w:val="00BA4691"/>
    <w:rsid w:val="00BA6C81"/>
    <w:rsid w:val="00BA7454"/>
    <w:rsid w:val="00BA7EF6"/>
    <w:rsid w:val="00BB0F63"/>
    <w:rsid w:val="00BB214F"/>
    <w:rsid w:val="00BB2CC7"/>
    <w:rsid w:val="00BB3C06"/>
    <w:rsid w:val="00BB3E7A"/>
    <w:rsid w:val="00BB4D8D"/>
    <w:rsid w:val="00BB7257"/>
    <w:rsid w:val="00BC0F02"/>
    <w:rsid w:val="00BC15D5"/>
    <w:rsid w:val="00BC29DE"/>
    <w:rsid w:val="00BC5A4C"/>
    <w:rsid w:val="00BC5F99"/>
    <w:rsid w:val="00BC70D0"/>
    <w:rsid w:val="00BC739F"/>
    <w:rsid w:val="00BD0F6C"/>
    <w:rsid w:val="00BD2EF3"/>
    <w:rsid w:val="00BD3F02"/>
    <w:rsid w:val="00BD5327"/>
    <w:rsid w:val="00BD57C9"/>
    <w:rsid w:val="00BE2F7F"/>
    <w:rsid w:val="00BE41C9"/>
    <w:rsid w:val="00BE6118"/>
    <w:rsid w:val="00BE7C07"/>
    <w:rsid w:val="00BF0BB9"/>
    <w:rsid w:val="00BF3B8D"/>
    <w:rsid w:val="00BF3CF0"/>
    <w:rsid w:val="00BF3FE2"/>
    <w:rsid w:val="00BF5A18"/>
    <w:rsid w:val="00BF647F"/>
    <w:rsid w:val="00BF6C1A"/>
    <w:rsid w:val="00BF74BD"/>
    <w:rsid w:val="00BF7F5B"/>
    <w:rsid w:val="00C01815"/>
    <w:rsid w:val="00C0191A"/>
    <w:rsid w:val="00C033BC"/>
    <w:rsid w:val="00C04487"/>
    <w:rsid w:val="00C053B9"/>
    <w:rsid w:val="00C07BA6"/>
    <w:rsid w:val="00C12D0E"/>
    <w:rsid w:val="00C134E0"/>
    <w:rsid w:val="00C14869"/>
    <w:rsid w:val="00C149C1"/>
    <w:rsid w:val="00C16E7C"/>
    <w:rsid w:val="00C17829"/>
    <w:rsid w:val="00C208D9"/>
    <w:rsid w:val="00C20DB2"/>
    <w:rsid w:val="00C20E93"/>
    <w:rsid w:val="00C2291C"/>
    <w:rsid w:val="00C24772"/>
    <w:rsid w:val="00C271C2"/>
    <w:rsid w:val="00C27AC7"/>
    <w:rsid w:val="00C30397"/>
    <w:rsid w:val="00C33135"/>
    <w:rsid w:val="00C33226"/>
    <w:rsid w:val="00C332EF"/>
    <w:rsid w:val="00C33614"/>
    <w:rsid w:val="00C337C6"/>
    <w:rsid w:val="00C342C1"/>
    <w:rsid w:val="00C3454D"/>
    <w:rsid w:val="00C34F50"/>
    <w:rsid w:val="00C360A3"/>
    <w:rsid w:val="00C40D54"/>
    <w:rsid w:val="00C4354A"/>
    <w:rsid w:val="00C43814"/>
    <w:rsid w:val="00C46338"/>
    <w:rsid w:val="00C47091"/>
    <w:rsid w:val="00C503E5"/>
    <w:rsid w:val="00C50A43"/>
    <w:rsid w:val="00C51132"/>
    <w:rsid w:val="00C529FE"/>
    <w:rsid w:val="00C53F21"/>
    <w:rsid w:val="00C54A52"/>
    <w:rsid w:val="00C573E4"/>
    <w:rsid w:val="00C5761D"/>
    <w:rsid w:val="00C576E9"/>
    <w:rsid w:val="00C63793"/>
    <w:rsid w:val="00C63E12"/>
    <w:rsid w:val="00C65312"/>
    <w:rsid w:val="00C65C56"/>
    <w:rsid w:val="00C665BB"/>
    <w:rsid w:val="00C6694C"/>
    <w:rsid w:val="00C671AE"/>
    <w:rsid w:val="00C7031C"/>
    <w:rsid w:val="00C71AD2"/>
    <w:rsid w:val="00C7231B"/>
    <w:rsid w:val="00C750A6"/>
    <w:rsid w:val="00C76F2A"/>
    <w:rsid w:val="00C80EA6"/>
    <w:rsid w:val="00C81723"/>
    <w:rsid w:val="00C85E3A"/>
    <w:rsid w:val="00C862BF"/>
    <w:rsid w:val="00C872D9"/>
    <w:rsid w:val="00C87544"/>
    <w:rsid w:val="00C91EF6"/>
    <w:rsid w:val="00C93425"/>
    <w:rsid w:val="00C937E2"/>
    <w:rsid w:val="00C9774E"/>
    <w:rsid w:val="00CA0379"/>
    <w:rsid w:val="00CA111F"/>
    <w:rsid w:val="00CA15DB"/>
    <w:rsid w:val="00CA3377"/>
    <w:rsid w:val="00CA38F7"/>
    <w:rsid w:val="00CA445C"/>
    <w:rsid w:val="00CA5A5B"/>
    <w:rsid w:val="00CA7065"/>
    <w:rsid w:val="00CA7491"/>
    <w:rsid w:val="00CB2EB9"/>
    <w:rsid w:val="00CB2FFF"/>
    <w:rsid w:val="00CB3AD2"/>
    <w:rsid w:val="00CB41BC"/>
    <w:rsid w:val="00CB56D0"/>
    <w:rsid w:val="00CB5D16"/>
    <w:rsid w:val="00CB727A"/>
    <w:rsid w:val="00CB77FA"/>
    <w:rsid w:val="00CC0E60"/>
    <w:rsid w:val="00CC33A0"/>
    <w:rsid w:val="00CC5327"/>
    <w:rsid w:val="00CC54B0"/>
    <w:rsid w:val="00CC5A14"/>
    <w:rsid w:val="00CC6260"/>
    <w:rsid w:val="00CC690E"/>
    <w:rsid w:val="00CC7545"/>
    <w:rsid w:val="00CD0BB2"/>
    <w:rsid w:val="00CD19AD"/>
    <w:rsid w:val="00CD41F9"/>
    <w:rsid w:val="00CD5C09"/>
    <w:rsid w:val="00CD6B47"/>
    <w:rsid w:val="00CE1CAF"/>
    <w:rsid w:val="00CE414E"/>
    <w:rsid w:val="00CE5ADB"/>
    <w:rsid w:val="00CE6CB8"/>
    <w:rsid w:val="00CE74EA"/>
    <w:rsid w:val="00CF1D87"/>
    <w:rsid w:val="00CF24D6"/>
    <w:rsid w:val="00CF3B50"/>
    <w:rsid w:val="00CF420C"/>
    <w:rsid w:val="00CF4CAF"/>
    <w:rsid w:val="00CF5E19"/>
    <w:rsid w:val="00CF7167"/>
    <w:rsid w:val="00CF73BE"/>
    <w:rsid w:val="00D00279"/>
    <w:rsid w:val="00D00617"/>
    <w:rsid w:val="00D00A2C"/>
    <w:rsid w:val="00D010E7"/>
    <w:rsid w:val="00D02F95"/>
    <w:rsid w:val="00D032E5"/>
    <w:rsid w:val="00D04A20"/>
    <w:rsid w:val="00D062CE"/>
    <w:rsid w:val="00D07444"/>
    <w:rsid w:val="00D12A41"/>
    <w:rsid w:val="00D13543"/>
    <w:rsid w:val="00D163EC"/>
    <w:rsid w:val="00D166C9"/>
    <w:rsid w:val="00D171DC"/>
    <w:rsid w:val="00D20546"/>
    <w:rsid w:val="00D20BC8"/>
    <w:rsid w:val="00D23038"/>
    <w:rsid w:val="00D259EA"/>
    <w:rsid w:val="00D27E0F"/>
    <w:rsid w:val="00D3262C"/>
    <w:rsid w:val="00D3462C"/>
    <w:rsid w:val="00D34DFF"/>
    <w:rsid w:val="00D35EF1"/>
    <w:rsid w:val="00D366B3"/>
    <w:rsid w:val="00D37243"/>
    <w:rsid w:val="00D42267"/>
    <w:rsid w:val="00D43CA9"/>
    <w:rsid w:val="00D448B8"/>
    <w:rsid w:val="00D4498F"/>
    <w:rsid w:val="00D44BAE"/>
    <w:rsid w:val="00D46A81"/>
    <w:rsid w:val="00D51BEE"/>
    <w:rsid w:val="00D52CDF"/>
    <w:rsid w:val="00D54954"/>
    <w:rsid w:val="00D60AEA"/>
    <w:rsid w:val="00D62FFD"/>
    <w:rsid w:val="00D63A41"/>
    <w:rsid w:val="00D66C6B"/>
    <w:rsid w:val="00D74058"/>
    <w:rsid w:val="00D74DC3"/>
    <w:rsid w:val="00D75C2A"/>
    <w:rsid w:val="00D777B9"/>
    <w:rsid w:val="00D77CF2"/>
    <w:rsid w:val="00D77F68"/>
    <w:rsid w:val="00D80FAD"/>
    <w:rsid w:val="00D810CE"/>
    <w:rsid w:val="00D8301C"/>
    <w:rsid w:val="00D839A5"/>
    <w:rsid w:val="00D85D4C"/>
    <w:rsid w:val="00D865EA"/>
    <w:rsid w:val="00D86E5C"/>
    <w:rsid w:val="00D90D62"/>
    <w:rsid w:val="00D91E57"/>
    <w:rsid w:val="00D925D1"/>
    <w:rsid w:val="00D93029"/>
    <w:rsid w:val="00D93136"/>
    <w:rsid w:val="00D93571"/>
    <w:rsid w:val="00D964B4"/>
    <w:rsid w:val="00D969AB"/>
    <w:rsid w:val="00D97F8D"/>
    <w:rsid w:val="00DA2F22"/>
    <w:rsid w:val="00DA33EE"/>
    <w:rsid w:val="00DA46F9"/>
    <w:rsid w:val="00DA49B4"/>
    <w:rsid w:val="00DA4B63"/>
    <w:rsid w:val="00DA6A50"/>
    <w:rsid w:val="00DB007D"/>
    <w:rsid w:val="00DB1B77"/>
    <w:rsid w:val="00DB4281"/>
    <w:rsid w:val="00DB4E4A"/>
    <w:rsid w:val="00DB5B84"/>
    <w:rsid w:val="00DB68E6"/>
    <w:rsid w:val="00DB7074"/>
    <w:rsid w:val="00DC7A19"/>
    <w:rsid w:val="00DD3335"/>
    <w:rsid w:val="00DD5794"/>
    <w:rsid w:val="00DD6691"/>
    <w:rsid w:val="00DE137F"/>
    <w:rsid w:val="00DE47D8"/>
    <w:rsid w:val="00DF1D23"/>
    <w:rsid w:val="00DF3B9D"/>
    <w:rsid w:val="00DF4A43"/>
    <w:rsid w:val="00DF68E5"/>
    <w:rsid w:val="00DF6A8E"/>
    <w:rsid w:val="00E026EB"/>
    <w:rsid w:val="00E03F8E"/>
    <w:rsid w:val="00E04176"/>
    <w:rsid w:val="00E04CBD"/>
    <w:rsid w:val="00E078FC"/>
    <w:rsid w:val="00E10191"/>
    <w:rsid w:val="00E106C3"/>
    <w:rsid w:val="00E10DC4"/>
    <w:rsid w:val="00E12A5D"/>
    <w:rsid w:val="00E12CBF"/>
    <w:rsid w:val="00E1435C"/>
    <w:rsid w:val="00E2232B"/>
    <w:rsid w:val="00E23EFD"/>
    <w:rsid w:val="00E25E2C"/>
    <w:rsid w:val="00E306FF"/>
    <w:rsid w:val="00E309F4"/>
    <w:rsid w:val="00E319DD"/>
    <w:rsid w:val="00E33EE6"/>
    <w:rsid w:val="00E346E7"/>
    <w:rsid w:val="00E367BD"/>
    <w:rsid w:val="00E36A2B"/>
    <w:rsid w:val="00E37906"/>
    <w:rsid w:val="00E37E93"/>
    <w:rsid w:val="00E37F3D"/>
    <w:rsid w:val="00E40825"/>
    <w:rsid w:val="00E41AF4"/>
    <w:rsid w:val="00E43C06"/>
    <w:rsid w:val="00E44668"/>
    <w:rsid w:val="00E45F10"/>
    <w:rsid w:val="00E46FBF"/>
    <w:rsid w:val="00E4770B"/>
    <w:rsid w:val="00E5130D"/>
    <w:rsid w:val="00E5147D"/>
    <w:rsid w:val="00E54E3D"/>
    <w:rsid w:val="00E55CF3"/>
    <w:rsid w:val="00E6042E"/>
    <w:rsid w:val="00E6244F"/>
    <w:rsid w:val="00E63436"/>
    <w:rsid w:val="00E64521"/>
    <w:rsid w:val="00E64C4A"/>
    <w:rsid w:val="00E65606"/>
    <w:rsid w:val="00E67C60"/>
    <w:rsid w:val="00E70504"/>
    <w:rsid w:val="00E70A58"/>
    <w:rsid w:val="00E7222C"/>
    <w:rsid w:val="00E7387F"/>
    <w:rsid w:val="00E7425E"/>
    <w:rsid w:val="00E76495"/>
    <w:rsid w:val="00E76885"/>
    <w:rsid w:val="00E7726C"/>
    <w:rsid w:val="00E77DF1"/>
    <w:rsid w:val="00E8058D"/>
    <w:rsid w:val="00E81588"/>
    <w:rsid w:val="00E836F4"/>
    <w:rsid w:val="00E92186"/>
    <w:rsid w:val="00E9381A"/>
    <w:rsid w:val="00E95978"/>
    <w:rsid w:val="00E95A57"/>
    <w:rsid w:val="00E96C96"/>
    <w:rsid w:val="00E9727F"/>
    <w:rsid w:val="00EA14F7"/>
    <w:rsid w:val="00EA15AF"/>
    <w:rsid w:val="00EA1D7E"/>
    <w:rsid w:val="00EA44F0"/>
    <w:rsid w:val="00EA4D64"/>
    <w:rsid w:val="00EA687A"/>
    <w:rsid w:val="00EA764E"/>
    <w:rsid w:val="00EB34D4"/>
    <w:rsid w:val="00EB39B8"/>
    <w:rsid w:val="00EB43C1"/>
    <w:rsid w:val="00EB5B76"/>
    <w:rsid w:val="00EB628B"/>
    <w:rsid w:val="00EC0F43"/>
    <w:rsid w:val="00EC1377"/>
    <w:rsid w:val="00EC371A"/>
    <w:rsid w:val="00EC43B8"/>
    <w:rsid w:val="00EC564D"/>
    <w:rsid w:val="00EC658A"/>
    <w:rsid w:val="00EC7E01"/>
    <w:rsid w:val="00EC7E03"/>
    <w:rsid w:val="00ED2317"/>
    <w:rsid w:val="00ED3033"/>
    <w:rsid w:val="00ED3BAD"/>
    <w:rsid w:val="00ED4ACA"/>
    <w:rsid w:val="00ED5BB3"/>
    <w:rsid w:val="00ED7E01"/>
    <w:rsid w:val="00ED7E3D"/>
    <w:rsid w:val="00EE02D8"/>
    <w:rsid w:val="00EE03C8"/>
    <w:rsid w:val="00EE4113"/>
    <w:rsid w:val="00EE5470"/>
    <w:rsid w:val="00EE67B0"/>
    <w:rsid w:val="00EE6F1C"/>
    <w:rsid w:val="00EF0B73"/>
    <w:rsid w:val="00EF0BED"/>
    <w:rsid w:val="00EF2A89"/>
    <w:rsid w:val="00EF4083"/>
    <w:rsid w:val="00EF4961"/>
    <w:rsid w:val="00EF5C2D"/>
    <w:rsid w:val="00EF5F33"/>
    <w:rsid w:val="00EF6CE3"/>
    <w:rsid w:val="00F02E94"/>
    <w:rsid w:val="00F03D80"/>
    <w:rsid w:val="00F065D6"/>
    <w:rsid w:val="00F06DA8"/>
    <w:rsid w:val="00F07BA9"/>
    <w:rsid w:val="00F10D08"/>
    <w:rsid w:val="00F1112C"/>
    <w:rsid w:val="00F11302"/>
    <w:rsid w:val="00F12382"/>
    <w:rsid w:val="00F151DF"/>
    <w:rsid w:val="00F176D6"/>
    <w:rsid w:val="00F202F5"/>
    <w:rsid w:val="00F20579"/>
    <w:rsid w:val="00F22D84"/>
    <w:rsid w:val="00F23B86"/>
    <w:rsid w:val="00F25126"/>
    <w:rsid w:val="00F25B29"/>
    <w:rsid w:val="00F32DD3"/>
    <w:rsid w:val="00F33245"/>
    <w:rsid w:val="00F3339F"/>
    <w:rsid w:val="00F33DC4"/>
    <w:rsid w:val="00F349D2"/>
    <w:rsid w:val="00F36E74"/>
    <w:rsid w:val="00F37997"/>
    <w:rsid w:val="00F40789"/>
    <w:rsid w:val="00F41C3A"/>
    <w:rsid w:val="00F43D11"/>
    <w:rsid w:val="00F456B9"/>
    <w:rsid w:val="00F457A5"/>
    <w:rsid w:val="00F45BE8"/>
    <w:rsid w:val="00F52635"/>
    <w:rsid w:val="00F53686"/>
    <w:rsid w:val="00F55C83"/>
    <w:rsid w:val="00F560CD"/>
    <w:rsid w:val="00F57819"/>
    <w:rsid w:val="00F61125"/>
    <w:rsid w:val="00F63B06"/>
    <w:rsid w:val="00F66854"/>
    <w:rsid w:val="00F66A91"/>
    <w:rsid w:val="00F7012A"/>
    <w:rsid w:val="00F710C7"/>
    <w:rsid w:val="00F76F57"/>
    <w:rsid w:val="00F8040F"/>
    <w:rsid w:val="00F808DC"/>
    <w:rsid w:val="00F8611A"/>
    <w:rsid w:val="00F86222"/>
    <w:rsid w:val="00F87727"/>
    <w:rsid w:val="00F903ED"/>
    <w:rsid w:val="00F9048B"/>
    <w:rsid w:val="00F92008"/>
    <w:rsid w:val="00F9265F"/>
    <w:rsid w:val="00F9360D"/>
    <w:rsid w:val="00F945EB"/>
    <w:rsid w:val="00F9746A"/>
    <w:rsid w:val="00F97785"/>
    <w:rsid w:val="00FA1B67"/>
    <w:rsid w:val="00FA50A9"/>
    <w:rsid w:val="00FA573F"/>
    <w:rsid w:val="00FA6D74"/>
    <w:rsid w:val="00FA707C"/>
    <w:rsid w:val="00FA793B"/>
    <w:rsid w:val="00FA7EBE"/>
    <w:rsid w:val="00FB3A1F"/>
    <w:rsid w:val="00FB472C"/>
    <w:rsid w:val="00FB4B55"/>
    <w:rsid w:val="00FB4B8D"/>
    <w:rsid w:val="00FB5867"/>
    <w:rsid w:val="00FC023E"/>
    <w:rsid w:val="00FC1180"/>
    <w:rsid w:val="00FC3FED"/>
    <w:rsid w:val="00FC6AC0"/>
    <w:rsid w:val="00FD11E7"/>
    <w:rsid w:val="00FD1E0F"/>
    <w:rsid w:val="00FD1ED2"/>
    <w:rsid w:val="00FD206B"/>
    <w:rsid w:val="00FD4CAA"/>
    <w:rsid w:val="00FD557A"/>
    <w:rsid w:val="00FD5CE0"/>
    <w:rsid w:val="00FD5DE3"/>
    <w:rsid w:val="00FD673A"/>
    <w:rsid w:val="00FD749D"/>
    <w:rsid w:val="00FD7981"/>
    <w:rsid w:val="00FE0438"/>
    <w:rsid w:val="00FE0999"/>
    <w:rsid w:val="00FE28E8"/>
    <w:rsid w:val="00FE3173"/>
    <w:rsid w:val="00FF68C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5FC918"/>
  <w15:chartTrackingRefBased/>
  <w15:docId w15:val="{B92804C6-E5CA-49D8-943C-81A28E35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aliases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</w:rPr>
  </w:style>
  <w:style w:type="paragraph" w:styleId="aa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3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3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/>
      <w:color w:val="00000A"/>
      <w:sz w:val="22"/>
      <w:szCs w:val="22"/>
      <w:lang w:eastAsia="zh-CN"/>
    </w:rPr>
  </w:style>
  <w:style w:type="character" w:styleId="ad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C4360"/>
    <w:rPr>
      <w:rFonts w:ascii="Calibri Light" w:eastAsia="Calibri Light" w:hAnsi="Calibri Light" w:cs="Calibri Light"/>
      <w:color w:val="2E74B5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4498F"/>
    <w:rPr>
      <w:rFonts w:ascii="Calibri Light" w:eastAsia="Calibri Light" w:hAnsi="Calibri Light" w:cs="Calibri Light"/>
      <w:color w:val="2E74B5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e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e"/>
    <w:rsid w:val="00DA46F9"/>
    <w:pPr>
      <w:shd w:val="clear" w:color="auto" w:fill="FFFFFF"/>
      <w:suppressAutoHyphens w:val="0"/>
      <w:spacing w:before="240" w:after="360" w:line="0" w:lineRule="atLeast"/>
    </w:pPr>
    <w:rPr>
      <w:rFonts w:ascii="Calibri" w:hAnsi="Calibri" w:cs="Calibri"/>
      <w:color w:val="auto"/>
      <w:sz w:val="20"/>
      <w:szCs w:val="22"/>
      <w:lang w:eastAsia="en-US"/>
    </w:rPr>
  </w:style>
  <w:style w:type="table" w:styleId="af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1">
    <w:name w:val="Strong"/>
    <w:uiPriority w:val="22"/>
    <w:qFormat/>
    <w:rsid w:val="00C33614"/>
    <w:rPr>
      <w:b/>
      <w:bCs/>
    </w:rPr>
  </w:style>
  <w:style w:type="paragraph" w:customStyle="1" w:styleId="align-center">
    <w:name w:val="align-center"/>
    <w:basedOn w:val="a"/>
    <w:rsid w:val="009B7D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styleId="af2">
    <w:name w:val="header"/>
    <w:basedOn w:val="a"/>
    <w:link w:val="af3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34D4"/>
    <w:pPr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f6">
    <w:name w:val="No Spacing"/>
    <w:link w:val="af7"/>
    <w:uiPriority w:val="1"/>
    <w:qFormat/>
    <w:rsid w:val="002A0226"/>
    <w:rPr>
      <w:sz w:val="22"/>
      <w:szCs w:val="22"/>
    </w:rPr>
  </w:style>
  <w:style w:type="character" w:customStyle="1" w:styleId="af7">
    <w:name w:val="Без интервала Знак"/>
    <w:link w:val="af6"/>
    <w:uiPriority w:val="1"/>
    <w:rsid w:val="002A0226"/>
    <w:rPr>
      <w:rFonts w:eastAsia="Calibri"/>
      <w:sz w:val="22"/>
      <w:lang w:eastAsia="ru-RU"/>
    </w:rPr>
  </w:style>
  <w:style w:type="character" w:styleId="af8">
    <w:name w:val="annotation reference"/>
    <w:uiPriority w:val="99"/>
    <w:semiHidden/>
    <w:unhideWhenUsed/>
    <w:rsid w:val="00954AF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4AFC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954AFC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4AFC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954AFC"/>
    <w:rPr>
      <w:rFonts w:ascii="Times New Roman" w:eastAsia="Times New Roman" w:hAnsi="Times New Roman" w:cs="Times New Roman"/>
      <w:b/>
      <w:bCs/>
      <w:color w:val="00000A"/>
      <w:szCs w:val="20"/>
      <w:lang w:eastAsia="ar-SA"/>
    </w:rPr>
  </w:style>
  <w:style w:type="character" w:customStyle="1" w:styleId="text-muted">
    <w:name w:val="text-muted"/>
    <w:rsid w:val="00F66A91"/>
  </w:style>
  <w:style w:type="character" w:customStyle="1" w:styleId="label">
    <w:name w:val="label"/>
    <w:rsid w:val="00D75C2A"/>
  </w:style>
  <w:style w:type="character" w:styleId="afd">
    <w:name w:val="Emphasis"/>
    <w:uiPriority w:val="20"/>
    <w:qFormat/>
    <w:rsid w:val="00D810CE"/>
    <w:rPr>
      <w:i/>
      <w:iCs/>
    </w:rPr>
  </w:style>
  <w:style w:type="paragraph" w:customStyle="1" w:styleId="Default">
    <w:name w:val="Default"/>
    <w:rsid w:val="00554DA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2020-01-15T00:00:00</PublishDate>
  <Abstract/>
  <CompanyAddress>Киевская ул., д. 1 А, г. Симферополь, Республика Крым, Россия, 295053                                               Тел. (3652) 27-10-53, e-mail: office@voda.crimea.ru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A8D4DF-C13E-402A-BFC2-6EC1F29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7467</Words>
  <Characters>42567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ГОСУДАРСТВЕННОЕ УНИТАРНОЕ ПРЕДПРИЯТИЕ РЕСПУБЛИКИ КРЫМ«ВОДА КРЫМА»                      (ГУП РК «Вода Крыма»)</Company>
  <LinksUpToDate>false</LinksUpToDate>
  <CharactersWithSpaces>49935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на поставку деталей трубопроводов из стали для ремонта сетей водоснабжения с. Танковое Красноперекопского района.</dc:subject>
  <dc:creator>Admin</dc:creator>
  <cp:keywords/>
  <dc:description/>
  <cp:lastModifiedBy>Admin</cp:lastModifiedBy>
  <cp:revision>3</cp:revision>
  <cp:lastPrinted>2020-07-07T10:39:00Z</cp:lastPrinted>
  <dcterms:created xsi:type="dcterms:W3CDTF">2020-09-07T08:53:00Z</dcterms:created>
  <dcterms:modified xsi:type="dcterms:W3CDTF">2020-09-07T10:29:00Z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